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3E" w:rsidRPr="0067713E" w:rsidRDefault="0067713E" w:rsidP="0067713E">
      <w:pPr>
        <w:spacing w:after="0" w:line="240" w:lineRule="auto"/>
        <w:jc w:val="center"/>
        <w:rPr>
          <w:rFonts w:ascii="Times New Roman" w:eastAsia="Times New Roman" w:hAnsi="Times New Roman" w:cs="Times New Roman"/>
          <w:b/>
          <w:bCs/>
          <w:sz w:val="28"/>
          <w:szCs w:val="28"/>
          <w:lang w:eastAsia="ru-RU"/>
        </w:rPr>
      </w:pPr>
    </w:p>
    <w:p w:rsidR="0067713E" w:rsidRPr="0067713E" w:rsidRDefault="0067713E" w:rsidP="0067713E">
      <w:pPr>
        <w:spacing w:after="0" w:line="240" w:lineRule="auto"/>
        <w:jc w:val="center"/>
        <w:rPr>
          <w:rFonts w:ascii="Times New Roman" w:eastAsia="Times New Roman" w:hAnsi="Times New Roman" w:cs="Times New Roman"/>
          <w:b/>
          <w:bCs/>
          <w:sz w:val="28"/>
          <w:szCs w:val="28"/>
          <w:lang w:eastAsia="ru-RU"/>
        </w:rPr>
      </w:pPr>
      <w:r w:rsidRPr="0067713E">
        <w:rPr>
          <w:rFonts w:ascii="Times New Roman" w:eastAsia="Times New Roman" w:hAnsi="Times New Roman" w:cs="Times New Roman"/>
          <w:b/>
          <w:bCs/>
          <w:sz w:val="28"/>
          <w:szCs w:val="28"/>
          <w:lang w:eastAsia="ru-RU"/>
        </w:rPr>
        <w:t xml:space="preserve">АДМИНИСТРАЦИЯ ПЕРЕДОВСКОГО </w:t>
      </w:r>
      <w:proofErr w:type="gramStart"/>
      <w:r w:rsidRPr="0067713E">
        <w:rPr>
          <w:rFonts w:ascii="Times New Roman" w:eastAsia="Times New Roman" w:hAnsi="Times New Roman" w:cs="Times New Roman"/>
          <w:b/>
          <w:bCs/>
          <w:sz w:val="28"/>
          <w:szCs w:val="28"/>
          <w:lang w:eastAsia="ru-RU"/>
        </w:rPr>
        <w:t>СЕЛЬСКОГО</w:t>
      </w:r>
      <w:proofErr w:type="gramEnd"/>
    </w:p>
    <w:p w:rsidR="0067713E" w:rsidRPr="0067713E" w:rsidRDefault="0067713E" w:rsidP="0067713E">
      <w:pPr>
        <w:spacing w:after="0" w:line="240" w:lineRule="auto"/>
        <w:jc w:val="center"/>
        <w:rPr>
          <w:rFonts w:ascii="Times New Roman" w:eastAsia="Times New Roman" w:hAnsi="Times New Roman" w:cs="Times New Roman"/>
          <w:b/>
          <w:bCs/>
          <w:sz w:val="28"/>
          <w:szCs w:val="28"/>
          <w:lang w:eastAsia="ru-RU"/>
        </w:rPr>
      </w:pPr>
      <w:r w:rsidRPr="0067713E">
        <w:rPr>
          <w:rFonts w:ascii="Times New Roman" w:eastAsia="Times New Roman" w:hAnsi="Times New Roman" w:cs="Times New Roman"/>
          <w:b/>
          <w:bCs/>
          <w:sz w:val="28"/>
          <w:szCs w:val="28"/>
          <w:lang w:eastAsia="ru-RU"/>
        </w:rPr>
        <w:t xml:space="preserve">ПОСЕЛЕНИЯ ОТРАДНЕНСКОГО РАЙОНА </w:t>
      </w:r>
    </w:p>
    <w:p w:rsidR="0067713E" w:rsidRPr="0067713E" w:rsidRDefault="0067713E" w:rsidP="0067713E">
      <w:pPr>
        <w:spacing w:after="0" w:line="240" w:lineRule="auto"/>
        <w:jc w:val="center"/>
        <w:rPr>
          <w:rFonts w:ascii="Times New Roman" w:eastAsia="Times New Roman" w:hAnsi="Times New Roman" w:cs="Times New Roman"/>
          <w:b/>
          <w:bCs/>
          <w:sz w:val="8"/>
          <w:szCs w:val="8"/>
          <w:lang w:eastAsia="ru-RU"/>
        </w:rPr>
      </w:pPr>
    </w:p>
    <w:p w:rsidR="0067713E" w:rsidRPr="0067713E" w:rsidRDefault="0067713E" w:rsidP="0067713E">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ПОСТАНОВЛЕНИ</w:t>
      </w:r>
      <w:r w:rsidRPr="0067713E">
        <w:rPr>
          <w:rFonts w:ascii="Times New Roman" w:eastAsia="Times New Roman" w:hAnsi="Times New Roman" w:cs="Times New Roman"/>
          <w:b/>
          <w:bCs/>
          <w:sz w:val="32"/>
          <w:szCs w:val="32"/>
          <w:lang w:eastAsia="ru-RU"/>
        </w:rPr>
        <w:t>Е</w:t>
      </w:r>
    </w:p>
    <w:p w:rsidR="0067713E" w:rsidRPr="0067713E" w:rsidRDefault="0067713E" w:rsidP="0067713E">
      <w:pPr>
        <w:spacing w:after="0" w:line="240" w:lineRule="auto"/>
        <w:jc w:val="center"/>
        <w:rPr>
          <w:rFonts w:ascii="Times New Roman" w:eastAsia="Times New Roman" w:hAnsi="Times New Roman" w:cs="Times New Roman"/>
          <w:sz w:val="16"/>
          <w:szCs w:val="16"/>
          <w:lang w:eastAsia="ru-RU"/>
        </w:rPr>
      </w:pPr>
    </w:p>
    <w:p w:rsidR="0067713E" w:rsidRPr="0067713E" w:rsidRDefault="0034598A" w:rsidP="006771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23.12.2013г.</w:t>
      </w:r>
      <w:r w:rsidR="0067713E" w:rsidRPr="0067713E">
        <w:rPr>
          <w:rFonts w:ascii="Times New Roman" w:eastAsia="Times New Roman" w:hAnsi="Times New Roman" w:cs="Times New Roman"/>
          <w:sz w:val="28"/>
          <w:szCs w:val="28"/>
          <w:lang w:eastAsia="ru-RU"/>
        </w:rPr>
        <w:tab/>
      </w:r>
      <w:r w:rsidR="0067713E" w:rsidRPr="0067713E">
        <w:rPr>
          <w:rFonts w:ascii="Times New Roman" w:eastAsia="Times New Roman" w:hAnsi="Times New Roman" w:cs="Times New Roman"/>
          <w:sz w:val="28"/>
          <w:szCs w:val="28"/>
          <w:lang w:eastAsia="ru-RU"/>
        </w:rPr>
        <w:tab/>
        <w:t xml:space="preserve">              </w:t>
      </w:r>
      <w:r w:rsidR="0067713E">
        <w:rPr>
          <w:rFonts w:ascii="Times New Roman" w:eastAsia="Times New Roman" w:hAnsi="Times New Roman" w:cs="Times New Roman"/>
          <w:sz w:val="28"/>
          <w:szCs w:val="28"/>
          <w:lang w:eastAsia="ru-RU"/>
        </w:rPr>
        <w:t xml:space="preserve">                         </w:t>
      </w:r>
      <w:r w:rsidR="0067713E" w:rsidRPr="006771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7713E" w:rsidRPr="0067713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126</w:t>
      </w:r>
    </w:p>
    <w:p w:rsidR="0067713E" w:rsidRPr="0067713E" w:rsidRDefault="0067713E" w:rsidP="0067713E">
      <w:pPr>
        <w:spacing w:after="0" w:line="240" w:lineRule="auto"/>
        <w:jc w:val="center"/>
        <w:rPr>
          <w:rFonts w:ascii="Times New Roman" w:eastAsia="Times New Roman" w:hAnsi="Times New Roman" w:cs="Times New Roman"/>
          <w:bCs/>
          <w:sz w:val="24"/>
          <w:szCs w:val="24"/>
          <w:lang w:eastAsia="ru-RU"/>
        </w:rPr>
      </w:pPr>
      <w:proofErr w:type="spellStart"/>
      <w:r w:rsidRPr="0067713E">
        <w:rPr>
          <w:rFonts w:ascii="Times New Roman" w:eastAsia="Times New Roman" w:hAnsi="Times New Roman" w:cs="Times New Roman"/>
          <w:bCs/>
          <w:sz w:val="24"/>
          <w:szCs w:val="24"/>
          <w:lang w:eastAsia="ru-RU"/>
        </w:rPr>
        <w:t>ст-ца</w:t>
      </w:r>
      <w:proofErr w:type="spellEnd"/>
      <w:r w:rsidRPr="0067713E">
        <w:rPr>
          <w:rFonts w:ascii="Times New Roman" w:eastAsia="Times New Roman" w:hAnsi="Times New Roman" w:cs="Times New Roman"/>
          <w:bCs/>
          <w:sz w:val="24"/>
          <w:szCs w:val="24"/>
          <w:lang w:eastAsia="ru-RU"/>
        </w:rPr>
        <w:t xml:space="preserve"> Передовая</w:t>
      </w:r>
    </w:p>
    <w:p w:rsidR="0067713E" w:rsidRPr="0067713E" w:rsidRDefault="0067713E" w:rsidP="0067713E">
      <w:pPr>
        <w:spacing w:after="0" w:line="240" w:lineRule="auto"/>
        <w:ind w:firstLine="709"/>
        <w:jc w:val="center"/>
        <w:rPr>
          <w:rFonts w:ascii="Times New Roman" w:eastAsia="Times New Roman" w:hAnsi="Times New Roman" w:cs="Times New Roman"/>
          <w:sz w:val="16"/>
          <w:szCs w:val="16"/>
          <w:lang w:eastAsia="ru-RU"/>
        </w:rPr>
      </w:pPr>
    </w:p>
    <w:p w:rsidR="00F70250" w:rsidRDefault="00F70250" w:rsidP="00F70250">
      <w:pPr>
        <w:suppressAutoHyphens/>
        <w:spacing w:after="0" w:line="240" w:lineRule="auto"/>
        <w:jc w:val="center"/>
        <w:rPr>
          <w:rFonts w:ascii="Times New Roman" w:eastAsia="Times New Roman" w:hAnsi="Times New Roman" w:cs="Times New Roman"/>
          <w:sz w:val="28"/>
          <w:szCs w:val="28"/>
          <w:lang w:eastAsia="ar-SA"/>
        </w:rPr>
      </w:pPr>
    </w:p>
    <w:p w:rsidR="0067713E" w:rsidRDefault="00F70250" w:rsidP="0067713E">
      <w:pPr>
        <w:widowControl w:val="0"/>
        <w:spacing w:after="0"/>
        <w:jc w:val="center"/>
        <w:rPr>
          <w:rFonts w:ascii="Times New Roman" w:eastAsia="Times New Roman" w:hAnsi="Times New Roman" w:cs="Times New Roman"/>
          <w:b/>
          <w:sz w:val="28"/>
          <w:szCs w:val="28"/>
          <w:lang w:eastAsia="ar-SA"/>
        </w:rPr>
      </w:pPr>
      <w:r w:rsidRPr="0067713E">
        <w:rPr>
          <w:rFonts w:ascii="Times New Roman" w:eastAsia="Times New Roman" w:hAnsi="Times New Roman" w:cs="Times New Roman"/>
          <w:b/>
          <w:sz w:val="28"/>
          <w:szCs w:val="28"/>
          <w:lang w:eastAsia="ar-SA"/>
        </w:rPr>
        <w:t xml:space="preserve">Об утверждении административного регламента предоставления администрацией Передовского сельского поселения </w:t>
      </w:r>
    </w:p>
    <w:p w:rsidR="0067713E" w:rsidRDefault="00F70250" w:rsidP="0067713E">
      <w:pPr>
        <w:widowControl w:val="0"/>
        <w:spacing w:after="0"/>
        <w:jc w:val="center"/>
        <w:rPr>
          <w:rFonts w:ascii="Times New Roman" w:eastAsia="Times New Roman" w:hAnsi="Times New Roman" w:cs="Times New Roman"/>
          <w:b/>
          <w:sz w:val="28"/>
          <w:szCs w:val="28"/>
          <w:lang w:eastAsia="ar-SA"/>
        </w:rPr>
      </w:pPr>
      <w:r w:rsidRPr="0067713E">
        <w:rPr>
          <w:rFonts w:ascii="Times New Roman" w:eastAsia="Times New Roman" w:hAnsi="Times New Roman" w:cs="Times New Roman"/>
          <w:b/>
          <w:sz w:val="28"/>
          <w:szCs w:val="28"/>
          <w:lang w:eastAsia="ar-SA"/>
        </w:rPr>
        <w:t xml:space="preserve">муниципальной услуги </w:t>
      </w:r>
      <w:r w:rsidRPr="0067713E">
        <w:rPr>
          <w:rFonts w:ascii="Times New Roman" w:eastAsia="Times New Roman" w:hAnsi="Times New Roman" w:cs="Times New Roman"/>
          <w:b/>
          <w:bCs/>
          <w:kern w:val="2"/>
          <w:sz w:val="28"/>
          <w:szCs w:val="28"/>
          <w:lang w:eastAsia="ar-SA"/>
        </w:rPr>
        <w:t>«</w:t>
      </w:r>
      <w:r w:rsidRPr="0067713E">
        <w:rPr>
          <w:rFonts w:ascii="Times New Roman" w:eastAsia="Times New Roman" w:hAnsi="Times New Roman" w:cs="Times New Roman"/>
          <w:b/>
          <w:sz w:val="28"/>
          <w:szCs w:val="28"/>
          <w:lang w:eastAsia="ar-SA"/>
        </w:rPr>
        <w:t xml:space="preserve">Выдача </w:t>
      </w:r>
      <w:proofErr w:type="gramStart"/>
      <w:r w:rsidRPr="0067713E">
        <w:rPr>
          <w:rFonts w:ascii="Times New Roman" w:eastAsia="Times New Roman" w:hAnsi="Times New Roman" w:cs="Times New Roman"/>
          <w:b/>
          <w:sz w:val="28"/>
          <w:szCs w:val="28"/>
          <w:lang w:eastAsia="ar-SA"/>
        </w:rPr>
        <w:t>градостроительных</w:t>
      </w:r>
      <w:proofErr w:type="gramEnd"/>
    </w:p>
    <w:p w:rsidR="00F70250" w:rsidRDefault="00F70250" w:rsidP="00EA385B">
      <w:pPr>
        <w:widowControl w:val="0"/>
        <w:spacing w:after="0"/>
        <w:jc w:val="center"/>
        <w:rPr>
          <w:rFonts w:ascii="Times New Roman" w:eastAsia="Times New Roman" w:hAnsi="Times New Roman" w:cs="Times New Roman"/>
          <w:b/>
          <w:sz w:val="28"/>
          <w:szCs w:val="28"/>
          <w:lang w:eastAsia="ar-SA"/>
        </w:rPr>
      </w:pPr>
      <w:r w:rsidRPr="0067713E">
        <w:rPr>
          <w:rFonts w:ascii="Times New Roman" w:eastAsia="Times New Roman" w:hAnsi="Times New Roman" w:cs="Times New Roman"/>
          <w:b/>
          <w:sz w:val="28"/>
          <w:szCs w:val="28"/>
          <w:lang w:eastAsia="ar-SA"/>
        </w:rPr>
        <w:t xml:space="preserve"> планов</w:t>
      </w:r>
      <w:r w:rsidR="0067713E">
        <w:rPr>
          <w:rFonts w:ascii="Times New Roman" w:eastAsia="Times New Roman" w:hAnsi="Times New Roman" w:cs="Times New Roman"/>
          <w:b/>
          <w:sz w:val="28"/>
          <w:szCs w:val="28"/>
          <w:lang w:eastAsia="ar-SA"/>
        </w:rPr>
        <w:t xml:space="preserve"> </w:t>
      </w:r>
      <w:r w:rsidRPr="0067713E">
        <w:rPr>
          <w:rFonts w:ascii="Times New Roman" w:eastAsia="Times New Roman" w:hAnsi="Times New Roman" w:cs="Times New Roman"/>
          <w:b/>
          <w:sz w:val="28"/>
          <w:szCs w:val="28"/>
          <w:lang w:eastAsia="ar-SA"/>
        </w:rPr>
        <w:t>земельных участков</w:t>
      </w:r>
      <w:r w:rsidRPr="0067713E">
        <w:rPr>
          <w:rFonts w:ascii="Times New Roman" w:eastAsia="Times New Roman" w:hAnsi="Times New Roman" w:cs="Times New Roman"/>
          <w:b/>
          <w:bCs/>
          <w:kern w:val="2"/>
          <w:sz w:val="28"/>
          <w:szCs w:val="28"/>
          <w:lang w:eastAsia="ar-SA"/>
        </w:rPr>
        <w:t>»</w:t>
      </w:r>
    </w:p>
    <w:p w:rsidR="00F70250" w:rsidRDefault="00F70250" w:rsidP="00F70250">
      <w:pPr>
        <w:spacing w:after="0" w:line="240" w:lineRule="auto"/>
        <w:jc w:val="center"/>
        <w:rPr>
          <w:rFonts w:ascii="Times New Roman" w:eastAsia="Times New Roman" w:hAnsi="Times New Roman" w:cs="Times New Roman"/>
          <w:sz w:val="28"/>
          <w:szCs w:val="28"/>
          <w:lang w:eastAsia="ru-RU"/>
        </w:rPr>
      </w:pPr>
    </w:p>
    <w:p w:rsidR="00EA385B" w:rsidRDefault="00F70250" w:rsidP="00EA385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27.07.2010 № 210-ФЗ « Об организации предоставления государственных и муниципальных услуг», статьей 40 Устава Передовского сельского поселения, Порядком разработки и утверждения административных регламентов исполнения администрацией Передовского сельского поселения муниципальных функций, утвержденных постановлением администрации Передовского сельского поселения </w:t>
      </w:r>
      <w:proofErr w:type="gramStart"/>
      <w:r>
        <w:rPr>
          <w:rFonts w:ascii="Times New Roman" w:eastAsia="Times New Roman" w:hAnsi="Times New Roman" w:cs="Times New Roman"/>
          <w:sz w:val="28"/>
          <w:szCs w:val="28"/>
          <w:lang w:eastAsia="ru-RU"/>
        </w:rPr>
        <w:t>от</w:t>
      </w:r>
      <w:proofErr w:type="gramEnd"/>
    </w:p>
    <w:p w:rsidR="00F70250" w:rsidRDefault="00F70250" w:rsidP="00EA385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августа 2012 года № 80, </w:t>
      </w:r>
      <w:proofErr w:type="gramStart"/>
      <w:r>
        <w:rPr>
          <w:rFonts w:ascii="Times New Roman" w:eastAsia="Times New Roman" w:hAnsi="Times New Roman" w:cs="Times New Roman"/>
          <w:sz w:val="28"/>
          <w:szCs w:val="28"/>
          <w:lang w:eastAsia="ru-RU"/>
        </w:rPr>
        <w:t>п</w:t>
      </w:r>
      <w:proofErr w:type="gramEnd"/>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w:t>
      </w:r>
      <w:r w:rsidR="00871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w:t>
      </w:r>
    </w:p>
    <w:p w:rsidR="00F70250" w:rsidRDefault="00F70250" w:rsidP="00F7025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F70250" w:rsidRDefault="00F70250" w:rsidP="00F7025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административный регламент предоставления админис</w:t>
      </w:r>
      <w:r w:rsidR="004423F0">
        <w:rPr>
          <w:rFonts w:ascii="Times New Roman" w:eastAsia="Times New Roman" w:hAnsi="Times New Roman" w:cs="Times New Roman"/>
          <w:sz w:val="28"/>
          <w:szCs w:val="28"/>
          <w:lang w:eastAsia="ru-RU"/>
        </w:rPr>
        <w:t xml:space="preserve">трацией </w:t>
      </w:r>
      <w:r>
        <w:rPr>
          <w:rFonts w:ascii="Times New Roman" w:eastAsia="Times New Roman" w:hAnsi="Times New Roman" w:cs="Times New Roman"/>
          <w:sz w:val="28"/>
          <w:szCs w:val="28"/>
          <w:lang w:eastAsia="ru-RU"/>
        </w:rPr>
        <w:t xml:space="preserve"> Передовского сельского поселения муниципальной услуги </w:t>
      </w:r>
      <w:r>
        <w:rPr>
          <w:rFonts w:ascii="Times New Roman" w:eastAsia="Times New Roman" w:hAnsi="Times New Roman" w:cs="Times New Roman"/>
          <w:b/>
          <w:bCs/>
          <w:kern w:val="2"/>
          <w:sz w:val="28"/>
          <w:szCs w:val="28"/>
          <w:lang w:eastAsia="ar-SA"/>
        </w:rPr>
        <w:t>«</w:t>
      </w:r>
      <w:r>
        <w:rPr>
          <w:rFonts w:ascii="Times New Roman" w:eastAsia="Times New Roman" w:hAnsi="Times New Roman" w:cs="Times New Roman"/>
          <w:sz w:val="28"/>
          <w:szCs w:val="28"/>
          <w:lang w:eastAsia="ar-SA"/>
        </w:rPr>
        <w:t>Выдача градостроительных планов земельных участков</w:t>
      </w:r>
      <w:r w:rsidR="00EA385B">
        <w:rPr>
          <w:rFonts w:ascii="Times New Roman" w:eastAsia="Times New Roman" w:hAnsi="Times New Roman" w:cs="Times New Roman"/>
          <w:bCs/>
          <w:kern w:val="2"/>
          <w:sz w:val="28"/>
          <w:szCs w:val="28"/>
          <w:lang w:eastAsia="ar-SA"/>
        </w:rPr>
        <w:t>» (приложение</w:t>
      </w:r>
      <w:r>
        <w:rPr>
          <w:rFonts w:ascii="Times New Roman" w:eastAsia="Times New Roman" w:hAnsi="Times New Roman" w:cs="Times New Roman"/>
          <w:bCs/>
          <w:kern w:val="2"/>
          <w:sz w:val="28"/>
          <w:szCs w:val="28"/>
          <w:lang w:eastAsia="ar-SA"/>
        </w:rPr>
        <w:t>)</w:t>
      </w:r>
      <w:r w:rsidR="00EA385B">
        <w:rPr>
          <w:rFonts w:ascii="Times New Roman" w:eastAsia="Times New Roman" w:hAnsi="Times New Roman" w:cs="Times New Roman"/>
          <w:sz w:val="28"/>
          <w:szCs w:val="28"/>
          <w:lang w:eastAsia="ru-RU"/>
        </w:rPr>
        <w:t>.</w:t>
      </w:r>
    </w:p>
    <w:p w:rsidR="00F70250" w:rsidRDefault="00F70250" w:rsidP="00F702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F70250" w:rsidRDefault="00F70250" w:rsidP="00F702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возложить на начальника общего отдела администрации Передовского сельского поселения Отрадненского района Т.</w:t>
      </w:r>
      <w:r w:rsidR="00D338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D338F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Шурупову</w:t>
      </w:r>
      <w:proofErr w:type="spellEnd"/>
    </w:p>
    <w:p w:rsidR="00F70250" w:rsidRDefault="00F70250" w:rsidP="00F70250">
      <w:pPr>
        <w:spacing w:after="0" w:line="240" w:lineRule="auto"/>
        <w:ind w:firstLine="708"/>
        <w:jc w:val="both"/>
        <w:rPr>
          <w:rFonts w:ascii="Times New Roman" w:eastAsia="Times New Roman" w:hAnsi="Times New Roman" w:cs="Times New Roman"/>
          <w:sz w:val="28"/>
          <w:szCs w:val="28"/>
          <w:lang w:eastAsia="ru-RU"/>
        </w:rPr>
      </w:pPr>
    </w:p>
    <w:p w:rsidR="00F70250" w:rsidRDefault="00F70250" w:rsidP="00F7025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(обнародования).</w:t>
      </w:r>
    </w:p>
    <w:p w:rsidR="00F70250" w:rsidRDefault="00F70250" w:rsidP="00F70250">
      <w:pPr>
        <w:rPr>
          <w:rFonts w:ascii="Times New Roman" w:hAnsi="Times New Roman" w:cs="Times New Roman"/>
          <w:sz w:val="28"/>
          <w:szCs w:val="28"/>
        </w:rPr>
      </w:pPr>
    </w:p>
    <w:p w:rsidR="00EA385B" w:rsidRPr="00EA385B" w:rsidRDefault="00EA385B" w:rsidP="00EA385B">
      <w:pPr>
        <w:spacing w:after="0" w:line="240" w:lineRule="auto"/>
        <w:jc w:val="both"/>
        <w:rPr>
          <w:rFonts w:ascii="Times New Roman" w:eastAsia="Times New Roman" w:hAnsi="Times New Roman" w:cs="Times New Roman"/>
          <w:sz w:val="28"/>
          <w:szCs w:val="28"/>
          <w:lang w:eastAsia="ru-RU"/>
        </w:rPr>
      </w:pPr>
      <w:r w:rsidRPr="00EA385B">
        <w:rPr>
          <w:rFonts w:ascii="Times New Roman" w:eastAsia="Times New Roman" w:hAnsi="Times New Roman" w:cs="Times New Roman"/>
          <w:sz w:val="28"/>
          <w:szCs w:val="28"/>
          <w:lang w:eastAsia="ru-RU"/>
        </w:rPr>
        <w:t xml:space="preserve">Глава Передовского </w:t>
      </w:r>
      <w:proofErr w:type="gramStart"/>
      <w:r w:rsidRPr="00EA385B">
        <w:rPr>
          <w:rFonts w:ascii="Times New Roman" w:eastAsia="Times New Roman" w:hAnsi="Times New Roman" w:cs="Times New Roman"/>
          <w:sz w:val="28"/>
          <w:szCs w:val="28"/>
          <w:lang w:eastAsia="ru-RU"/>
        </w:rPr>
        <w:t>сельского</w:t>
      </w:r>
      <w:proofErr w:type="gramEnd"/>
    </w:p>
    <w:p w:rsidR="00EA385B" w:rsidRPr="00EA385B" w:rsidRDefault="00EA385B" w:rsidP="00EA385B">
      <w:pPr>
        <w:spacing w:after="0" w:line="240" w:lineRule="auto"/>
        <w:jc w:val="both"/>
        <w:rPr>
          <w:rFonts w:ascii="Times New Roman" w:eastAsia="Times New Roman" w:hAnsi="Times New Roman" w:cs="Times New Roman"/>
          <w:sz w:val="28"/>
          <w:szCs w:val="28"/>
          <w:lang w:eastAsia="ru-RU"/>
        </w:rPr>
      </w:pPr>
      <w:r w:rsidRPr="00EA385B">
        <w:rPr>
          <w:rFonts w:ascii="Times New Roman" w:eastAsia="Times New Roman" w:hAnsi="Times New Roman" w:cs="Times New Roman"/>
          <w:sz w:val="28"/>
          <w:szCs w:val="28"/>
          <w:lang w:eastAsia="ru-RU"/>
        </w:rPr>
        <w:t xml:space="preserve">поселения Отрадненского района           </w:t>
      </w:r>
      <w:r w:rsidRPr="00EA385B">
        <w:rPr>
          <w:rFonts w:ascii="Times New Roman" w:eastAsia="Times New Roman" w:hAnsi="Times New Roman" w:cs="Times New Roman"/>
          <w:sz w:val="28"/>
          <w:szCs w:val="28"/>
          <w:lang w:eastAsia="ru-RU"/>
        </w:rPr>
        <w:tab/>
      </w:r>
      <w:r w:rsidRPr="00EA385B">
        <w:rPr>
          <w:rFonts w:ascii="Times New Roman" w:eastAsia="Times New Roman" w:hAnsi="Times New Roman" w:cs="Times New Roman"/>
          <w:sz w:val="28"/>
          <w:szCs w:val="28"/>
          <w:lang w:eastAsia="ru-RU"/>
        </w:rPr>
        <w:tab/>
      </w:r>
      <w:r w:rsidRPr="00EA385B">
        <w:rPr>
          <w:rFonts w:ascii="Times New Roman" w:eastAsia="Times New Roman" w:hAnsi="Times New Roman" w:cs="Times New Roman"/>
          <w:sz w:val="28"/>
          <w:szCs w:val="28"/>
          <w:lang w:eastAsia="ru-RU"/>
        </w:rPr>
        <w:tab/>
      </w:r>
      <w:r w:rsidRPr="00EA385B">
        <w:rPr>
          <w:rFonts w:ascii="Times New Roman" w:eastAsia="Times New Roman" w:hAnsi="Times New Roman" w:cs="Times New Roman"/>
          <w:sz w:val="28"/>
          <w:szCs w:val="28"/>
          <w:lang w:eastAsia="ru-RU"/>
        </w:rPr>
        <w:tab/>
        <w:t xml:space="preserve">   А.Д. Рубанов</w:t>
      </w:r>
    </w:p>
    <w:p w:rsidR="0034598A" w:rsidRDefault="00EA385B" w:rsidP="00EA385B">
      <w:pPr>
        <w:pStyle w:val="ConsPlusTitle"/>
        <w:ind w:right="480"/>
        <w:rPr>
          <w:b w:val="0"/>
          <w:bCs w:val="0"/>
          <w:sz w:val="28"/>
          <w:szCs w:val="28"/>
        </w:rPr>
      </w:pPr>
      <w:r>
        <w:rPr>
          <w:b w:val="0"/>
          <w:bCs w:val="0"/>
          <w:sz w:val="28"/>
          <w:szCs w:val="28"/>
        </w:rPr>
        <w:t xml:space="preserve">                                                                                             </w:t>
      </w:r>
    </w:p>
    <w:p w:rsidR="0034598A" w:rsidRDefault="0034598A" w:rsidP="00EA385B">
      <w:pPr>
        <w:pStyle w:val="ConsPlusTitle"/>
        <w:ind w:right="480"/>
        <w:rPr>
          <w:b w:val="0"/>
          <w:bCs w:val="0"/>
          <w:sz w:val="28"/>
          <w:szCs w:val="28"/>
        </w:rPr>
      </w:pPr>
    </w:p>
    <w:p w:rsidR="0034598A" w:rsidRDefault="0034598A" w:rsidP="00EA385B">
      <w:pPr>
        <w:pStyle w:val="ConsPlusTitle"/>
        <w:ind w:right="480"/>
        <w:rPr>
          <w:b w:val="0"/>
          <w:bCs w:val="0"/>
          <w:sz w:val="28"/>
          <w:szCs w:val="28"/>
        </w:rPr>
      </w:pPr>
    </w:p>
    <w:p w:rsidR="0034598A" w:rsidRDefault="0034598A" w:rsidP="00EA385B">
      <w:pPr>
        <w:pStyle w:val="ConsPlusTitle"/>
        <w:ind w:right="480"/>
        <w:rPr>
          <w:b w:val="0"/>
          <w:bCs w:val="0"/>
          <w:sz w:val="28"/>
          <w:szCs w:val="28"/>
        </w:rPr>
      </w:pPr>
    </w:p>
    <w:p w:rsidR="0034598A" w:rsidRDefault="0034598A" w:rsidP="00EA385B">
      <w:pPr>
        <w:pStyle w:val="ConsPlusTitle"/>
        <w:ind w:right="480"/>
        <w:rPr>
          <w:b w:val="0"/>
          <w:bCs w:val="0"/>
          <w:sz w:val="28"/>
          <w:szCs w:val="28"/>
        </w:rPr>
      </w:pPr>
    </w:p>
    <w:p w:rsidR="0034598A" w:rsidRDefault="0034598A" w:rsidP="00EA385B">
      <w:pPr>
        <w:pStyle w:val="ConsPlusTitle"/>
        <w:ind w:right="480"/>
        <w:rPr>
          <w:b w:val="0"/>
          <w:bCs w:val="0"/>
          <w:sz w:val="28"/>
          <w:szCs w:val="28"/>
        </w:rPr>
      </w:pPr>
    </w:p>
    <w:p w:rsidR="0034598A" w:rsidRDefault="0034598A" w:rsidP="00EA385B">
      <w:pPr>
        <w:pStyle w:val="ConsPlusTitle"/>
        <w:ind w:right="480"/>
        <w:rPr>
          <w:b w:val="0"/>
          <w:bCs w:val="0"/>
          <w:sz w:val="28"/>
          <w:szCs w:val="28"/>
        </w:rPr>
      </w:pPr>
    </w:p>
    <w:p w:rsidR="0034598A" w:rsidRDefault="0034598A" w:rsidP="00EA385B">
      <w:pPr>
        <w:pStyle w:val="ConsPlusTitle"/>
        <w:ind w:right="480"/>
        <w:rPr>
          <w:b w:val="0"/>
          <w:bCs w:val="0"/>
          <w:sz w:val="28"/>
          <w:szCs w:val="28"/>
        </w:rPr>
      </w:pPr>
    </w:p>
    <w:p w:rsidR="0034598A" w:rsidRDefault="0034598A" w:rsidP="00EA385B">
      <w:pPr>
        <w:pStyle w:val="ConsPlusTitle"/>
        <w:ind w:right="480"/>
        <w:rPr>
          <w:b w:val="0"/>
          <w:bCs w:val="0"/>
          <w:sz w:val="28"/>
          <w:szCs w:val="28"/>
        </w:rPr>
      </w:pPr>
    </w:p>
    <w:p w:rsidR="00EA385B" w:rsidRDefault="0034598A" w:rsidP="00EA385B">
      <w:pPr>
        <w:pStyle w:val="ConsPlusTitle"/>
        <w:ind w:right="480"/>
        <w:rPr>
          <w:b w:val="0"/>
          <w:bCs w:val="0"/>
          <w:sz w:val="28"/>
          <w:szCs w:val="28"/>
        </w:rPr>
      </w:pPr>
      <w:r>
        <w:rPr>
          <w:b w:val="0"/>
          <w:bCs w:val="0"/>
          <w:sz w:val="28"/>
          <w:szCs w:val="28"/>
        </w:rPr>
        <w:lastRenderedPageBreak/>
        <w:t xml:space="preserve">                                                                                         </w:t>
      </w:r>
      <w:r w:rsidR="00EA385B">
        <w:rPr>
          <w:b w:val="0"/>
          <w:bCs w:val="0"/>
          <w:sz w:val="28"/>
          <w:szCs w:val="28"/>
        </w:rPr>
        <w:t xml:space="preserve">ПРИЛОЖЕНИЕ     </w:t>
      </w:r>
    </w:p>
    <w:p w:rsidR="00EA385B" w:rsidRDefault="00EA385B" w:rsidP="00EA385B">
      <w:pPr>
        <w:pStyle w:val="ConsPlusTitle"/>
        <w:ind w:right="480"/>
        <w:rPr>
          <w:b w:val="0"/>
          <w:bCs w:val="0"/>
          <w:sz w:val="28"/>
          <w:szCs w:val="28"/>
        </w:rPr>
      </w:pPr>
      <w:r>
        <w:rPr>
          <w:b w:val="0"/>
          <w:bCs w:val="0"/>
          <w:sz w:val="28"/>
          <w:szCs w:val="28"/>
        </w:rPr>
        <w:t xml:space="preserve">                                                                                              </w:t>
      </w:r>
    </w:p>
    <w:p w:rsidR="00EA385B" w:rsidRPr="009532CF" w:rsidRDefault="00EA385B" w:rsidP="00EA385B">
      <w:pPr>
        <w:pStyle w:val="ConsPlusTitle"/>
        <w:ind w:right="480"/>
        <w:rPr>
          <w:b w:val="0"/>
          <w:sz w:val="28"/>
          <w:szCs w:val="28"/>
        </w:rPr>
      </w:pPr>
      <w:r>
        <w:rPr>
          <w:b w:val="0"/>
          <w:bCs w:val="0"/>
          <w:sz w:val="28"/>
          <w:szCs w:val="28"/>
        </w:rPr>
        <w:t xml:space="preserve">                                                                                               </w:t>
      </w:r>
      <w:r>
        <w:rPr>
          <w:b w:val="0"/>
          <w:sz w:val="28"/>
          <w:szCs w:val="28"/>
        </w:rPr>
        <w:t>УТВЕРЖДЕН</w:t>
      </w:r>
    </w:p>
    <w:p w:rsidR="00EA385B" w:rsidRPr="009532CF" w:rsidRDefault="00EA385B" w:rsidP="00EA385B">
      <w:pPr>
        <w:pStyle w:val="ConsPlusTitle"/>
        <w:jc w:val="right"/>
        <w:rPr>
          <w:b w:val="0"/>
          <w:sz w:val="28"/>
          <w:szCs w:val="28"/>
        </w:rPr>
      </w:pPr>
      <w:r w:rsidRPr="009532CF">
        <w:rPr>
          <w:b w:val="0"/>
          <w:sz w:val="28"/>
          <w:szCs w:val="28"/>
        </w:rPr>
        <w:t>постановлением администрации</w:t>
      </w:r>
    </w:p>
    <w:p w:rsidR="00EA385B" w:rsidRPr="009532CF" w:rsidRDefault="00EA385B" w:rsidP="00EA385B">
      <w:pPr>
        <w:pStyle w:val="ConsPlusTitle"/>
        <w:jc w:val="right"/>
        <w:rPr>
          <w:b w:val="0"/>
          <w:sz w:val="28"/>
          <w:szCs w:val="28"/>
        </w:rPr>
      </w:pPr>
      <w:r w:rsidRPr="009532CF">
        <w:rPr>
          <w:b w:val="0"/>
          <w:sz w:val="28"/>
          <w:szCs w:val="28"/>
        </w:rPr>
        <w:t xml:space="preserve"> Передовского сельского  поселения</w:t>
      </w:r>
    </w:p>
    <w:p w:rsidR="00EA385B" w:rsidRPr="009532CF" w:rsidRDefault="00EA385B" w:rsidP="00EA385B">
      <w:pPr>
        <w:pStyle w:val="ConsPlusTitle"/>
        <w:jc w:val="center"/>
        <w:rPr>
          <w:b w:val="0"/>
          <w:sz w:val="28"/>
          <w:szCs w:val="28"/>
        </w:rPr>
      </w:pPr>
      <w:r>
        <w:rPr>
          <w:b w:val="0"/>
          <w:sz w:val="28"/>
          <w:szCs w:val="28"/>
        </w:rPr>
        <w:t xml:space="preserve">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0034598A">
        <w:rPr>
          <w:b w:val="0"/>
          <w:sz w:val="28"/>
          <w:szCs w:val="28"/>
        </w:rPr>
        <w:t>от 23.12.</w:t>
      </w:r>
      <w:r w:rsidRPr="009532CF">
        <w:rPr>
          <w:b w:val="0"/>
          <w:sz w:val="28"/>
          <w:szCs w:val="28"/>
        </w:rPr>
        <w:t>201</w:t>
      </w:r>
      <w:r>
        <w:rPr>
          <w:b w:val="0"/>
          <w:sz w:val="28"/>
          <w:szCs w:val="28"/>
        </w:rPr>
        <w:t>3</w:t>
      </w:r>
      <w:r w:rsidRPr="009532CF">
        <w:rPr>
          <w:b w:val="0"/>
          <w:sz w:val="28"/>
          <w:szCs w:val="28"/>
        </w:rPr>
        <w:t xml:space="preserve"> года </w:t>
      </w:r>
      <w:r w:rsidR="0034598A">
        <w:rPr>
          <w:b w:val="0"/>
          <w:sz w:val="28"/>
          <w:szCs w:val="28"/>
        </w:rPr>
        <w:t xml:space="preserve">  № 126</w:t>
      </w:r>
    </w:p>
    <w:p w:rsidR="00F70250" w:rsidRDefault="00F70250" w:rsidP="00F70250">
      <w:pPr>
        <w:widowControl w:val="0"/>
        <w:suppressAutoHyphens/>
        <w:spacing w:after="0" w:line="200" w:lineRule="atLeast"/>
        <w:jc w:val="center"/>
        <w:rPr>
          <w:rFonts w:ascii="Times New Roman" w:eastAsia="Times New Roman" w:hAnsi="Times New Roman" w:cs="Times New Roman"/>
          <w:b/>
          <w:bCs/>
          <w:sz w:val="28"/>
          <w:szCs w:val="28"/>
          <w:lang w:eastAsia="ar-SA"/>
        </w:rPr>
      </w:pPr>
    </w:p>
    <w:p w:rsidR="00F70250" w:rsidRDefault="00F70250" w:rsidP="00F70250">
      <w:pPr>
        <w:widowControl w:val="0"/>
        <w:suppressAutoHyphens/>
        <w:spacing w:after="0" w:line="200" w:lineRule="atLeast"/>
        <w:jc w:val="center"/>
        <w:rPr>
          <w:rFonts w:ascii="Times New Roman" w:eastAsia="Times New Roman" w:hAnsi="Times New Roman" w:cs="Times New Roman"/>
          <w:b/>
          <w:bCs/>
          <w:sz w:val="28"/>
          <w:szCs w:val="28"/>
          <w:lang w:eastAsia="ar-SA"/>
        </w:rPr>
      </w:pPr>
    </w:p>
    <w:p w:rsidR="00F70250" w:rsidRDefault="00F70250" w:rsidP="00F70250">
      <w:pPr>
        <w:widowControl w:val="0"/>
        <w:suppressAutoHyphens/>
        <w:spacing w:after="0" w:line="240" w:lineRule="auto"/>
        <w:jc w:val="center"/>
        <w:rPr>
          <w:rFonts w:ascii="Times New Roman" w:eastAsia="Times New Roman" w:hAnsi="Times New Roman" w:cs="Times New Roman"/>
          <w:b/>
          <w:bCs/>
          <w:kern w:val="2"/>
          <w:sz w:val="28"/>
          <w:szCs w:val="28"/>
          <w:lang w:eastAsia="ar-SA"/>
        </w:rPr>
      </w:pPr>
      <w:r w:rsidRPr="0067713E">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w:t>
      </w:r>
      <w:r>
        <w:rPr>
          <w:rFonts w:ascii="Times New Roman" w:eastAsia="Times New Roman" w:hAnsi="Times New Roman" w:cs="Times New Roman"/>
          <w:b/>
          <w:bCs/>
          <w:kern w:val="2"/>
          <w:sz w:val="28"/>
          <w:szCs w:val="28"/>
          <w:lang w:eastAsia="ar-SA"/>
        </w:rPr>
        <w:t>«</w:t>
      </w:r>
      <w:r>
        <w:rPr>
          <w:rFonts w:ascii="Times New Roman" w:eastAsia="Times New Roman" w:hAnsi="Times New Roman" w:cs="Times New Roman"/>
          <w:sz w:val="28"/>
          <w:szCs w:val="28"/>
          <w:lang w:eastAsia="ar-SA"/>
        </w:rPr>
        <w:t>Выдача градостроительных планов земельных участков</w:t>
      </w:r>
      <w:r>
        <w:rPr>
          <w:rFonts w:ascii="Times New Roman" w:eastAsia="Times New Roman" w:hAnsi="Times New Roman" w:cs="Times New Roman"/>
          <w:b/>
          <w:bCs/>
          <w:kern w:val="2"/>
          <w:sz w:val="28"/>
          <w:szCs w:val="28"/>
          <w:lang w:eastAsia="ar-SA"/>
        </w:rPr>
        <w:t>»</w:t>
      </w:r>
    </w:p>
    <w:p w:rsidR="00F70250" w:rsidRDefault="00F70250" w:rsidP="00F70250">
      <w:pPr>
        <w:widowControl w:val="0"/>
        <w:suppressAutoHyphens/>
        <w:spacing w:after="0" w:line="200" w:lineRule="atLeast"/>
        <w:jc w:val="center"/>
        <w:rPr>
          <w:rFonts w:ascii="Times New Roman" w:eastAsia="Times New Roman" w:hAnsi="Times New Roman" w:cs="Times New Roman"/>
          <w:b/>
          <w:bCs/>
          <w:sz w:val="28"/>
          <w:szCs w:val="28"/>
          <w:lang w:eastAsia="ar-SA"/>
        </w:rPr>
      </w:pPr>
    </w:p>
    <w:p w:rsidR="00F70250" w:rsidRPr="0067713E" w:rsidRDefault="00F70250" w:rsidP="00F70250">
      <w:pPr>
        <w:widowControl w:val="0"/>
        <w:suppressAutoHyphens/>
        <w:spacing w:after="0" w:line="200" w:lineRule="atLeast"/>
        <w:jc w:val="center"/>
        <w:rPr>
          <w:rFonts w:ascii="Times New Roman" w:eastAsia="Times New Roman" w:hAnsi="Times New Roman" w:cs="Times New Roman"/>
          <w:bCs/>
          <w:sz w:val="28"/>
          <w:szCs w:val="28"/>
          <w:lang w:eastAsia="ar-SA"/>
        </w:rPr>
      </w:pPr>
      <w:r w:rsidRPr="0067713E">
        <w:rPr>
          <w:rFonts w:ascii="Times New Roman" w:eastAsia="Times New Roman" w:hAnsi="Times New Roman" w:cs="Times New Roman"/>
          <w:bCs/>
          <w:sz w:val="28"/>
          <w:szCs w:val="28"/>
          <w:lang w:eastAsia="ar-SA"/>
        </w:rPr>
        <w:t>I. Общие положения</w:t>
      </w:r>
    </w:p>
    <w:p w:rsidR="00F70250" w:rsidRDefault="00F70250" w:rsidP="00F70250">
      <w:pPr>
        <w:widowControl w:val="0"/>
        <w:suppressAutoHyphens/>
        <w:spacing w:after="0" w:line="200" w:lineRule="atLeast"/>
        <w:ind w:firstLine="720"/>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20"/>
        <w:jc w:val="both"/>
        <w:rPr>
          <w:rFonts w:ascii="Times New Roman" w:eastAsia="Arial" w:hAnsi="Times New Roman" w:cs="Times New Roman"/>
          <w:sz w:val="28"/>
          <w:szCs w:val="28"/>
          <w:lang w:eastAsia="ar-SA"/>
        </w:rPr>
      </w:pPr>
      <w:r>
        <w:rPr>
          <w:rFonts w:ascii="Times New Roman" w:eastAsia="Arial" w:hAnsi="Times New Roman" w:cs="Times New Roman"/>
          <w:bCs/>
          <w:sz w:val="28"/>
          <w:szCs w:val="28"/>
          <w:lang w:eastAsia="ar-SA"/>
        </w:rPr>
        <w:t>1.1. Административный регламент</w:t>
      </w:r>
      <w:r>
        <w:rPr>
          <w:rFonts w:ascii="Times New Roman" w:eastAsia="Arial" w:hAnsi="Times New Roman" w:cs="Times New Roman"/>
          <w:b/>
          <w:bCs/>
          <w:sz w:val="28"/>
          <w:szCs w:val="28"/>
          <w:lang w:eastAsia="ar-SA"/>
        </w:rPr>
        <w:t xml:space="preserve"> </w:t>
      </w:r>
      <w:r>
        <w:rPr>
          <w:rFonts w:ascii="Times New Roman" w:eastAsia="Arial" w:hAnsi="Times New Roman" w:cs="Times New Roman"/>
          <w:sz w:val="28"/>
          <w:szCs w:val="28"/>
          <w:lang w:eastAsia="ar-SA"/>
        </w:rPr>
        <w:t>предоставления Муниципальной услуги «Подготовка градостроительного плана земельного участка» (далее — Административный регламент) разработан в целях повышения качества исполнения и доступности результатов предоставления услуг по подготовке и утверждению градостроительных планов земельных участков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F70250" w:rsidRDefault="00F70250" w:rsidP="00F70250">
      <w:pPr>
        <w:widowControl w:val="0"/>
        <w:suppressAutoHyphens/>
        <w:spacing w:after="0" w:line="240" w:lineRule="auto"/>
        <w:ind w:left="708"/>
        <w:jc w:val="center"/>
        <w:rPr>
          <w:rFonts w:ascii="Times New Roman" w:eastAsia="Arial" w:hAnsi="Times New Roman" w:cs="Times New Roman"/>
          <w:b/>
          <w:kern w:val="2"/>
          <w:sz w:val="28"/>
          <w:szCs w:val="28"/>
          <w:lang w:eastAsia="ar-SA"/>
        </w:rPr>
      </w:pPr>
    </w:p>
    <w:p w:rsidR="00F70250" w:rsidRPr="0067713E" w:rsidRDefault="00F70250" w:rsidP="00F70250">
      <w:pPr>
        <w:widowControl w:val="0"/>
        <w:suppressAutoHyphens/>
        <w:spacing w:after="0" w:line="240" w:lineRule="auto"/>
        <w:ind w:left="708"/>
        <w:jc w:val="center"/>
        <w:rPr>
          <w:rFonts w:ascii="Times New Roman" w:eastAsia="Arial" w:hAnsi="Times New Roman" w:cs="Times New Roman"/>
          <w:kern w:val="2"/>
          <w:sz w:val="28"/>
          <w:szCs w:val="28"/>
          <w:lang w:eastAsia="ar-SA"/>
        </w:rPr>
      </w:pPr>
      <w:r w:rsidRPr="0067713E">
        <w:rPr>
          <w:rFonts w:ascii="Times New Roman" w:eastAsia="Arial" w:hAnsi="Times New Roman" w:cs="Times New Roman"/>
          <w:kern w:val="2"/>
          <w:sz w:val="28"/>
          <w:szCs w:val="28"/>
          <w:lang w:eastAsia="ar-SA"/>
        </w:rPr>
        <w:t>1.2. Нормативно правовые акты, регулирующие предоставление Муниципальной услуги</w:t>
      </w:r>
    </w:p>
    <w:p w:rsidR="00F7025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Муниципальной услуги по подготовке градостроительного плана земельного участка осуществляется в соответствии с документами:</w:t>
      </w:r>
    </w:p>
    <w:p w:rsidR="00F70250" w:rsidRDefault="00F70250" w:rsidP="00F70250">
      <w:pPr>
        <w:widowControl w:val="0"/>
        <w:suppressAutoHyphens/>
        <w:spacing w:after="0" w:line="240" w:lineRule="auto"/>
        <w:ind w:firstLine="709"/>
        <w:jc w:val="both"/>
        <w:rPr>
          <w:rFonts w:ascii="Times New Roman" w:eastAsia="Batang" w:hAnsi="Times New Roman" w:cs="Times New Roman"/>
          <w:sz w:val="28"/>
          <w:szCs w:val="28"/>
          <w:lang w:eastAsia="ar-SA"/>
        </w:rPr>
      </w:pPr>
      <w:r>
        <w:rPr>
          <w:rFonts w:ascii="Times New Roman" w:eastAsia="Arial" w:hAnsi="Times New Roman" w:cs="Times New Roman"/>
          <w:sz w:val="28"/>
          <w:szCs w:val="28"/>
          <w:lang w:eastAsia="ar-SA"/>
        </w:rPr>
        <w:t>- </w:t>
      </w:r>
      <w:r>
        <w:rPr>
          <w:rFonts w:ascii="Times New Roman" w:eastAsia="Batang" w:hAnsi="Times New Roman" w:cs="Times New Roman"/>
          <w:sz w:val="28"/>
          <w:szCs w:val="28"/>
          <w:lang w:eastAsia="ar-SA"/>
        </w:rPr>
        <w:t>Градостроительным кодексом Российской Федерации                                     от 29 декабря 2004г. № 190-ФЗ;</w:t>
      </w:r>
    </w:p>
    <w:p w:rsidR="00F70250" w:rsidRDefault="00F70250" w:rsidP="00F70250">
      <w:pPr>
        <w:widowControl w:val="0"/>
        <w:suppressAutoHyphens/>
        <w:spacing w:after="0" w:line="240" w:lineRule="auto"/>
        <w:ind w:firstLine="709"/>
        <w:jc w:val="both"/>
        <w:rPr>
          <w:rFonts w:ascii="Times New Roman" w:eastAsia="Batang" w:hAnsi="Times New Roman" w:cs="Times New Roman"/>
          <w:sz w:val="28"/>
          <w:szCs w:val="28"/>
          <w:lang w:eastAsia="ar-SA"/>
        </w:rPr>
      </w:pPr>
      <w:r>
        <w:rPr>
          <w:rFonts w:ascii="Times New Roman" w:eastAsia="Batang" w:hAnsi="Times New Roman" w:cs="Times New Roman"/>
          <w:sz w:val="28"/>
          <w:szCs w:val="28"/>
          <w:lang w:eastAsia="ar-SA"/>
        </w:rPr>
        <w:t>-</w:t>
      </w:r>
      <w:r>
        <w:rPr>
          <w:rFonts w:ascii="Calibri" w:eastAsia="Batang" w:hAnsi="Calibri" w:cs="Times New Roman"/>
          <w:lang w:eastAsia="ar-SA"/>
        </w:rPr>
        <w:t> </w:t>
      </w:r>
      <w:r>
        <w:rPr>
          <w:rFonts w:ascii="Times New Roman" w:eastAsia="Arial" w:hAnsi="Times New Roman" w:cs="Times New Roman"/>
          <w:sz w:val="28"/>
          <w:szCs w:val="28"/>
          <w:lang w:eastAsia="ar-SA"/>
        </w:rPr>
        <w:t xml:space="preserve">Федеральным законом от </w:t>
      </w:r>
      <w:r>
        <w:rPr>
          <w:rFonts w:ascii="Times New Roman" w:eastAsia="Batang" w:hAnsi="Times New Roman" w:cs="Times New Roman"/>
          <w:sz w:val="28"/>
          <w:szCs w:val="28"/>
          <w:lang w:eastAsia="ar-SA"/>
        </w:rPr>
        <w:t>29 декабря 2004г. № 191-ФЗ «О введении в действие Градостроительного кодекса Российской Федерации»;</w:t>
      </w:r>
    </w:p>
    <w:p w:rsidR="00F7025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Федеральным законом от 06 октября 2003г. № 131-ФЗ «Об общих принципах организации местного самоуправления в Российской Федерации»;</w:t>
      </w:r>
    </w:p>
    <w:p w:rsidR="00F70250" w:rsidRPr="0026309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r w:rsidRPr="00263090">
        <w:rPr>
          <w:rFonts w:ascii="Times New Roman" w:eastAsia="Batang" w:hAnsi="Times New Roman" w:cs="Times New Roman"/>
          <w:sz w:val="28"/>
          <w:szCs w:val="28"/>
          <w:lang w:eastAsia="ar-SA"/>
        </w:rPr>
        <w:t>- </w:t>
      </w:r>
      <w:r w:rsidR="003A77C2" w:rsidRPr="00263090">
        <w:rPr>
          <w:rFonts w:ascii="Times New Roman" w:eastAsia="Batang" w:hAnsi="Times New Roman" w:cs="Times New Roman"/>
          <w:sz w:val="28"/>
          <w:szCs w:val="28"/>
          <w:lang w:eastAsia="ar-SA"/>
        </w:rPr>
        <w:t>П</w:t>
      </w:r>
      <w:r w:rsidR="002356AB" w:rsidRPr="00263090">
        <w:rPr>
          <w:rFonts w:ascii="Times New Roman" w:eastAsia="Batang" w:hAnsi="Times New Roman" w:cs="Times New Roman"/>
          <w:sz w:val="28"/>
          <w:szCs w:val="28"/>
          <w:lang w:eastAsia="ar-SA"/>
        </w:rPr>
        <w:t>риказ Министерства регионального развития РФ от 10 мая 2011г. № 207« Об утверждении формы градостроительного плана земельного участка</w:t>
      </w:r>
      <w:r w:rsidR="003A77C2" w:rsidRPr="00263090">
        <w:rPr>
          <w:rFonts w:ascii="Times New Roman" w:eastAsia="Batang" w:hAnsi="Times New Roman" w:cs="Times New Roman"/>
          <w:sz w:val="28"/>
          <w:szCs w:val="28"/>
          <w:lang w:eastAsia="ar-SA"/>
        </w:rPr>
        <w:t>»</w:t>
      </w:r>
      <w:r w:rsidRPr="00263090">
        <w:rPr>
          <w:rFonts w:ascii="Times New Roman" w:eastAsia="Arial" w:hAnsi="Times New Roman" w:cs="Times New Roman"/>
          <w:sz w:val="28"/>
          <w:szCs w:val="28"/>
          <w:lang w:eastAsia="ar-SA"/>
        </w:rPr>
        <w:t>;</w:t>
      </w:r>
    </w:p>
    <w:p w:rsidR="00F70250" w:rsidRDefault="00BB63F2"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П</w:t>
      </w:r>
      <w:r w:rsidR="00F70250">
        <w:rPr>
          <w:rFonts w:ascii="Times New Roman" w:eastAsia="Arial" w:hAnsi="Times New Roman" w:cs="Times New Roman"/>
          <w:sz w:val="28"/>
          <w:szCs w:val="28"/>
          <w:lang w:eastAsia="ar-SA"/>
        </w:rPr>
        <w:t>риказом Министерства регионального развития Российской Федерации от 11 августа 2006г. № 93 «Об утверждении инструкции о порядке заполнения формы градостроительного плана земельного участка»;</w:t>
      </w:r>
    </w:p>
    <w:p w:rsidR="00F70250" w:rsidRDefault="00F70250" w:rsidP="00F70250">
      <w:pPr>
        <w:widowControl w:val="0"/>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Правилами землепользования и застройки Передовского сельского поселения Отрадненского  района Краснодарского края применительно к части территории поселения – ст. Передовой, принято постановлением  Передовского сельского поселения Отрадненского района № 29 от 16.04.2008г. </w:t>
      </w:r>
    </w:p>
    <w:p w:rsidR="00F7025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p>
    <w:p w:rsidR="00F70250" w:rsidRPr="0067713E" w:rsidRDefault="00F70250" w:rsidP="00F70250">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7713E">
        <w:rPr>
          <w:rFonts w:ascii="Times New Roman" w:eastAsia="Arial" w:hAnsi="Times New Roman" w:cs="Times New Roman"/>
          <w:sz w:val="28"/>
          <w:szCs w:val="28"/>
          <w:lang w:eastAsia="ar-SA"/>
        </w:rPr>
        <w:t xml:space="preserve">1.3. Наименование органа, предоставляющего </w:t>
      </w:r>
    </w:p>
    <w:p w:rsidR="00F70250" w:rsidRPr="0067713E" w:rsidRDefault="00F70250" w:rsidP="00F70250">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7713E">
        <w:rPr>
          <w:rFonts w:ascii="Times New Roman" w:eastAsia="Arial" w:hAnsi="Times New Roman" w:cs="Times New Roman"/>
          <w:sz w:val="28"/>
          <w:szCs w:val="28"/>
          <w:lang w:eastAsia="ar-SA"/>
        </w:rPr>
        <w:t>Муниципальную услугу</w:t>
      </w:r>
    </w:p>
    <w:p w:rsidR="00F7025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1.3.1. Муниципальную услугу по подготовке градостроительного плана земельного участка предоставляет администрация    Передовского сельского поселения Отрадненского района.</w:t>
      </w:r>
    </w:p>
    <w:p w:rsidR="00F70250" w:rsidRDefault="00F70250" w:rsidP="00F70250">
      <w:pPr>
        <w:widowControl w:val="0"/>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1.3.2. 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иные органы и учреждения, находящиеся на территории Отрадненского района.</w:t>
      </w:r>
    </w:p>
    <w:p w:rsidR="00F70250" w:rsidRDefault="00F70250" w:rsidP="00F70250">
      <w:pPr>
        <w:widowControl w:val="0"/>
        <w:spacing w:after="0" w:line="200" w:lineRule="atLeast"/>
        <w:ind w:left="708"/>
        <w:jc w:val="center"/>
        <w:rPr>
          <w:rFonts w:ascii="Times New Roman" w:eastAsia="Times New Roman" w:hAnsi="Times New Roman" w:cs="Times New Roman"/>
          <w:b/>
          <w:sz w:val="28"/>
          <w:szCs w:val="28"/>
          <w:lang w:eastAsia="ar-SA"/>
        </w:rPr>
      </w:pPr>
    </w:p>
    <w:p w:rsidR="00F70250" w:rsidRPr="0067713E" w:rsidRDefault="00F70250" w:rsidP="00F70250">
      <w:pPr>
        <w:widowControl w:val="0"/>
        <w:spacing w:after="0" w:line="200" w:lineRule="atLeast"/>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 xml:space="preserve">1.4. Сведения о конечном результате предоставления </w:t>
      </w:r>
    </w:p>
    <w:p w:rsidR="00F70250" w:rsidRPr="0067713E" w:rsidRDefault="00F70250" w:rsidP="00F70250">
      <w:pPr>
        <w:widowControl w:val="0"/>
        <w:spacing w:after="0" w:line="200" w:lineRule="atLeast"/>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Муниципальной услуги</w:t>
      </w:r>
    </w:p>
    <w:p w:rsidR="00F70250" w:rsidRDefault="00F70250" w:rsidP="00F70250">
      <w:pPr>
        <w:widowControl w:val="0"/>
        <w:spacing w:after="0" w:line="200" w:lineRule="atLeast"/>
        <w:ind w:left="708"/>
        <w:jc w:val="center"/>
        <w:rPr>
          <w:rFonts w:ascii="Times New Roman" w:eastAsia="Times New Roman" w:hAnsi="Times New Roman" w:cs="Times New Roman"/>
          <w:sz w:val="28"/>
          <w:szCs w:val="28"/>
          <w:lang w:eastAsia="ar-SA"/>
        </w:rPr>
      </w:pPr>
    </w:p>
    <w:p w:rsidR="00F70250" w:rsidRDefault="00F70250" w:rsidP="00F70250">
      <w:pPr>
        <w:widowControl w:val="0"/>
        <w:tabs>
          <w:tab w:val="left" w:pos="1260"/>
        </w:tabs>
        <w:suppressAutoHyphens/>
        <w:spacing w:after="0" w:line="200" w:lineRule="atLeast"/>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1.4.1. Конечным результатом предоставления Муниципальной услуги являются:</w:t>
      </w:r>
    </w:p>
    <w:p w:rsidR="00F70250" w:rsidRDefault="00F70250" w:rsidP="00F70250">
      <w:pPr>
        <w:widowControl w:val="0"/>
        <w:suppressAutoHyphens/>
        <w:spacing w:after="0" w:line="240" w:lineRule="auto"/>
        <w:ind w:firstLine="708"/>
        <w:jc w:val="both"/>
        <w:rPr>
          <w:rFonts w:ascii="Times New Roman" w:eastAsia="Batang" w:hAnsi="Times New Roman" w:cs="Times New Roman"/>
          <w:sz w:val="28"/>
          <w:szCs w:val="20"/>
          <w:lang w:eastAsia="ar-SA"/>
        </w:rPr>
      </w:pPr>
      <w:r>
        <w:rPr>
          <w:rFonts w:ascii="Times New Roman" w:eastAsia="Times New Roman" w:hAnsi="Times New Roman" w:cs="Times New Roman"/>
          <w:sz w:val="28"/>
          <w:szCs w:val="28"/>
          <w:lang w:eastAsia="ar-SA"/>
        </w:rPr>
        <w:t>- </w:t>
      </w:r>
      <w:r>
        <w:rPr>
          <w:rFonts w:ascii="Times New Roman" w:eastAsia="Batang" w:hAnsi="Times New Roman" w:cs="Times New Roman"/>
          <w:sz w:val="28"/>
          <w:szCs w:val="28"/>
          <w:lang w:eastAsia="ar-SA"/>
        </w:rPr>
        <w:t>выдача</w:t>
      </w:r>
      <w:r>
        <w:rPr>
          <w:rFonts w:ascii="Times New Roman" w:eastAsia="Batang" w:hAnsi="Times New Roman" w:cs="Times New Roman"/>
          <w:sz w:val="28"/>
          <w:szCs w:val="20"/>
          <w:lang w:eastAsia="ar-SA"/>
        </w:rPr>
        <w:t xml:space="preserve"> заявителю утвержденного постановлением администрации Передовского сельского поселения Отрадненского района  градостроительного плана земельного участка, правообладателем которого он является;</w:t>
      </w:r>
    </w:p>
    <w:p w:rsidR="00F70250" w:rsidRDefault="00F70250" w:rsidP="00F70250">
      <w:pPr>
        <w:widowControl w:val="0"/>
        <w:tabs>
          <w:tab w:val="left" w:pos="1260"/>
        </w:tabs>
        <w:suppressAutoHyphens/>
        <w:spacing w:after="0" w:line="200" w:lineRule="atLeast"/>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отказ </w:t>
      </w:r>
      <w:r>
        <w:rPr>
          <w:rFonts w:ascii="Times New Roman" w:eastAsia="Batang" w:hAnsi="Times New Roman" w:cs="Times New Roman"/>
          <w:sz w:val="28"/>
          <w:szCs w:val="28"/>
          <w:lang w:eastAsia="ar-SA"/>
        </w:rPr>
        <w:t>в выдаче градостроительного плана земельного участка</w:t>
      </w:r>
      <w:r>
        <w:rPr>
          <w:rFonts w:ascii="Times New Roman" w:eastAsia="Times New Roman" w:hAnsi="Times New Roman" w:cs="Times New Roman"/>
          <w:sz w:val="28"/>
          <w:szCs w:val="28"/>
          <w:lang w:eastAsia="ar-SA"/>
        </w:rPr>
        <w:t>.</w:t>
      </w:r>
    </w:p>
    <w:p w:rsidR="00F70250" w:rsidRDefault="00F70250" w:rsidP="00F70250">
      <w:pPr>
        <w:widowControl w:val="0"/>
        <w:tabs>
          <w:tab w:val="left" w:pos="1260"/>
        </w:tabs>
        <w:suppressAutoHyphens/>
        <w:spacing w:after="0" w:line="200" w:lineRule="atLeast"/>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1.4.2. Процедура предоставления услуги завершается путем получения заявителем одного из следующих документов:</w:t>
      </w:r>
    </w:p>
    <w:p w:rsidR="00F70250" w:rsidRDefault="00F70250" w:rsidP="00F70250">
      <w:pPr>
        <w:widowControl w:val="0"/>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градостроительного плана земельного участка в двух экземплярах (по форме, установленной Правительством Российской Федерации) и </w:t>
      </w:r>
      <w:r>
        <w:rPr>
          <w:rFonts w:ascii="Times New Roman" w:eastAsia="Batang" w:hAnsi="Times New Roman" w:cs="Times New Roman"/>
          <w:sz w:val="28"/>
          <w:szCs w:val="20"/>
          <w:lang w:eastAsia="ar-SA"/>
        </w:rPr>
        <w:t xml:space="preserve">постановления администрации Передовского сельского поселения Отрадненского района </w:t>
      </w:r>
      <w:r>
        <w:rPr>
          <w:rFonts w:ascii="Times New Roman" w:eastAsia="Times New Roman" w:hAnsi="Times New Roman" w:cs="Times New Roman"/>
          <w:sz w:val="28"/>
          <w:szCs w:val="28"/>
          <w:lang w:eastAsia="ar-SA"/>
        </w:rPr>
        <w:t>об его утверждении;</w:t>
      </w:r>
    </w:p>
    <w:p w:rsidR="00F70250" w:rsidRDefault="00F70250" w:rsidP="00F70250">
      <w:pPr>
        <w:widowControl w:val="0"/>
        <w:suppressAutoHyphens/>
        <w:spacing w:after="0" w:line="240" w:lineRule="auto"/>
        <w:ind w:firstLine="720"/>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уведомления об отказе в предоставлении Муниципальной услуги.</w:t>
      </w:r>
    </w:p>
    <w:p w:rsidR="00F70250" w:rsidRDefault="00F70250" w:rsidP="00F70250">
      <w:pPr>
        <w:widowControl w:val="0"/>
        <w:suppressAutoHyphens/>
        <w:spacing w:after="0" w:line="240" w:lineRule="auto"/>
        <w:ind w:firstLine="720"/>
        <w:jc w:val="center"/>
        <w:rPr>
          <w:rFonts w:ascii="Times New Roman" w:eastAsia="Times New Roman" w:hAnsi="Times New Roman" w:cs="Times New Roman"/>
          <w:b/>
          <w:bCs/>
          <w:kern w:val="2"/>
          <w:sz w:val="28"/>
          <w:szCs w:val="28"/>
          <w:lang w:eastAsia="ar-SA"/>
        </w:rPr>
      </w:pP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bCs/>
          <w:kern w:val="2"/>
          <w:sz w:val="28"/>
          <w:szCs w:val="28"/>
          <w:lang w:eastAsia="ar-SA"/>
        </w:rPr>
      </w:pPr>
      <w:r w:rsidRPr="0067713E">
        <w:rPr>
          <w:rFonts w:ascii="Times New Roman" w:eastAsia="Times New Roman" w:hAnsi="Times New Roman" w:cs="Times New Roman"/>
          <w:bCs/>
          <w:kern w:val="2"/>
          <w:sz w:val="28"/>
          <w:szCs w:val="28"/>
          <w:lang w:eastAsia="ar-SA"/>
        </w:rPr>
        <w:t xml:space="preserve">1.5. Сведения о стоимости предоставления </w:t>
      </w: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bCs/>
          <w:kern w:val="2"/>
          <w:sz w:val="28"/>
          <w:szCs w:val="28"/>
          <w:lang w:eastAsia="ar-SA"/>
        </w:rPr>
      </w:pPr>
      <w:r w:rsidRPr="0067713E">
        <w:rPr>
          <w:rFonts w:ascii="Times New Roman" w:eastAsia="Times New Roman" w:hAnsi="Times New Roman" w:cs="Times New Roman"/>
          <w:bCs/>
          <w:kern w:val="2"/>
          <w:sz w:val="28"/>
          <w:szCs w:val="28"/>
          <w:lang w:eastAsia="ar-SA"/>
        </w:rPr>
        <w:t>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bCs/>
          <w:kern w:val="2"/>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Муниципальная услуга предоставляется бесплатно.</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bCs/>
          <w:kern w:val="2"/>
          <w:sz w:val="28"/>
          <w:szCs w:val="28"/>
          <w:lang w:eastAsia="ar-SA"/>
        </w:rPr>
      </w:pPr>
    </w:p>
    <w:p w:rsidR="00F70250" w:rsidRPr="0067713E" w:rsidRDefault="0067713E" w:rsidP="00F70250">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70250" w:rsidRPr="0067713E">
        <w:rPr>
          <w:rFonts w:ascii="Times New Roman" w:eastAsia="Times New Roman" w:hAnsi="Times New Roman" w:cs="Times New Roman"/>
          <w:sz w:val="28"/>
          <w:szCs w:val="28"/>
          <w:lang w:eastAsia="ar-SA"/>
        </w:rPr>
        <w:t>1.6. Описание заявителей, имеющих право на получение 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1.6.1. Заявителями, имеющими право на получение Муниципальной услуги, являются: </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юридическое или физическое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1.6.2. От имени физических лиц заявления о предоставлении Муниципальной услуги могут подавать: </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законные представители (родители, усыновители, опекуны) несовершеннолетних в возрасте до 18 лет; </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опекуны недееспособных граждан; </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представители, действующие в силу полномочий, основанных на доверенности или договоре.</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70250" w:rsidRDefault="00F70250" w:rsidP="00F70250">
      <w:pPr>
        <w:widowControl w:val="0"/>
        <w:suppressAutoHyphens/>
        <w:spacing w:after="0" w:line="240" w:lineRule="auto"/>
        <w:jc w:val="center"/>
        <w:rPr>
          <w:rFonts w:ascii="Times New Roman" w:eastAsia="Times New Roman" w:hAnsi="Times New Roman" w:cs="Times New Roman"/>
          <w:b/>
          <w:sz w:val="28"/>
          <w:szCs w:val="28"/>
          <w:lang w:eastAsia="ar-SA"/>
        </w:rPr>
      </w:pP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val="en-US" w:eastAsia="ar-SA"/>
        </w:rPr>
        <w:t>II</w:t>
      </w:r>
      <w:r w:rsidRPr="0067713E">
        <w:rPr>
          <w:rFonts w:ascii="Times New Roman" w:eastAsia="Times New Roman" w:hAnsi="Times New Roman" w:cs="Times New Roman"/>
          <w:sz w:val="28"/>
          <w:szCs w:val="28"/>
          <w:lang w:eastAsia="ar-SA"/>
        </w:rPr>
        <w:t>. Требования к порядку предоставления Муниципальной услуги</w:t>
      </w:r>
    </w:p>
    <w:p w:rsidR="00F70250" w:rsidRPr="0067713E" w:rsidRDefault="00F70250" w:rsidP="00F70250">
      <w:pPr>
        <w:widowControl w:val="0"/>
        <w:tabs>
          <w:tab w:val="left" w:pos="0"/>
        </w:tabs>
        <w:suppressAutoHyphens/>
        <w:spacing w:after="0" w:line="240" w:lineRule="auto"/>
        <w:jc w:val="center"/>
        <w:outlineLvl w:val="2"/>
        <w:rPr>
          <w:rFonts w:ascii="Times New Roman" w:eastAsia="Times New Roman" w:hAnsi="Times New Roman" w:cs="Times New Roman"/>
          <w:sz w:val="28"/>
          <w:szCs w:val="28"/>
          <w:lang w:eastAsia="ar-SA"/>
        </w:rPr>
      </w:pPr>
    </w:p>
    <w:p w:rsidR="00F70250" w:rsidRPr="0067713E" w:rsidRDefault="0067713E" w:rsidP="00F70250">
      <w:pPr>
        <w:widowControl w:val="0"/>
        <w:tabs>
          <w:tab w:val="left" w:pos="0"/>
        </w:tabs>
        <w:suppressAutoHyphens/>
        <w:spacing w:after="0" w:line="240" w:lineRule="auto"/>
        <w:jc w:val="center"/>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70250" w:rsidRPr="0067713E">
        <w:rPr>
          <w:rFonts w:ascii="Times New Roman" w:eastAsia="Times New Roman" w:hAnsi="Times New Roman" w:cs="Times New Roman"/>
          <w:sz w:val="28"/>
          <w:szCs w:val="28"/>
          <w:lang w:eastAsia="ar-SA"/>
        </w:rPr>
        <w:t>2.1.  Порядок информирования о порядке предоставления 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2.1.1. Информация о порядке и процедуре предоставления Муниципальной услуги выдается: </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непосредственно в администрации Передовского сельского поселения Отрадненского района;</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 использованием средств телефонной связи;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посредством размещения в информационно-телекоммуникационных сетях общего пользования, публикации в средствах массовой информации, на информационных стендах.</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2.1.2. Сведения о месте нахождения отдела (специалиста), занимающегося данным вопросом, администрации Передовского сельского  поселения Отрадненского района,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F70250" w:rsidRDefault="00F70250" w:rsidP="00F70250">
      <w:pPr>
        <w:widowControl w:val="0"/>
        <w:tabs>
          <w:tab w:val="left" w:pos="0"/>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70250" w:rsidRDefault="00F70250" w:rsidP="00F70250">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текст Административного регламента с приложениями (извлечения);</w:t>
      </w:r>
    </w:p>
    <w:p w:rsidR="00F70250" w:rsidRDefault="00F70250" w:rsidP="00F70250">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блок-схема (приложение № 2 к настоящему Административному регламенту) и краткое описание порядка предоставления услуги;</w:t>
      </w:r>
    </w:p>
    <w:p w:rsidR="00F70250" w:rsidRDefault="00F70250" w:rsidP="00F70250">
      <w:pPr>
        <w:widowControl w:val="0"/>
        <w:tabs>
          <w:tab w:val="left" w:pos="709"/>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перечни документов, необходимых для предоставления Муниципальной услуги, и требования, предъявляемые к этим документам;</w:t>
      </w:r>
    </w:p>
    <w:p w:rsidR="00F70250" w:rsidRDefault="00F70250" w:rsidP="00F70250">
      <w:pPr>
        <w:widowControl w:val="0"/>
        <w:tabs>
          <w:tab w:val="left" w:pos="0"/>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образцы оформления документов, необходимых для предоставления Муниципальной услуги;</w:t>
      </w:r>
    </w:p>
    <w:p w:rsidR="00F70250" w:rsidRDefault="00F70250" w:rsidP="00F70250">
      <w:pPr>
        <w:widowControl w:val="0"/>
        <w:tabs>
          <w:tab w:val="left" w:pos="0"/>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образцы заполнения заявлений на предоставление Муниципальной услуги (приложение № 3 к настоящему Административному регламенту);</w:t>
      </w:r>
    </w:p>
    <w:p w:rsidR="00F70250" w:rsidRDefault="00F70250" w:rsidP="00F70250">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основания отказа в предоставлении Муниципальной услуги.</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2.1.6. Заявители, представившие документы в обязательном порядке информируются специалистами:</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 приостановлении предоставления Муниципальной услуги;</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 отказе в предоставлении Муниципальной услуги;</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 сроке завершения оформления документов и возможности их получения.</w:t>
      </w:r>
    </w:p>
    <w:p w:rsidR="00F70250" w:rsidRDefault="00F70250" w:rsidP="00F70250">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p>
    <w:p w:rsidR="00F70250" w:rsidRPr="0067713E" w:rsidRDefault="00F70250" w:rsidP="00F70250">
      <w:pPr>
        <w:widowControl w:val="0"/>
        <w:tabs>
          <w:tab w:val="left" w:pos="0"/>
        </w:tabs>
        <w:suppressAutoHyphens/>
        <w:spacing w:after="0" w:line="240" w:lineRule="auto"/>
        <w:jc w:val="center"/>
        <w:outlineLvl w:val="2"/>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 xml:space="preserve">2.2. Порядок информирования о ходе предоставления </w:t>
      </w:r>
    </w:p>
    <w:p w:rsidR="00F70250" w:rsidRPr="0067713E" w:rsidRDefault="00F70250" w:rsidP="00F70250">
      <w:pPr>
        <w:widowControl w:val="0"/>
        <w:tabs>
          <w:tab w:val="left" w:pos="0"/>
        </w:tabs>
        <w:suppressAutoHyphens/>
        <w:spacing w:after="0" w:line="240" w:lineRule="auto"/>
        <w:jc w:val="center"/>
        <w:outlineLvl w:val="2"/>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Муниципальной услуги</w:t>
      </w:r>
    </w:p>
    <w:p w:rsidR="00F70250" w:rsidRPr="0067713E"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указанным в заявлении (при наличии соответствующих данных в заявлении).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2.2.5.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F70250" w:rsidRDefault="00F70250" w:rsidP="00F70250">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p>
    <w:p w:rsidR="00F70250" w:rsidRPr="0067713E" w:rsidRDefault="0067713E" w:rsidP="00F70250">
      <w:pPr>
        <w:widowControl w:val="0"/>
        <w:tabs>
          <w:tab w:val="left" w:pos="0"/>
        </w:tabs>
        <w:suppressAutoHyphens/>
        <w:spacing w:after="0" w:line="240" w:lineRule="auto"/>
        <w:jc w:val="center"/>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70250" w:rsidRPr="0067713E">
        <w:rPr>
          <w:rFonts w:ascii="Times New Roman" w:eastAsia="Times New Roman" w:hAnsi="Times New Roman" w:cs="Times New Roman"/>
          <w:sz w:val="28"/>
          <w:szCs w:val="28"/>
          <w:lang w:eastAsia="ar-SA"/>
        </w:rPr>
        <w:t>2.3. Порядок получения консультаций о предоставлении Муниципальной услуги</w:t>
      </w:r>
    </w:p>
    <w:p w:rsidR="00F70250" w:rsidRPr="0067713E"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2.3.2. Консультации предоставляются по следующим вопросам:</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перечня документов, необходимых для предоставления Муниципальной услуги, комплектности (достаточности) представленных документов;</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источника получения документов, необходимых для предоставления Муниципальной услуги (орган, организация и их местонахождение);</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времени приема и выдачи документов;</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сроков предоставления Муниципальной услуги;</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порядка обжалования действий (бездействия) и решений, осуществляемых и принимаемых в ходе предоставления 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2.3.3. Консультации предоставляются при личном обращении, посредством телефона.</w:t>
      </w:r>
    </w:p>
    <w:p w:rsidR="00F70250" w:rsidRDefault="00F70250" w:rsidP="00F70250">
      <w:pPr>
        <w:widowControl w:val="0"/>
        <w:suppressAutoHyphens/>
        <w:spacing w:after="0" w:line="240" w:lineRule="auto"/>
        <w:ind w:firstLine="851"/>
        <w:jc w:val="both"/>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2.4. Условия и сроки приема и консультирования заявителей</w:t>
      </w:r>
    </w:p>
    <w:p w:rsidR="00F70250" w:rsidRPr="0067713E"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F70250"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p>
    <w:tbl>
      <w:tblPr>
        <w:tblW w:w="0" w:type="auto"/>
        <w:tblInd w:w="818" w:type="dxa"/>
        <w:tblLayout w:type="fixed"/>
        <w:tblLook w:val="04A0" w:firstRow="1" w:lastRow="0" w:firstColumn="1" w:lastColumn="0" w:noHBand="0" w:noVBand="1"/>
      </w:tblPr>
      <w:tblGrid>
        <w:gridCol w:w="2335"/>
        <w:gridCol w:w="4546"/>
      </w:tblGrid>
      <w:tr w:rsidR="00F70250" w:rsidTr="00F70250">
        <w:trPr>
          <w:trHeight w:val="108"/>
        </w:trPr>
        <w:tc>
          <w:tcPr>
            <w:tcW w:w="2335" w:type="dxa"/>
            <w:tcBorders>
              <w:top w:val="single" w:sz="4" w:space="0" w:color="000000"/>
              <w:left w:val="single" w:sz="4" w:space="0" w:color="000000"/>
              <w:bottom w:val="single" w:sz="4" w:space="0" w:color="000000"/>
              <w:right w:val="nil"/>
            </w:tcBorders>
            <w:hideMark/>
          </w:tcPr>
          <w:p w:rsidR="00F70250" w:rsidRDefault="00F70250">
            <w:pPr>
              <w:widowControl w:val="0"/>
              <w:suppressAutoHyphens/>
              <w:snapToGri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Вторник</w:t>
            </w:r>
          </w:p>
        </w:tc>
        <w:tc>
          <w:tcPr>
            <w:tcW w:w="4546" w:type="dxa"/>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ind w:firstLine="75"/>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8.00 – 16.00 (перерыв 12.00-13.00)</w:t>
            </w:r>
          </w:p>
        </w:tc>
      </w:tr>
      <w:tr w:rsidR="00F70250" w:rsidTr="00F70250">
        <w:tc>
          <w:tcPr>
            <w:tcW w:w="2335" w:type="dxa"/>
            <w:tcBorders>
              <w:top w:val="single" w:sz="4" w:space="0" w:color="000000"/>
              <w:left w:val="single" w:sz="4" w:space="0" w:color="000000"/>
              <w:bottom w:val="single" w:sz="4" w:space="0" w:color="000000"/>
              <w:right w:val="nil"/>
            </w:tcBorders>
            <w:hideMark/>
          </w:tcPr>
          <w:p w:rsidR="00F70250" w:rsidRDefault="00F70250">
            <w:pPr>
              <w:widowControl w:val="0"/>
              <w:suppressAutoHyphens/>
              <w:snapToGri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Четверг</w:t>
            </w:r>
          </w:p>
        </w:tc>
        <w:tc>
          <w:tcPr>
            <w:tcW w:w="4546" w:type="dxa"/>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8.00 – 16.00 (перерыв 12.00-13.00)</w:t>
            </w:r>
          </w:p>
        </w:tc>
      </w:tr>
    </w:tbl>
    <w:p w:rsidR="00F70250" w:rsidRDefault="00F70250" w:rsidP="00F70250">
      <w:pPr>
        <w:widowControl w:val="0"/>
        <w:spacing w:after="0" w:line="240" w:lineRule="auto"/>
        <w:ind w:left="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суббота, воскресенье — выходные дни.</w:t>
      </w:r>
    </w:p>
    <w:p w:rsidR="00F70250"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 xml:space="preserve">2.5. Сроки ожидания при предоставлении </w:t>
      </w: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Муниципальной услуги</w:t>
      </w:r>
    </w:p>
    <w:p w:rsidR="00F70250" w:rsidRPr="0067713E"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2.5.1. Максимальное время ожидания в очереди при подаче документов для предоставления Муниципальной услуги не должно превышать 30 минут.</w:t>
      </w:r>
    </w:p>
    <w:p w:rsidR="00F70250"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2.5.2.</w:t>
      </w:r>
      <w:r>
        <w:rPr>
          <w:rFonts w:ascii="Times New Roman" w:eastAsia="Times New Roman" w:hAnsi="Times New Roman" w:cs="Times New Roman"/>
          <w:sz w:val="24"/>
          <w:szCs w:val="24"/>
          <w:lang w:eastAsia="ar-SA"/>
        </w:rPr>
        <w:t> </w:t>
      </w:r>
      <w:r>
        <w:rPr>
          <w:rFonts w:ascii="Times New Roman" w:eastAsia="Times New Roman" w:hAnsi="Times New Roman" w:cs="Times New Roman"/>
          <w:sz w:val="28"/>
          <w:szCs w:val="28"/>
          <w:lang w:eastAsia="ar-SA"/>
        </w:rPr>
        <w:t>Максимальное время ожидания в очереди для получения консультации не должно превышать 15 минут.</w:t>
      </w: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2.6. Общий срок предоставления Муниципальной услуги</w:t>
      </w:r>
    </w:p>
    <w:p w:rsidR="00F70250"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Общий срок предоставления Муниципальной услуги не должен превышать 30 календарных дней со дня приема заявления.</w:t>
      </w:r>
    </w:p>
    <w:p w:rsidR="00F70250" w:rsidRDefault="00F70250" w:rsidP="00F70250">
      <w:pPr>
        <w:widowControl w:val="0"/>
        <w:suppressAutoHyphens/>
        <w:spacing w:after="0" w:line="240" w:lineRule="auto"/>
        <w:jc w:val="center"/>
        <w:rPr>
          <w:rFonts w:ascii="Times New Roman" w:eastAsia="Times New Roman" w:hAnsi="Times New Roman" w:cs="Times New Roman"/>
          <w:b/>
          <w:bCs/>
          <w:sz w:val="28"/>
          <w:szCs w:val="28"/>
          <w:lang w:eastAsia="ar-SA"/>
        </w:rPr>
      </w:pP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bCs/>
          <w:sz w:val="28"/>
          <w:szCs w:val="28"/>
          <w:lang w:eastAsia="ar-SA"/>
        </w:rPr>
      </w:pPr>
      <w:r w:rsidRPr="0067713E">
        <w:rPr>
          <w:rFonts w:ascii="Times New Roman" w:eastAsia="Times New Roman" w:hAnsi="Times New Roman" w:cs="Times New Roman"/>
          <w:bCs/>
          <w:sz w:val="28"/>
          <w:szCs w:val="28"/>
          <w:lang w:eastAsia="ar-SA"/>
        </w:rPr>
        <w:t>2.7. Перечень документов необходимых для получения</w:t>
      </w:r>
    </w:p>
    <w:p w:rsidR="00F70250" w:rsidRPr="0067713E" w:rsidRDefault="00F70250" w:rsidP="00F70250">
      <w:pPr>
        <w:widowControl w:val="0"/>
        <w:suppressAutoHyphens/>
        <w:spacing w:after="0" w:line="240" w:lineRule="auto"/>
        <w:jc w:val="center"/>
        <w:rPr>
          <w:rFonts w:ascii="Times New Roman" w:eastAsia="Times New Roman" w:hAnsi="Times New Roman" w:cs="Times New Roman"/>
          <w:bCs/>
          <w:sz w:val="28"/>
          <w:szCs w:val="28"/>
          <w:lang w:eastAsia="ar-SA"/>
        </w:rPr>
      </w:pPr>
      <w:r w:rsidRPr="0067713E">
        <w:rPr>
          <w:rFonts w:ascii="Times New Roman" w:eastAsia="Times New Roman" w:hAnsi="Times New Roman" w:cs="Times New Roman"/>
          <w:bCs/>
          <w:sz w:val="28"/>
          <w:szCs w:val="28"/>
          <w:lang w:eastAsia="ar-SA"/>
        </w:rPr>
        <w:t>Муниципальной услуги</w:t>
      </w:r>
    </w:p>
    <w:p w:rsidR="00F70250" w:rsidRDefault="00F70250" w:rsidP="00F70250">
      <w:pPr>
        <w:widowControl w:val="0"/>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ab/>
      </w:r>
    </w:p>
    <w:p w:rsidR="00F70250" w:rsidRDefault="00F70250" w:rsidP="00F70250">
      <w:pPr>
        <w:widowControl w:val="0"/>
        <w:suppressAutoHyphens/>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2.7.1. К заявлению о выдаче градостроительного плана земельного участка </w:t>
      </w:r>
      <w:proofErr w:type="gramStart"/>
      <w:r>
        <w:rPr>
          <w:rFonts w:ascii="Times New Roman" w:eastAsia="Times New Roman" w:hAnsi="Times New Roman" w:cs="Times New Roman"/>
          <w:bCs/>
          <w:sz w:val="28"/>
          <w:szCs w:val="28"/>
          <w:lang w:eastAsia="ar-SA"/>
        </w:rPr>
        <w:t>предоставляются следующие документы</w:t>
      </w:r>
      <w:proofErr w:type="gramEnd"/>
      <w:r>
        <w:rPr>
          <w:rFonts w:ascii="Times New Roman" w:eastAsia="Times New Roman" w:hAnsi="Times New Roman" w:cs="Times New Roman"/>
          <w:bCs/>
          <w:sz w:val="28"/>
          <w:szCs w:val="28"/>
          <w:lang w:eastAsia="ar-SA"/>
        </w:rPr>
        <w:t>:</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копии паспорта (для физических лиц);</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копия доверенности (в случае необходимости);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копии правоустанавливающих документов на земельный участок и объект капитального строительства (при наличии объекта капитального строительства) - свидетельство о государственной регистрации права собственности, постановление главы администрации муниципального образования, договор аренды земельного участка с проектом границ земельного участка, свидетельство о бессрочном пользовании земельным участком;</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копии технических паспортов на объекты капитального строительства на территории земельного участка (при наличии таких объектов недвижимости);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кадастровый план земельного участка;</w:t>
      </w:r>
    </w:p>
    <w:p w:rsidR="00F70250" w:rsidRDefault="00F70250" w:rsidP="00F70250">
      <w:pPr>
        <w:widowControl w:val="0"/>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топографическая съемка земельного участка с нанесенными подземными и наземными коммуникациями М 1:500, М 1:1000, со сроком исполнения не более года;</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выписка из государственного реестра объектов культурного наследия и справка-заключение органа, уполномоченного на государственную охрану объектов культурного наследия о разрешенном использовании земельного участка, расположенного в границах объекта культурного наследия или в границах территории вновь выявленного объекта культурного наследия (при необходимости).</w:t>
      </w:r>
    </w:p>
    <w:p w:rsidR="00F70250" w:rsidRDefault="00F70250" w:rsidP="00F70250">
      <w:pPr>
        <w:widowControl w:val="0"/>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2.7.2. Документы, необходимые для подготовки градостроительного плана земельного участка, представляются в двух экземплярах, один из которых должен быть подлинником. После подготовки градостроительного плана земельного участка копии документов остаются в деле, а подлинник возвращается заявителю.</w:t>
      </w: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Arial" w:hAnsi="Times New Roman" w:cs="Times New Roman"/>
          <w:kern w:val="2"/>
          <w:sz w:val="28"/>
          <w:lang w:eastAsia="ar-SA"/>
        </w:rPr>
      </w:pPr>
      <w:r w:rsidRPr="0067713E">
        <w:rPr>
          <w:rFonts w:ascii="Times New Roman" w:eastAsia="Arial" w:hAnsi="Times New Roman" w:cs="Times New Roman"/>
          <w:kern w:val="2"/>
          <w:sz w:val="28"/>
          <w:lang w:eastAsia="ar-SA"/>
        </w:rPr>
        <w:t>2.8.  Основания для отказа в предоставлении Муниципальной услуги</w:t>
      </w:r>
    </w:p>
    <w:p w:rsidR="00F70250" w:rsidRPr="0067713E" w:rsidRDefault="00F70250" w:rsidP="00F70250">
      <w:pPr>
        <w:widowControl w:val="0"/>
        <w:suppressAutoHyphens/>
        <w:spacing w:after="0" w:line="240" w:lineRule="auto"/>
        <w:ind w:firstLine="709"/>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2.8.1. В предоставлении Муниципальной услуги может быть отказано на следующих основаниях:</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отсутствие одного из документов, указанных в пункте 2.7. Административного регламента;</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предоставления поддельных документов, документов, утративших силу, недействительных документов;</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обращение за получением Муниципальной услуги ненадлежащего лица;</w:t>
      </w:r>
    </w:p>
    <w:p w:rsidR="00F70250" w:rsidRDefault="00F70250" w:rsidP="00F70250">
      <w:pPr>
        <w:widowControl w:val="0"/>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представителем не представлена оформленная в установленном порядке доверенность на осуществление действий.</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2.8.2. Предоставление Муниципальной услуги может быть приостановлено на следующих основаниях:</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при поступлении от заявителя письменного заявления о приостановлении предоставления Муниципальной услуги;</w:t>
      </w:r>
    </w:p>
    <w:p w:rsidR="00F70250" w:rsidRDefault="00F70250" w:rsidP="00F70250">
      <w:pPr>
        <w:widowControl w:val="0"/>
        <w:tabs>
          <w:tab w:val="left" w:pos="709"/>
          <w:tab w:val="left" w:pos="1134"/>
          <w:tab w:val="left" w:pos="1418"/>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на основании определения или решения суда.</w:t>
      </w:r>
    </w:p>
    <w:p w:rsidR="00F70250" w:rsidRDefault="00F70250" w:rsidP="00F70250">
      <w:pPr>
        <w:widowControl w:val="0"/>
        <w:suppressAutoHyphens/>
        <w:spacing w:after="0" w:line="200" w:lineRule="atLeast"/>
        <w:jc w:val="center"/>
        <w:rPr>
          <w:rFonts w:ascii="Times New Roman" w:eastAsia="Times New Roman" w:hAnsi="Times New Roman" w:cs="Times New Roman"/>
          <w:b/>
          <w:sz w:val="28"/>
          <w:szCs w:val="28"/>
          <w:lang w:eastAsia="ar-SA"/>
        </w:rPr>
      </w:pPr>
      <w:bookmarkStart w:id="0" w:name="sub_10231"/>
    </w:p>
    <w:p w:rsidR="00F70250" w:rsidRPr="0067713E" w:rsidRDefault="00F70250" w:rsidP="00F70250">
      <w:pPr>
        <w:widowControl w:val="0"/>
        <w:suppressAutoHyphens/>
        <w:spacing w:after="0" w:line="200" w:lineRule="atLeast"/>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 xml:space="preserve">2.9.  Требования к оборудованию мест оказания </w:t>
      </w:r>
    </w:p>
    <w:p w:rsidR="00F70250" w:rsidRPr="0067713E" w:rsidRDefault="00F70250" w:rsidP="00F70250">
      <w:pPr>
        <w:widowControl w:val="0"/>
        <w:suppressAutoHyphens/>
        <w:spacing w:after="0" w:line="200" w:lineRule="atLeast"/>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Муниципальной услуги</w:t>
      </w:r>
    </w:p>
    <w:p w:rsidR="00F70250" w:rsidRDefault="00F70250" w:rsidP="00F70250">
      <w:pPr>
        <w:widowControl w:val="0"/>
        <w:spacing w:after="0" w:line="240" w:lineRule="auto"/>
        <w:ind w:firstLine="709"/>
        <w:jc w:val="center"/>
        <w:rPr>
          <w:rFonts w:ascii="Times New Roman" w:eastAsia="Times New Roman" w:hAnsi="Times New Roman" w:cs="Times New Roman"/>
          <w:b/>
          <w:sz w:val="28"/>
          <w:szCs w:val="28"/>
          <w:lang w:eastAsia="ar-SA"/>
        </w:rPr>
      </w:pPr>
    </w:p>
    <w:p w:rsidR="00F70250" w:rsidRDefault="00F70250" w:rsidP="00F70250">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2.9.1. Прием граждан для оказания Муниципальной услуги осуществляется согласно графику работы, указанному в пункте 2.4. настоящего Административного регламента.</w:t>
      </w:r>
    </w:p>
    <w:p w:rsidR="00F70250" w:rsidRDefault="00F70250" w:rsidP="00F70250">
      <w:pPr>
        <w:widowControl w:val="0"/>
        <w:shd w:val="clear" w:color="auto" w:fill="FFFFFF"/>
        <w:spacing w:after="0" w:line="240" w:lineRule="auto"/>
        <w:ind w:firstLine="709"/>
        <w:jc w:val="both"/>
        <w:rPr>
          <w:rFonts w:ascii="Times New Roman" w:eastAsia="Times New Roman" w:hAnsi="Times New Roman" w:cs="Tahoma"/>
          <w:sz w:val="28"/>
          <w:szCs w:val="28"/>
        </w:rPr>
      </w:pPr>
      <w:r>
        <w:rPr>
          <w:rFonts w:ascii="Times New Roman" w:eastAsia="Times New Roman" w:hAnsi="Times New Roman" w:cs="Tahoma"/>
          <w:sz w:val="28"/>
          <w:szCs w:val="28"/>
        </w:rPr>
        <w:t>2.9.2. Помещения, выделенные для предоставления Муниципальной услуги, должны соответствовать санитарно-эпидемиологическим правилам.</w:t>
      </w:r>
    </w:p>
    <w:p w:rsidR="00F70250" w:rsidRDefault="00F70250" w:rsidP="00F70250">
      <w:pPr>
        <w:widowControl w:val="0"/>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ahoma"/>
          <w:sz w:val="28"/>
          <w:szCs w:val="28"/>
        </w:rPr>
        <w:t>2.9.3. </w:t>
      </w:r>
      <w:r>
        <w:rPr>
          <w:rFonts w:ascii="Times New Roman" w:eastAsia="Times New Roman" w:hAnsi="Times New Roman" w:cs="Times New Roman"/>
          <w:sz w:val="28"/>
          <w:szCs w:val="28"/>
          <w:lang w:eastAsia="ar-SA"/>
        </w:rPr>
        <w:t>Для ожидания гражданам отводится специальное место, оборудованное стульями.</w:t>
      </w:r>
    </w:p>
    <w:p w:rsidR="00F70250" w:rsidRDefault="00F70250" w:rsidP="00F70250">
      <w:pPr>
        <w:widowControl w:val="0"/>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F70250" w:rsidRDefault="00F70250" w:rsidP="00F70250">
      <w:pPr>
        <w:widowControl w:val="0"/>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2.9.5.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70250" w:rsidRDefault="00F70250" w:rsidP="00F70250">
      <w:pPr>
        <w:widowControl w:val="0"/>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2.9.6. В местах предоставления Муниципальной услуги предусматривается оборудование доступных мест общественного пользования (туалетов).</w:t>
      </w:r>
    </w:p>
    <w:p w:rsidR="00F70250" w:rsidRDefault="00F70250" w:rsidP="00F70250">
      <w:pPr>
        <w:widowControl w:val="0"/>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2.9.7. Должностные лица, ответственные за исполнение Муниципальной услуги, обязаны иметь при себе </w:t>
      </w:r>
      <w:proofErr w:type="spellStart"/>
      <w:r>
        <w:rPr>
          <w:rFonts w:ascii="Times New Roman" w:eastAsia="Times New Roman" w:hAnsi="Times New Roman" w:cs="Times New Roman"/>
          <w:sz w:val="28"/>
          <w:szCs w:val="28"/>
          <w:lang w:eastAsia="ar-SA"/>
        </w:rPr>
        <w:t>бейджи</w:t>
      </w:r>
      <w:proofErr w:type="spellEnd"/>
      <w:r>
        <w:rPr>
          <w:rFonts w:ascii="Times New Roman" w:eastAsia="Times New Roman" w:hAnsi="Times New Roman" w:cs="Times New Roman"/>
          <w:sz w:val="28"/>
          <w:szCs w:val="28"/>
          <w:lang w:eastAsia="ar-SA"/>
        </w:rPr>
        <w:t xml:space="preserve"> (таблички на рабочих местах) с указанием фамилии, имени, отчества и занимаемой должности.</w:t>
      </w:r>
    </w:p>
    <w:bookmarkEnd w:id="0"/>
    <w:p w:rsidR="00F70250" w:rsidRPr="0067713E" w:rsidRDefault="00F70250" w:rsidP="00F70250">
      <w:pPr>
        <w:widowControl w:val="0"/>
        <w:suppressAutoHyphens/>
        <w:spacing w:after="0" w:line="240" w:lineRule="auto"/>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val="en-US" w:eastAsia="ar-SA"/>
        </w:rPr>
        <w:t>III</w:t>
      </w:r>
      <w:r w:rsidRPr="0067713E">
        <w:rPr>
          <w:rFonts w:ascii="Times New Roman" w:eastAsia="Times New Roman" w:hAnsi="Times New Roman" w:cs="Times New Roman"/>
          <w:sz w:val="28"/>
          <w:szCs w:val="28"/>
          <w:lang w:eastAsia="ar-SA"/>
        </w:rPr>
        <w:t>. Административные процедуры</w:t>
      </w:r>
    </w:p>
    <w:p w:rsidR="00F70250" w:rsidRPr="0067713E" w:rsidRDefault="00F70250" w:rsidP="00F70250">
      <w:pPr>
        <w:widowControl w:val="0"/>
        <w:suppressAutoHyphens/>
        <w:spacing w:after="0" w:line="200" w:lineRule="atLeast"/>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Arial" w:hAnsi="Times New Roman" w:cs="Times New Roman"/>
          <w:sz w:val="28"/>
          <w:szCs w:val="28"/>
          <w:lang w:eastAsia="ar-SA"/>
        </w:rPr>
      </w:pPr>
      <w:r w:rsidRPr="0067713E">
        <w:rPr>
          <w:rFonts w:ascii="Times New Roman" w:eastAsia="Arial" w:hAnsi="Times New Roman" w:cs="Times New Roman"/>
          <w:sz w:val="28"/>
          <w:szCs w:val="28"/>
          <w:lang w:eastAsia="ar-SA"/>
        </w:rPr>
        <w:t>3.1. Последовательность административных действий (процедур)</w:t>
      </w:r>
    </w:p>
    <w:p w:rsidR="00F70250" w:rsidRPr="0067713E" w:rsidRDefault="00F70250" w:rsidP="00F70250">
      <w:pPr>
        <w:widowControl w:val="0"/>
        <w:suppressAutoHyphens/>
        <w:spacing w:after="0" w:line="240" w:lineRule="auto"/>
        <w:jc w:val="center"/>
        <w:rPr>
          <w:rFonts w:ascii="Times New Roman" w:eastAsia="Arial" w:hAnsi="Times New Roman" w:cs="Times New Roman"/>
          <w:sz w:val="28"/>
          <w:szCs w:val="28"/>
          <w:lang w:eastAsia="ar-SA"/>
        </w:rPr>
      </w:pPr>
      <w:r w:rsidRPr="0067713E">
        <w:rPr>
          <w:rFonts w:ascii="Times New Roman" w:eastAsia="Arial" w:hAnsi="Times New Roman" w:cs="Times New Roman"/>
          <w:sz w:val="28"/>
          <w:szCs w:val="28"/>
          <w:lang w:eastAsia="ar-SA"/>
        </w:rPr>
        <w:t>при предоставлении 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Предоставление Муниципальной услуги включает в себя следующие административные процедуры:</w:t>
      </w:r>
    </w:p>
    <w:p w:rsidR="00F70250" w:rsidRDefault="00F70250" w:rsidP="00F70250">
      <w:pPr>
        <w:widowControl w:val="0"/>
        <w:tabs>
          <w:tab w:val="left" w:pos="360"/>
          <w:tab w:val="left" w:pos="149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прием документов;</w:t>
      </w:r>
    </w:p>
    <w:p w:rsidR="00F70250" w:rsidRDefault="00F70250" w:rsidP="00F70250">
      <w:pPr>
        <w:widowControl w:val="0"/>
        <w:tabs>
          <w:tab w:val="left" w:pos="360"/>
          <w:tab w:val="left" w:pos="149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рассмотрение заявления;</w:t>
      </w:r>
    </w:p>
    <w:p w:rsidR="00F70250" w:rsidRDefault="00F70250" w:rsidP="00F70250">
      <w:pPr>
        <w:widowControl w:val="0"/>
        <w:tabs>
          <w:tab w:val="left" w:pos="360"/>
          <w:tab w:val="left" w:pos="149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подготовка и утверждение градостроительного плана земельного участка;</w:t>
      </w:r>
    </w:p>
    <w:p w:rsidR="00F70250" w:rsidRDefault="00F70250" w:rsidP="00F70250">
      <w:pPr>
        <w:widowControl w:val="0"/>
        <w:tabs>
          <w:tab w:val="left" w:pos="360"/>
          <w:tab w:val="left" w:pos="149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выдача градостроительного плана земельного участка.</w:t>
      </w:r>
    </w:p>
    <w:p w:rsidR="00F70250" w:rsidRDefault="00F70250" w:rsidP="00F70250">
      <w:pPr>
        <w:widowControl w:val="0"/>
        <w:tabs>
          <w:tab w:val="left" w:pos="360"/>
          <w:tab w:val="left" w:pos="1494"/>
        </w:tabs>
        <w:suppressAutoHyphens/>
        <w:spacing w:after="0" w:line="240" w:lineRule="auto"/>
        <w:ind w:firstLine="709"/>
        <w:jc w:val="both"/>
        <w:rPr>
          <w:rFonts w:ascii="Times New Roman" w:eastAsia="Times New Roman" w:hAnsi="Times New Roman" w:cs="Times New Roman"/>
          <w:sz w:val="28"/>
          <w:szCs w:val="28"/>
          <w:lang w:eastAsia="ar-SA"/>
        </w:rPr>
      </w:pPr>
    </w:p>
    <w:p w:rsidR="00F70250" w:rsidRPr="0067713E" w:rsidRDefault="00F70250" w:rsidP="00F70250">
      <w:pPr>
        <w:widowControl w:val="0"/>
        <w:tabs>
          <w:tab w:val="left" w:pos="-360"/>
        </w:tabs>
        <w:suppressAutoHyphens/>
        <w:spacing w:after="0" w:line="240" w:lineRule="auto"/>
        <w:jc w:val="center"/>
        <w:rPr>
          <w:rFonts w:ascii="Times New Roman" w:eastAsia="Times New Roman" w:hAnsi="Times New Roman" w:cs="Times New Roman"/>
          <w:bCs/>
          <w:sz w:val="28"/>
          <w:szCs w:val="28"/>
          <w:lang w:eastAsia="ar-SA"/>
        </w:rPr>
      </w:pPr>
      <w:r w:rsidRPr="0067713E">
        <w:rPr>
          <w:rFonts w:ascii="Times New Roman" w:eastAsia="Times New Roman" w:hAnsi="Times New Roman" w:cs="Times New Roman"/>
          <w:bCs/>
          <w:sz w:val="28"/>
          <w:szCs w:val="28"/>
          <w:lang w:eastAsia="ar-SA"/>
        </w:rPr>
        <w:t>3.2.  Прием документов</w:t>
      </w:r>
    </w:p>
    <w:p w:rsidR="00F70250"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3.2.1. Основанием для начала предоставления Муниципальной услуги является личное обращение заявителя (его представителя, доверенного лица) на имя главы администрации Передовского сельского поселения Отрадненского района с комплектом документов, необходимых для предоставления услуги, указанных в пункте 2.7. настоящего Административного регламента.</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3.2.2. Сотрудник,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 Сотрудник, уполномоченный в области градостроительной деятельности,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3.2.4. Сотрудник, уполномоченный в области градостроительной деятельности, проверяет соответствие представленных документов установленным требованиям.</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сотрудник, уполномоченный в области градостроительной деятельности,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70250" w:rsidRDefault="00F70250" w:rsidP="00F70250">
      <w:pPr>
        <w:widowControl w:val="0"/>
        <w:tabs>
          <w:tab w:val="left" w:pos="360"/>
          <w:tab w:val="left" w:pos="149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F70250" w:rsidRDefault="00F70250" w:rsidP="00F70250">
      <w:pPr>
        <w:widowControl w:val="0"/>
        <w:tabs>
          <w:tab w:val="left" w:pos="360"/>
          <w:tab w:val="left" w:pos="1494"/>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3.2.6. При отсутствии у заявителя заполненного заявления или неправильном его заполнении сотрудник, уполномоченный в области градостроительной деятельности, помогает заявителю собственноручно заполнить заявление установленного образца (приложение № 3 к настоящему Административному регламенту).</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3.2.7. Получение документов от заинтересованных лиц фиксируется сотрудником,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3.2.8. Сотрудник,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3.2.9. Сотрудник, уполномоченный в области градостроительной деятельности, формирует результат административной процедуры по приему документов и передает заявление в порядке делопроизводства для рассмотрения Главе Передовского сельского поселения Отрадненского района, а копию заявления с приложением пакета документов оставляет для работы.</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3.2.10. Общий максимальный срок приема документов не может превышать 30 минут.</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00" w:lineRule="atLeast"/>
        <w:jc w:val="center"/>
        <w:rPr>
          <w:rFonts w:ascii="Times New Roman" w:eastAsia="Times New Roman" w:hAnsi="Times New Roman" w:cs="Times New Roman"/>
          <w:sz w:val="28"/>
          <w:szCs w:val="28"/>
          <w:lang w:eastAsia="ar-SA"/>
        </w:rPr>
      </w:pPr>
      <w:r w:rsidRPr="0067713E">
        <w:rPr>
          <w:rFonts w:ascii="Times New Roman" w:eastAsia="Times New Roman" w:hAnsi="Times New Roman" w:cs="Times New Roman"/>
          <w:sz w:val="28"/>
          <w:szCs w:val="28"/>
          <w:lang w:eastAsia="ar-SA"/>
        </w:rPr>
        <w:t>3.3.  Рассмотрение заявления</w:t>
      </w:r>
    </w:p>
    <w:p w:rsidR="00F70250" w:rsidRPr="0067713E" w:rsidRDefault="00F70250" w:rsidP="00F70250">
      <w:pPr>
        <w:widowControl w:val="0"/>
        <w:suppressAutoHyphens/>
        <w:spacing w:after="0" w:line="200" w:lineRule="atLeast"/>
        <w:ind w:firstLine="720"/>
        <w:jc w:val="center"/>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3.3.1. Основанием для начала процедуры рассмотрения заявления является получение главой Передовского сельского поселения Отрадненского района (далее - Глава) принятых документов для рассмотрения заявления.</w:t>
      </w:r>
    </w:p>
    <w:p w:rsidR="00F70250" w:rsidRDefault="00F70250" w:rsidP="00F70250">
      <w:pPr>
        <w:widowControl w:val="0"/>
        <w:suppressAutoHyphens/>
        <w:spacing w:after="0" w:line="2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3.3.2. Глава отписывает заявление и передает сотруднику, уполномоченному в области градостроительной деятельности  (на основании соглашения, заключенного между администрацией Передовского сельского поселения и МБУ  учреждением «Управление архитектуры и градостроительства муниципального образования Отрадненский район -  обязанности в области градостроительной деятельности выполняют сотрудники МБУ  учреждения «Управление архитектуры и градостроительства муниципального образования Отрадненский район).</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3.3.3. </w:t>
      </w:r>
      <w:proofErr w:type="gramStart"/>
      <w:r>
        <w:rPr>
          <w:rFonts w:ascii="Times New Roman" w:eastAsia="Times New Roman" w:hAnsi="Times New Roman" w:cs="Times New Roman"/>
          <w:sz w:val="28"/>
          <w:szCs w:val="28"/>
          <w:lang w:eastAsia="ar-SA"/>
        </w:rPr>
        <w:t xml:space="preserve">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сотрудник, уполномоченный в области градостроительной деятельности, готовит проект отказа в предоставлении Муниципальной услуги с перечнем оснований и передает его в порядке делопроизводства главе Передовского сельского поселения Отрадненского района на рассмотрение и согласование. </w:t>
      </w:r>
      <w:proofErr w:type="gramEnd"/>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3.3.4. Глава Передовского сельского поселения Отрадненского района подписывает отказ в предоставлении Муниципальной услуги с перечнем оснований и передает его в порядке делопроизводства сотруднику, уполномоченному в области градостроительной деятельности.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3.3.5. Сотрудник, уполномоченный в области градостроительной деятельности,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3.3.6. Общий максимальный срок принятия решения о возможности предоставления Муниципальной услуги не может превышать 10-ти рабочих дней.</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Arial" w:hAnsi="Times New Roman" w:cs="Times New Roman"/>
          <w:bCs/>
          <w:kern w:val="2"/>
          <w:sz w:val="28"/>
          <w:lang w:eastAsia="ar-SA"/>
        </w:rPr>
      </w:pPr>
      <w:r w:rsidRPr="0067713E">
        <w:rPr>
          <w:rFonts w:ascii="Times New Roman" w:eastAsia="Arial" w:hAnsi="Times New Roman" w:cs="Times New Roman"/>
          <w:bCs/>
          <w:kern w:val="2"/>
          <w:sz w:val="28"/>
          <w:lang w:eastAsia="ar-SA"/>
        </w:rPr>
        <w:t xml:space="preserve">3.4. Подготовка и утверждение градостроительного плана </w:t>
      </w:r>
    </w:p>
    <w:p w:rsidR="00F70250" w:rsidRPr="0067713E" w:rsidRDefault="00F70250" w:rsidP="00F70250">
      <w:pPr>
        <w:widowControl w:val="0"/>
        <w:suppressAutoHyphens/>
        <w:spacing w:after="0" w:line="240" w:lineRule="auto"/>
        <w:jc w:val="center"/>
        <w:rPr>
          <w:rFonts w:ascii="Times New Roman" w:eastAsia="Arial" w:hAnsi="Times New Roman" w:cs="Times New Roman"/>
          <w:bCs/>
          <w:kern w:val="2"/>
          <w:sz w:val="28"/>
          <w:lang w:eastAsia="ar-SA"/>
        </w:rPr>
      </w:pPr>
      <w:r w:rsidRPr="0067713E">
        <w:rPr>
          <w:rFonts w:ascii="Times New Roman" w:eastAsia="Arial" w:hAnsi="Times New Roman" w:cs="Times New Roman"/>
          <w:bCs/>
          <w:kern w:val="2"/>
          <w:sz w:val="28"/>
          <w:lang w:eastAsia="ar-SA"/>
        </w:rPr>
        <w:t>земельного участка</w:t>
      </w:r>
    </w:p>
    <w:p w:rsidR="00F70250" w:rsidRPr="0067713E"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 Основанием для начала процедуры подготовки градостроительного плана земельного участка является получение сотрудником, уполномоченным в области градостроительной деятельности, необходимых для оказания Муниципальной услуги документов с поручением главы Передовского сельского поселения Отрадненского района.</w:t>
      </w: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 Сотрудник, уполномоченный в области градостроительной деятельности, подготавливает градостроительный план земельного участка,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Передовского сельского поселения Отрадненского района                                      3.4.3. Градостроительный план земельного участка подготавливается в 3-х экземплярах в соответствии с формой, установленной законодательством Российской Федерации.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3.4.4</w:t>
      </w:r>
      <w:r>
        <w:rPr>
          <w:rFonts w:ascii="Times New Roman" w:eastAsia="Times New Roman" w:hAnsi="Times New Roman" w:cs="Times New Roman"/>
          <w:sz w:val="24"/>
          <w:szCs w:val="20"/>
          <w:lang w:eastAsia="ar-SA"/>
        </w:rPr>
        <w:t>. </w:t>
      </w:r>
      <w:r>
        <w:rPr>
          <w:rFonts w:ascii="Times New Roman" w:eastAsia="Times New Roman" w:hAnsi="Times New Roman" w:cs="Times New Roman"/>
          <w:sz w:val="28"/>
          <w:szCs w:val="28"/>
          <w:lang w:eastAsia="ar-SA"/>
        </w:rPr>
        <w:t>Глава подписывает постановление, утверждающее градостроительный план земельного участка, и передает в порядке делопроизводства сотруднику, уполномоченному в области градостроительной деятельности.</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3.4.5. Общий максимальный срок процедуры подготовки и утверждения градостроительного плана земельного участка не может превышать 30-ти календарных дней.</w:t>
      </w: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Arial" w:hAnsi="Times New Roman" w:cs="Times New Roman"/>
          <w:bCs/>
          <w:kern w:val="2"/>
          <w:sz w:val="28"/>
          <w:lang w:eastAsia="ar-SA"/>
        </w:rPr>
      </w:pPr>
      <w:r w:rsidRPr="0067713E">
        <w:rPr>
          <w:rFonts w:ascii="Times New Roman" w:eastAsia="Arial" w:hAnsi="Times New Roman" w:cs="Times New Roman"/>
          <w:bCs/>
          <w:kern w:val="2"/>
          <w:sz w:val="28"/>
          <w:lang w:eastAsia="ar-SA"/>
        </w:rPr>
        <w:t>3.5. Выдача градостроительного плана земельного участка</w:t>
      </w:r>
    </w:p>
    <w:p w:rsidR="00F70250" w:rsidRPr="0067713E"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3.5.1. Сотрудник, уполномоченный в области градостроительной деятельности, регистрирует градостроительный план земельного участка в журнале регистрации заявлений и подготовки градостроительных планов и направляет заявителю в порядке делопроизводства два экземпляра градостроительного плана земельного участка, постановление об утверждении градостроительного плана земельного участка и подлинники документов, сданных заявителем для подготовки градостроительного плана земельного участка. </w:t>
      </w:r>
    </w:p>
    <w:p w:rsidR="00F70250" w:rsidRDefault="00F70250" w:rsidP="00F7025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Третий экземпляр на бумажном и</w:t>
      </w:r>
      <w:r>
        <w:rPr>
          <w:rFonts w:ascii="Times New Roman" w:eastAsia="Times New Roman" w:hAnsi="Times New Roman" w:cs="Times New Roman"/>
          <w:bCs/>
          <w:sz w:val="28"/>
          <w:szCs w:val="28"/>
          <w:lang w:eastAsia="ar-SA"/>
        </w:rPr>
        <w:t xml:space="preserve"> электронном носителях хранятся в администрации </w:t>
      </w:r>
      <w:r>
        <w:rPr>
          <w:rFonts w:ascii="Times New Roman" w:eastAsia="Times New Roman" w:hAnsi="Times New Roman" w:cs="Times New Roman"/>
          <w:sz w:val="28"/>
          <w:szCs w:val="28"/>
          <w:lang w:eastAsia="ar-SA"/>
        </w:rPr>
        <w:t xml:space="preserve">Передовского сельского поселения Отрадненского района </w:t>
      </w:r>
    </w:p>
    <w:p w:rsidR="00F70250" w:rsidRDefault="00F70250" w:rsidP="00F7025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3.5.2. В течение 7-ми дней со дня утверждения и регистрации копия градостроительного плана земельного участка </w:t>
      </w:r>
      <w:r>
        <w:rPr>
          <w:rFonts w:ascii="Times New Roman" w:eastAsia="Times New Roman" w:hAnsi="Times New Roman" w:cs="Times New Roman"/>
          <w:bCs/>
          <w:sz w:val="28"/>
          <w:szCs w:val="28"/>
          <w:lang w:eastAsia="ar-SA"/>
        </w:rPr>
        <w:t xml:space="preserve">на бумажном носителе </w:t>
      </w:r>
      <w:r>
        <w:rPr>
          <w:rFonts w:ascii="Times New Roman" w:eastAsia="Times New Roman" w:hAnsi="Times New Roman" w:cs="Times New Roman"/>
          <w:sz w:val="28"/>
          <w:szCs w:val="28"/>
          <w:lang w:eastAsia="ar-SA"/>
        </w:rPr>
        <w:t>передается сотрудником, уполномоченным в области градостроительной деятельности, в администрацию муниципального образования Отрадненский  район для размещения в информационной системе обеспечения градостроительной деятельности.</w:t>
      </w:r>
    </w:p>
    <w:p w:rsidR="00F70250" w:rsidRDefault="00F70250" w:rsidP="00F70250">
      <w:pPr>
        <w:widowControl w:val="0"/>
        <w:suppressAutoHyphens/>
        <w:spacing w:after="0" w:line="200" w:lineRule="atLeast"/>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Arial" w:hAnsi="Times New Roman" w:cs="Times New Roman"/>
          <w:bCs/>
          <w:sz w:val="28"/>
          <w:lang w:eastAsia="ar-SA"/>
        </w:rPr>
      </w:pPr>
      <w:r w:rsidRPr="0067713E">
        <w:rPr>
          <w:rFonts w:ascii="Times New Roman" w:eastAsia="Arial" w:hAnsi="Times New Roman" w:cs="Times New Roman"/>
          <w:bCs/>
          <w:sz w:val="28"/>
          <w:lang w:val="en-US" w:eastAsia="ar-SA"/>
        </w:rPr>
        <w:t>IV</w:t>
      </w:r>
      <w:r w:rsidRPr="0067713E">
        <w:rPr>
          <w:rFonts w:ascii="Times New Roman" w:eastAsia="Arial" w:hAnsi="Times New Roman" w:cs="Times New Roman"/>
          <w:bCs/>
          <w:sz w:val="28"/>
          <w:lang w:eastAsia="ar-SA"/>
        </w:rPr>
        <w:t>.</w:t>
      </w:r>
      <w:proofErr w:type="gramStart"/>
      <w:r w:rsidRPr="0067713E">
        <w:rPr>
          <w:rFonts w:ascii="Times New Roman" w:eastAsia="Arial" w:hAnsi="Times New Roman" w:cs="Times New Roman"/>
          <w:bCs/>
          <w:sz w:val="28"/>
          <w:lang w:eastAsia="ar-SA"/>
        </w:rPr>
        <w:t>  Порядок</w:t>
      </w:r>
      <w:proofErr w:type="gramEnd"/>
      <w:r w:rsidRPr="0067713E">
        <w:rPr>
          <w:rFonts w:ascii="Times New Roman" w:eastAsia="Arial" w:hAnsi="Times New Roman" w:cs="Times New Roman"/>
          <w:bCs/>
          <w:sz w:val="28"/>
          <w:lang w:eastAsia="ar-SA"/>
        </w:rPr>
        <w:t xml:space="preserve"> и формы контроля за предоставлением </w:t>
      </w:r>
    </w:p>
    <w:p w:rsidR="00F70250" w:rsidRPr="0067713E" w:rsidRDefault="00F70250" w:rsidP="00F70250">
      <w:pPr>
        <w:widowControl w:val="0"/>
        <w:suppressAutoHyphens/>
        <w:spacing w:after="0" w:line="240" w:lineRule="auto"/>
        <w:jc w:val="center"/>
        <w:rPr>
          <w:rFonts w:ascii="Times New Roman" w:eastAsia="Arial" w:hAnsi="Times New Roman" w:cs="Times New Roman"/>
          <w:bCs/>
          <w:sz w:val="28"/>
          <w:lang w:eastAsia="ar-SA"/>
        </w:rPr>
      </w:pPr>
      <w:r w:rsidRPr="0067713E">
        <w:rPr>
          <w:rFonts w:ascii="Times New Roman" w:eastAsia="Arial" w:hAnsi="Times New Roman" w:cs="Times New Roman"/>
          <w:bCs/>
          <w:sz w:val="28"/>
          <w:lang w:eastAsia="ar-SA"/>
        </w:rPr>
        <w:t>Муниципальной услуги</w:t>
      </w:r>
    </w:p>
    <w:p w:rsidR="00F70250" w:rsidRDefault="00F70250" w:rsidP="00F70250">
      <w:pPr>
        <w:widowControl w:val="0"/>
        <w:suppressAutoHyphens/>
        <w:spacing w:after="0" w:line="240" w:lineRule="auto"/>
        <w:ind w:firstLine="709"/>
        <w:rPr>
          <w:rFonts w:ascii="Times New Roman" w:eastAsia="Times New Roman" w:hAnsi="Times New Roman" w:cs="Times New Roman"/>
          <w:sz w:val="28"/>
          <w:szCs w:val="28"/>
          <w:lang w:eastAsia="ar-SA"/>
        </w:rPr>
      </w:pPr>
    </w:p>
    <w:p w:rsidR="00F70250" w:rsidRPr="00D338FF"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4.1. Текущий </w:t>
      </w:r>
      <w:proofErr w:type="gramStart"/>
      <w:r>
        <w:rPr>
          <w:rFonts w:ascii="Times New Roman" w:eastAsia="Arial" w:hAnsi="Times New Roman" w:cs="Times New Roman"/>
          <w:sz w:val="28"/>
          <w:szCs w:val="28"/>
          <w:lang w:eastAsia="ar-SA"/>
        </w:rPr>
        <w:t>контроль за</w:t>
      </w:r>
      <w:proofErr w:type="gramEnd"/>
      <w:r>
        <w:rPr>
          <w:rFonts w:ascii="Times New Roman" w:eastAsia="Arial" w:hAnsi="Times New Roman" w:cs="Times New Roman"/>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r w:rsidRPr="00D338FF">
        <w:rPr>
          <w:rFonts w:ascii="Times New Roman" w:eastAsia="Arial" w:hAnsi="Times New Roman" w:cs="Times New Roman"/>
          <w:sz w:val="28"/>
          <w:szCs w:val="28"/>
          <w:lang w:eastAsia="ar-SA"/>
        </w:rPr>
        <w:t xml:space="preserve">Передовского сельского поселения Отрадненского района </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4.3. </w:t>
      </w:r>
      <w:proofErr w:type="gramStart"/>
      <w:r>
        <w:rPr>
          <w:rFonts w:ascii="Times New Roman" w:eastAsia="Arial" w:hAnsi="Times New Roman" w:cs="Times New Roman"/>
          <w:sz w:val="28"/>
          <w:szCs w:val="28"/>
          <w:lang w:eastAsia="ar-SA"/>
        </w:rPr>
        <w:t>Контроль за</w:t>
      </w:r>
      <w:proofErr w:type="gramEnd"/>
      <w:r>
        <w:rPr>
          <w:rFonts w:ascii="Times New Roman" w:eastAsia="Arial" w:hAnsi="Times New Roman" w:cs="Times New Roman"/>
          <w:sz w:val="28"/>
          <w:szCs w:val="28"/>
          <w:lang w:eastAsia="ar-SA"/>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4.5. </w:t>
      </w:r>
      <w:proofErr w:type="gramStart"/>
      <w:r>
        <w:rPr>
          <w:rFonts w:ascii="Times New Roman" w:eastAsia="Arial" w:hAnsi="Times New Roman" w:cs="Times New Roman"/>
          <w:sz w:val="28"/>
          <w:szCs w:val="28"/>
          <w:lang w:eastAsia="ar-SA"/>
        </w:rPr>
        <w:t>Сотрудник, уполномоченный в области градостроительной деятельности,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F70250"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p w:rsidR="00F70250" w:rsidRPr="0067713E" w:rsidRDefault="00F70250" w:rsidP="00F70250">
      <w:pPr>
        <w:widowControl w:val="0"/>
        <w:suppressAutoHyphens/>
        <w:spacing w:after="0" w:line="240" w:lineRule="auto"/>
        <w:jc w:val="center"/>
        <w:rPr>
          <w:rFonts w:ascii="Times New Roman" w:eastAsia="Arial" w:hAnsi="Times New Roman" w:cs="Times New Roman"/>
          <w:bCs/>
          <w:sz w:val="28"/>
          <w:lang w:eastAsia="ar-SA"/>
        </w:rPr>
      </w:pPr>
      <w:r w:rsidRPr="0067713E">
        <w:rPr>
          <w:rFonts w:ascii="Times New Roman" w:eastAsia="Arial" w:hAnsi="Times New Roman" w:cs="Times New Roman"/>
          <w:bCs/>
          <w:sz w:val="28"/>
          <w:lang w:val="en-US" w:eastAsia="ar-SA"/>
        </w:rPr>
        <w:t>V</w:t>
      </w:r>
      <w:r w:rsidRPr="0067713E">
        <w:rPr>
          <w:rFonts w:ascii="Times New Roman" w:eastAsia="Arial" w:hAnsi="Times New Roman" w:cs="Times New Roman"/>
          <w:bCs/>
          <w:sz w:val="28"/>
          <w:lang w:eastAsia="ar-SA"/>
        </w:rPr>
        <w:t>.</w:t>
      </w:r>
      <w:proofErr w:type="gramStart"/>
      <w:r w:rsidRPr="0067713E">
        <w:rPr>
          <w:rFonts w:ascii="Times New Roman" w:eastAsia="Arial" w:hAnsi="Times New Roman" w:cs="Times New Roman"/>
          <w:bCs/>
          <w:sz w:val="28"/>
          <w:lang w:eastAsia="ar-SA"/>
        </w:rPr>
        <w:t>  Порядок</w:t>
      </w:r>
      <w:proofErr w:type="gramEnd"/>
      <w:r w:rsidRPr="0067713E">
        <w:rPr>
          <w:rFonts w:ascii="Times New Roman" w:eastAsia="Arial" w:hAnsi="Times New Roman" w:cs="Times New Roman"/>
          <w:bCs/>
          <w:sz w:val="28"/>
          <w:lang w:eastAsia="ar-SA"/>
        </w:rPr>
        <w:t xml:space="preserve"> обжалования действий (бездействия) и решений, осуществляемых (принятых) в ходе предоставления </w:t>
      </w:r>
    </w:p>
    <w:p w:rsidR="00F70250" w:rsidRPr="0067713E" w:rsidRDefault="00F70250" w:rsidP="00F70250">
      <w:pPr>
        <w:widowControl w:val="0"/>
        <w:suppressAutoHyphens/>
        <w:spacing w:after="0" w:line="240" w:lineRule="auto"/>
        <w:jc w:val="center"/>
        <w:rPr>
          <w:rFonts w:ascii="Times New Roman" w:eastAsia="Arial" w:hAnsi="Times New Roman" w:cs="Times New Roman"/>
          <w:i/>
          <w:lang w:eastAsia="ar-SA"/>
        </w:rPr>
      </w:pPr>
      <w:r w:rsidRPr="0067713E">
        <w:rPr>
          <w:rFonts w:ascii="Times New Roman" w:eastAsia="Arial" w:hAnsi="Times New Roman" w:cs="Times New Roman"/>
          <w:bCs/>
          <w:sz w:val="28"/>
          <w:lang w:eastAsia="ar-SA"/>
        </w:rPr>
        <w:t>Муниципальной услуги</w:t>
      </w:r>
      <w:r w:rsidRPr="0067713E">
        <w:rPr>
          <w:rFonts w:ascii="Times New Roman" w:eastAsia="Arial" w:hAnsi="Times New Roman" w:cs="Times New Roman"/>
          <w:i/>
          <w:lang w:eastAsia="ar-SA"/>
        </w:rPr>
        <w:t>.</w:t>
      </w:r>
    </w:p>
    <w:p w:rsidR="00F70250" w:rsidRDefault="00F70250" w:rsidP="00F70250">
      <w:pPr>
        <w:widowControl w:val="0"/>
        <w:suppressAutoHyphens/>
        <w:spacing w:after="0" w:line="240" w:lineRule="auto"/>
        <w:ind w:firstLine="709"/>
        <w:rPr>
          <w:rFonts w:ascii="Times New Roman" w:eastAsia="Times New Roman" w:hAnsi="Times New Roman" w:cs="Times New Roman"/>
          <w:sz w:val="28"/>
          <w:szCs w:val="28"/>
          <w:lang w:eastAsia="ar-SA"/>
        </w:rPr>
      </w:pP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5.1. Заявители имеют право на обжалование действий или бездействия должностных лиц в досудебном и судебном порядке.</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5.2. Заявители могут обжаловать действия или бездействие должностных лиц главе поселения.</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5.4. Глава </w:t>
      </w:r>
      <w:r w:rsidRPr="0067713E">
        <w:rPr>
          <w:rFonts w:ascii="Times New Roman" w:eastAsia="Arial" w:hAnsi="Times New Roman" w:cs="Times New Roman"/>
          <w:sz w:val="28"/>
          <w:szCs w:val="28"/>
          <w:lang w:eastAsia="ar-SA"/>
        </w:rPr>
        <w:t>Передовского сельского поселения Отрадненского района</w:t>
      </w:r>
      <w:r>
        <w:rPr>
          <w:rFonts w:ascii="Arial" w:eastAsia="Arial" w:hAnsi="Arial" w:cs="Times New Roman"/>
          <w:sz w:val="28"/>
          <w:szCs w:val="28"/>
          <w:lang w:eastAsia="ar-SA"/>
        </w:rPr>
        <w:t xml:space="preserve"> </w:t>
      </w:r>
      <w:r>
        <w:rPr>
          <w:rFonts w:ascii="Times New Roman" w:eastAsia="Arial" w:hAnsi="Times New Roman" w:cs="Times New Roman"/>
          <w:sz w:val="28"/>
          <w:szCs w:val="28"/>
          <w:lang w:eastAsia="ar-SA"/>
        </w:rPr>
        <w:t>проводит личный прием заявителей.</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Порядок продления и рассмотрения обращений в зависимости от их характера устанавливается законодательством Российской Федерации.</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5.6. </w:t>
      </w:r>
      <w:proofErr w:type="gramStart"/>
      <w:r>
        <w:rPr>
          <w:rFonts w:ascii="Times New Roman" w:eastAsia="Arial" w:hAnsi="Times New Roman" w:cs="Times New Roman"/>
          <w:sz w:val="28"/>
          <w:szCs w:val="28"/>
          <w:lang w:eastAsia="ar-SA"/>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rFonts w:ascii="Times New Roman" w:eastAsia="Arial" w:hAnsi="Times New Roman" w:cs="Times New Roman"/>
          <w:sz w:val="28"/>
          <w:szCs w:val="28"/>
          <w:lang w:eastAsia="ar-SA"/>
        </w:rPr>
        <w:t>, ставит личную подпись и дату.</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Дополнительно в письменном обращении могут быть </w:t>
      </w:r>
      <w:proofErr w:type="gramStart"/>
      <w:r>
        <w:rPr>
          <w:rFonts w:ascii="Times New Roman" w:eastAsia="Arial" w:hAnsi="Times New Roman" w:cs="Times New Roman"/>
          <w:sz w:val="28"/>
          <w:szCs w:val="28"/>
          <w:lang w:eastAsia="ar-SA"/>
        </w:rPr>
        <w:t>указаны</w:t>
      </w:r>
      <w:proofErr w:type="gramEnd"/>
      <w:r>
        <w:rPr>
          <w:rFonts w:ascii="Times New Roman" w:eastAsia="Arial" w:hAnsi="Times New Roman" w:cs="Times New Roman"/>
          <w:sz w:val="28"/>
          <w:szCs w:val="28"/>
          <w:lang w:eastAsia="ar-SA"/>
        </w:rPr>
        <w:t>:</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-иные сведения, которые заявитель считает необходимым сообщить.</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В случае необходимости в подтверждение своих доводов заявитель прилагает к письменному обращению документы и материалы либо их копии.</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5.8. Если в письменном обращении не </w:t>
      </w:r>
      <w:proofErr w:type="gramStart"/>
      <w:r>
        <w:rPr>
          <w:rFonts w:ascii="Times New Roman" w:eastAsia="Arial" w:hAnsi="Times New Roman" w:cs="Times New Roman"/>
          <w:sz w:val="28"/>
          <w:szCs w:val="28"/>
          <w:lang w:eastAsia="ar-SA"/>
        </w:rPr>
        <w:t>указаны</w:t>
      </w:r>
      <w:proofErr w:type="gramEnd"/>
      <w:r>
        <w:rPr>
          <w:rFonts w:ascii="Times New Roman" w:eastAsia="Arial" w:hAnsi="Times New Roman" w:cs="Times New Roman"/>
          <w:sz w:val="28"/>
          <w:szCs w:val="28"/>
          <w:lang w:eastAsia="ar-SA"/>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Pr>
          <w:rFonts w:ascii="Times New Roman" w:eastAsia="Arial" w:hAnsi="Times New Roman" w:cs="Times New Roman"/>
          <w:sz w:val="28"/>
          <w:szCs w:val="28"/>
          <w:lang w:eastAsia="ar-SA"/>
        </w:rPr>
        <w:t xml:space="preserve">  одному и тому же должностному лицу. О данном решении уведомляется заявитель, направивший обращение.</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F70250" w:rsidRDefault="00F70250" w:rsidP="00F70250">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5.10. Запрещается направлять жалобу на рассмотрение должностному лицу, решение или действие (бездействие) которого обжалуется.</w:t>
      </w: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C20C86" w:rsidP="00F70250">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Юрист </w:t>
      </w:r>
      <w:r w:rsidR="00F70250">
        <w:rPr>
          <w:rFonts w:ascii="Times New Roman" w:eastAsia="Times New Roman" w:hAnsi="Times New Roman" w:cs="Times New Roman"/>
          <w:sz w:val="28"/>
          <w:szCs w:val="28"/>
          <w:lang w:eastAsia="ar-SA"/>
        </w:rPr>
        <w:t>администрации Передовского</w:t>
      </w:r>
    </w:p>
    <w:p w:rsidR="00F70250" w:rsidRDefault="00C20C86" w:rsidP="00F70250">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сельского поселения </w:t>
      </w:r>
      <w:r w:rsidR="00F70250">
        <w:rPr>
          <w:rFonts w:ascii="Times New Roman" w:eastAsia="Times New Roman" w:hAnsi="Times New Roman" w:cs="Times New Roman"/>
          <w:sz w:val="28"/>
          <w:szCs w:val="28"/>
          <w:lang w:eastAsia="ar-SA"/>
        </w:rPr>
        <w:t>Отрадненского р</w:t>
      </w:r>
      <w:r>
        <w:rPr>
          <w:rFonts w:ascii="Times New Roman" w:eastAsia="Times New Roman" w:hAnsi="Times New Roman" w:cs="Times New Roman"/>
          <w:sz w:val="28"/>
          <w:szCs w:val="28"/>
          <w:lang w:eastAsia="ar-SA"/>
        </w:rPr>
        <w:t xml:space="preserve">айона                             Н.В. </w:t>
      </w:r>
      <w:proofErr w:type="spellStart"/>
      <w:r>
        <w:rPr>
          <w:rFonts w:ascii="Times New Roman" w:eastAsia="Times New Roman" w:hAnsi="Times New Roman" w:cs="Times New Roman"/>
          <w:sz w:val="28"/>
          <w:szCs w:val="28"/>
          <w:lang w:eastAsia="ar-SA"/>
        </w:rPr>
        <w:t>Кострюкова</w:t>
      </w:r>
      <w:proofErr w:type="spellEnd"/>
    </w:p>
    <w:p w:rsidR="00F70250"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p w:rsidR="00D338FF" w:rsidRDefault="00D338FF" w:rsidP="00F70250">
      <w:pPr>
        <w:widowControl w:val="0"/>
        <w:suppressAutoHyphens/>
        <w:spacing w:after="0" w:line="240" w:lineRule="auto"/>
        <w:rPr>
          <w:rFonts w:ascii="Times New Roman" w:eastAsia="Times New Roman" w:hAnsi="Times New Roman" w:cs="Times New Roman"/>
          <w:sz w:val="28"/>
          <w:szCs w:val="28"/>
          <w:lang w:eastAsia="ar-SA"/>
        </w:rPr>
      </w:pPr>
    </w:p>
    <w:p w:rsidR="00C20C86" w:rsidRDefault="00C20C86" w:rsidP="00F70250">
      <w:pPr>
        <w:widowControl w:val="0"/>
        <w:suppressAutoHyphens/>
        <w:spacing w:after="0" w:line="240" w:lineRule="auto"/>
        <w:rPr>
          <w:rFonts w:ascii="Times New Roman" w:eastAsia="Times New Roman" w:hAnsi="Times New Roman" w:cs="Times New Roman"/>
          <w:sz w:val="28"/>
          <w:szCs w:val="28"/>
          <w:lang w:eastAsia="ar-SA"/>
        </w:rPr>
      </w:pPr>
    </w:p>
    <w:p w:rsidR="00C20C86" w:rsidRDefault="00C20C86" w:rsidP="00F70250">
      <w:pPr>
        <w:widowControl w:val="0"/>
        <w:suppressAutoHyphens/>
        <w:spacing w:after="0" w:line="240" w:lineRule="auto"/>
        <w:rPr>
          <w:rFonts w:ascii="Times New Roman" w:eastAsia="Times New Roman" w:hAnsi="Times New Roman" w:cs="Times New Roman"/>
          <w:sz w:val="28"/>
          <w:szCs w:val="28"/>
          <w:lang w:eastAsia="ar-SA"/>
        </w:rPr>
      </w:pPr>
    </w:p>
    <w:p w:rsidR="00D338FF" w:rsidRDefault="00D338FF" w:rsidP="00F70250">
      <w:pPr>
        <w:widowControl w:val="0"/>
        <w:suppressAutoHyphens/>
        <w:spacing w:after="0" w:line="240" w:lineRule="auto"/>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rPr>
          <w:rFonts w:ascii="Times New Roman" w:eastAsia="Times New Roman" w:hAnsi="Times New Roman" w:cs="Times New Roman"/>
          <w:sz w:val="28"/>
          <w:szCs w:val="28"/>
          <w:lang w:eastAsia="ar-SA"/>
        </w:rPr>
      </w:pPr>
    </w:p>
    <w:tbl>
      <w:tblPr>
        <w:tblW w:w="0" w:type="auto"/>
        <w:tblInd w:w="5070" w:type="dxa"/>
        <w:tblLayout w:type="fixed"/>
        <w:tblLook w:val="04A0" w:firstRow="1" w:lastRow="0" w:firstColumn="1" w:lastColumn="0" w:noHBand="0" w:noVBand="1"/>
      </w:tblPr>
      <w:tblGrid>
        <w:gridCol w:w="4500"/>
      </w:tblGrid>
      <w:tr w:rsidR="00F70250" w:rsidTr="00EA385B">
        <w:tc>
          <w:tcPr>
            <w:tcW w:w="4500" w:type="dxa"/>
            <w:hideMark/>
          </w:tcPr>
          <w:p w:rsidR="00EA385B" w:rsidRDefault="00EA385B" w:rsidP="00EA385B">
            <w:pPr>
              <w:widowControl w:val="0"/>
              <w:tabs>
                <w:tab w:val="left" w:pos="-540"/>
              </w:tabs>
              <w:snapToGrid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Приложение № 1</w:t>
            </w:r>
          </w:p>
          <w:p w:rsidR="00EA385B" w:rsidRDefault="00EA385B" w:rsidP="00EA385B">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F70250" w:rsidRDefault="00EA385B" w:rsidP="00EA385B">
            <w:pPr>
              <w:widowControl w:val="0"/>
              <w:suppressAutoHyphens/>
              <w:spacing w:after="0" w:line="240" w:lineRule="auto"/>
              <w:jc w:val="both"/>
              <w:rPr>
                <w:rFonts w:ascii="Times New Roman" w:eastAsia="Times New Roman" w:hAnsi="Times New Roman" w:cs="Times New Roman"/>
                <w:bCs/>
                <w:kern w:val="2"/>
                <w:sz w:val="28"/>
                <w:szCs w:val="28"/>
                <w:lang w:eastAsia="ar-SA"/>
              </w:rPr>
            </w:pPr>
            <w:r>
              <w:rPr>
                <w:rFonts w:ascii="Times New Roman" w:eastAsia="Arial" w:hAnsi="Times New Roman" w:cs="Times New Roman"/>
                <w:sz w:val="28"/>
                <w:szCs w:val="28"/>
                <w:lang w:eastAsia="ar-SA"/>
              </w:rPr>
              <w:t>предоставления Муниципальной услуги «Выдача градостроительных планов земельных участков»</w:t>
            </w:r>
          </w:p>
        </w:tc>
      </w:tr>
    </w:tbl>
    <w:p w:rsidR="00F70250" w:rsidRDefault="00F70250" w:rsidP="00F70250">
      <w:pPr>
        <w:widowControl w:val="0"/>
        <w:tabs>
          <w:tab w:val="left" w:pos="-540"/>
        </w:tab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autoSpaceDE w:val="0"/>
        <w:spacing w:after="0" w:line="240" w:lineRule="auto"/>
        <w:jc w:val="center"/>
        <w:rPr>
          <w:rFonts w:ascii="Times New Roman" w:eastAsia="Arial" w:hAnsi="Times New Roman" w:cs="Times New Roman"/>
          <w:b/>
          <w:bCs/>
          <w:sz w:val="24"/>
          <w:szCs w:val="24"/>
          <w:lang w:eastAsia="ar-SA"/>
        </w:rPr>
      </w:pPr>
    </w:p>
    <w:p w:rsidR="00F70250" w:rsidRDefault="00F70250" w:rsidP="00F70250">
      <w:pPr>
        <w:widowControl w:val="0"/>
        <w:suppressAutoHyphens/>
        <w:autoSpaceDE w:val="0"/>
        <w:spacing w:after="0" w:line="240" w:lineRule="auto"/>
        <w:jc w:val="center"/>
        <w:rPr>
          <w:rFonts w:ascii="Times New Roman" w:eastAsia="Arial" w:hAnsi="Times New Roman" w:cs="Times New Roman"/>
          <w:b/>
          <w:bCs/>
          <w:sz w:val="24"/>
          <w:szCs w:val="24"/>
          <w:lang w:eastAsia="ar-SA"/>
        </w:rPr>
      </w:pPr>
    </w:p>
    <w:p w:rsidR="00F70250" w:rsidRDefault="00F70250" w:rsidP="00F70250">
      <w:pPr>
        <w:widowControl w:val="0"/>
        <w:suppressAutoHyphens/>
        <w:autoSpaceDE w:val="0"/>
        <w:spacing w:after="0" w:line="240" w:lineRule="auto"/>
        <w:jc w:val="center"/>
        <w:rPr>
          <w:rFonts w:ascii="Times New Roman" w:eastAsia="Arial" w:hAnsi="Times New Roman" w:cs="Times New Roman"/>
          <w:b/>
          <w:bCs/>
          <w:sz w:val="24"/>
          <w:szCs w:val="24"/>
          <w:lang w:eastAsia="ar-SA"/>
        </w:rPr>
      </w:pPr>
    </w:p>
    <w:p w:rsidR="00F70250" w:rsidRPr="0067713E" w:rsidRDefault="00F70250" w:rsidP="00F70250">
      <w:pPr>
        <w:widowControl w:val="0"/>
        <w:suppressAutoHyphens/>
        <w:autoSpaceDE w:val="0"/>
        <w:spacing w:after="0" w:line="240" w:lineRule="auto"/>
        <w:jc w:val="center"/>
        <w:rPr>
          <w:rFonts w:ascii="Times New Roman" w:eastAsia="Arial" w:hAnsi="Times New Roman" w:cs="Times New Roman"/>
          <w:bCs/>
          <w:sz w:val="28"/>
          <w:szCs w:val="28"/>
          <w:lang w:eastAsia="ar-SA"/>
        </w:rPr>
      </w:pPr>
      <w:r w:rsidRPr="0067713E">
        <w:rPr>
          <w:rFonts w:ascii="Times New Roman" w:eastAsia="Arial" w:hAnsi="Times New Roman" w:cs="Times New Roman"/>
          <w:bCs/>
          <w:sz w:val="28"/>
          <w:szCs w:val="28"/>
          <w:lang w:eastAsia="ar-SA"/>
        </w:rPr>
        <w:t xml:space="preserve">Сведения </w:t>
      </w:r>
    </w:p>
    <w:p w:rsidR="00F70250" w:rsidRPr="0067713E" w:rsidRDefault="00F70250" w:rsidP="00F70250">
      <w:pPr>
        <w:widowControl w:val="0"/>
        <w:suppressAutoHyphens/>
        <w:autoSpaceDE w:val="0"/>
        <w:spacing w:after="0" w:line="240" w:lineRule="auto"/>
        <w:jc w:val="center"/>
        <w:rPr>
          <w:rFonts w:ascii="Times New Roman" w:eastAsia="Arial" w:hAnsi="Times New Roman" w:cs="Times New Roman"/>
          <w:bCs/>
          <w:sz w:val="28"/>
          <w:szCs w:val="28"/>
          <w:lang w:eastAsia="ar-SA"/>
        </w:rPr>
      </w:pPr>
      <w:r w:rsidRPr="0067713E">
        <w:rPr>
          <w:rFonts w:ascii="Times New Roman" w:eastAsia="Arial" w:hAnsi="Times New Roman" w:cs="Times New Roman"/>
          <w:bCs/>
          <w:sz w:val="28"/>
          <w:szCs w:val="28"/>
          <w:lang w:eastAsia="ar-SA"/>
        </w:rPr>
        <w:t xml:space="preserve">об органе, уполномоченном в области градостроительной деятельности, </w:t>
      </w:r>
    </w:p>
    <w:p w:rsidR="00F70250" w:rsidRPr="0067713E" w:rsidRDefault="00F70250" w:rsidP="00F70250">
      <w:pPr>
        <w:widowControl w:val="0"/>
        <w:suppressAutoHyphens/>
        <w:autoSpaceDE w:val="0"/>
        <w:spacing w:after="0" w:line="240" w:lineRule="auto"/>
        <w:jc w:val="center"/>
        <w:rPr>
          <w:rFonts w:ascii="Times New Roman" w:eastAsia="Arial" w:hAnsi="Times New Roman" w:cs="Times New Roman"/>
          <w:bCs/>
          <w:sz w:val="28"/>
          <w:szCs w:val="28"/>
          <w:lang w:eastAsia="ar-SA"/>
        </w:rPr>
      </w:pPr>
      <w:proofErr w:type="gramStart"/>
      <w:r w:rsidRPr="0067713E">
        <w:rPr>
          <w:rFonts w:ascii="Times New Roman" w:eastAsia="Arial" w:hAnsi="Times New Roman" w:cs="Times New Roman"/>
          <w:bCs/>
          <w:sz w:val="28"/>
          <w:szCs w:val="28"/>
          <w:lang w:eastAsia="ar-SA"/>
        </w:rPr>
        <w:t>имеющем</w:t>
      </w:r>
      <w:proofErr w:type="gramEnd"/>
      <w:r w:rsidRPr="0067713E">
        <w:rPr>
          <w:rFonts w:ascii="Times New Roman" w:eastAsia="Arial" w:hAnsi="Times New Roman" w:cs="Times New Roman"/>
          <w:bCs/>
          <w:sz w:val="28"/>
          <w:szCs w:val="28"/>
          <w:lang w:eastAsia="ar-SA"/>
        </w:rPr>
        <w:t xml:space="preserve"> право на предоставление Муниципальной услуги </w:t>
      </w:r>
    </w:p>
    <w:p w:rsidR="00F70250" w:rsidRDefault="00F70250" w:rsidP="00F70250">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67713E">
        <w:rPr>
          <w:rFonts w:ascii="Times New Roman" w:eastAsia="Arial" w:hAnsi="Times New Roman" w:cs="Times New Roman"/>
          <w:bCs/>
          <w:sz w:val="28"/>
          <w:szCs w:val="28"/>
          <w:lang w:eastAsia="ar-SA"/>
        </w:rPr>
        <w:t>«</w:t>
      </w:r>
      <w:r w:rsidRPr="0067713E">
        <w:rPr>
          <w:rFonts w:ascii="Times New Roman" w:eastAsia="Arial" w:hAnsi="Times New Roman" w:cs="Arial"/>
          <w:bCs/>
          <w:sz w:val="28"/>
          <w:szCs w:val="28"/>
          <w:lang w:eastAsia="ar-SA"/>
        </w:rPr>
        <w:t>Выдача градостроительных планов земельных участков</w:t>
      </w:r>
      <w:r>
        <w:rPr>
          <w:rFonts w:ascii="Times New Roman" w:eastAsia="Arial" w:hAnsi="Times New Roman" w:cs="Times New Roman"/>
          <w:b/>
          <w:bCs/>
          <w:sz w:val="28"/>
          <w:szCs w:val="28"/>
          <w:lang w:eastAsia="ar-SA"/>
        </w:rPr>
        <w:t>»</w:t>
      </w:r>
    </w:p>
    <w:p w:rsidR="00F70250" w:rsidRDefault="00F70250" w:rsidP="00F70250">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F70250" w:rsidRDefault="00F70250" w:rsidP="00F70250">
      <w:pPr>
        <w:widowControl w:val="0"/>
        <w:suppressAutoHyphens/>
        <w:autoSpaceDE w:val="0"/>
        <w:spacing w:after="0" w:line="240" w:lineRule="auto"/>
        <w:jc w:val="center"/>
        <w:rPr>
          <w:rFonts w:ascii="Times New Roman" w:eastAsia="Arial" w:hAnsi="Times New Roman" w:cs="Times New Roman"/>
          <w:b/>
          <w:bCs/>
          <w:sz w:val="28"/>
          <w:szCs w:val="28"/>
          <w:lang w:eastAsia="ar-SA"/>
        </w:rPr>
      </w:pPr>
    </w:p>
    <w:tbl>
      <w:tblPr>
        <w:tblW w:w="0" w:type="auto"/>
        <w:tblInd w:w="205" w:type="dxa"/>
        <w:tblLayout w:type="fixed"/>
        <w:tblCellMar>
          <w:left w:w="30" w:type="dxa"/>
          <w:right w:w="30" w:type="dxa"/>
        </w:tblCellMar>
        <w:tblLook w:val="04A0" w:firstRow="1" w:lastRow="0" w:firstColumn="1" w:lastColumn="0" w:noHBand="0" w:noVBand="1"/>
      </w:tblPr>
      <w:tblGrid>
        <w:gridCol w:w="3960"/>
        <w:gridCol w:w="5410"/>
      </w:tblGrid>
      <w:tr w:rsidR="00F70250" w:rsidTr="00F70250">
        <w:trPr>
          <w:trHeight w:val="527"/>
        </w:trPr>
        <w:tc>
          <w:tcPr>
            <w:tcW w:w="3960" w:type="dxa"/>
            <w:tcBorders>
              <w:top w:val="single" w:sz="4" w:space="0" w:color="000000"/>
              <w:left w:val="single" w:sz="4" w:space="0" w:color="000000"/>
              <w:bottom w:val="single" w:sz="4" w:space="0" w:color="000000"/>
              <w:right w:val="nil"/>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Наименование муниципального образования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Передовское сельское  поселение Отрадненского района</w:t>
            </w:r>
          </w:p>
        </w:tc>
      </w:tr>
      <w:tr w:rsidR="00F70250" w:rsidTr="00F70250">
        <w:trPr>
          <w:trHeight w:val="701"/>
        </w:trPr>
        <w:tc>
          <w:tcPr>
            <w:tcW w:w="3960" w:type="dxa"/>
            <w:tcBorders>
              <w:top w:val="single" w:sz="4" w:space="0" w:color="000000"/>
              <w:left w:val="single" w:sz="4" w:space="0" w:color="000000"/>
              <w:bottom w:val="single" w:sz="4" w:space="0" w:color="000000"/>
              <w:right w:val="nil"/>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Почтовый адрес (юридический)</w:t>
            </w:r>
          </w:p>
        </w:tc>
        <w:tc>
          <w:tcPr>
            <w:tcW w:w="5410" w:type="dxa"/>
            <w:tcBorders>
              <w:top w:val="single" w:sz="4" w:space="0" w:color="000000"/>
              <w:left w:val="single" w:sz="4" w:space="0" w:color="000000"/>
              <w:bottom w:val="single" w:sz="4" w:space="0" w:color="000000"/>
              <w:right w:val="single" w:sz="4" w:space="0" w:color="000000"/>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352275, Краснодарский край, Отрадненск</w:t>
            </w:r>
            <w:r w:rsidR="00C20C86">
              <w:rPr>
                <w:rFonts w:ascii="Times New Roman" w:eastAsia="Times New Roman" w:hAnsi="Times New Roman" w:cs="Times New Roman"/>
                <w:sz w:val="28"/>
                <w:szCs w:val="28"/>
                <w:lang w:eastAsia="ar-SA"/>
              </w:rPr>
              <w:t>ий район, ст. Передовая ул. Красная ,79</w:t>
            </w:r>
          </w:p>
        </w:tc>
      </w:tr>
      <w:tr w:rsidR="00F70250" w:rsidTr="00F70250">
        <w:trPr>
          <w:trHeight w:val="533"/>
        </w:trPr>
        <w:tc>
          <w:tcPr>
            <w:tcW w:w="3960" w:type="dxa"/>
            <w:tcBorders>
              <w:top w:val="single" w:sz="4" w:space="0" w:color="000000"/>
              <w:left w:val="single" w:sz="4" w:space="0" w:color="000000"/>
              <w:bottom w:val="single" w:sz="4" w:space="0" w:color="000000"/>
              <w:right w:val="nil"/>
            </w:tcBorders>
            <w:shd w:val="clear" w:color="auto" w:fill="FFFFFF"/>
            <w:hideMark/>
          </w:tcPr>
          <w:p w:rsidR="00F70250" w:rsidRDefault="00C20C86">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ФИО главы Передовского сельского </w:t>
            </w:r>
            <w:r w:rsidR="00F70250">
              <w:rPr>
                <w:rFonts w:ascii="Times New Roman" w:eastAsia="Times New Roman" w:hAnsi="Times New Roman" w:cs="Times New Roman"/>
                <w:sz w:val="28"/>
                <w:szCs w:val="28"/>
                <w:lang w:eastAsia="ar-SA"/>
              </w:rPr>
              <w:t>поселения</w:t>
            </w:r>
          </w:p>
        </w:tc>
        <w:tc>
          <w:tcPr>
            <w:tcW w:w="5410" w:type="dxa"/>
            <w:tcBorders>
              <w:top w:val="single" w:sz="4" w:space="0" w:color="000000"/>
              <w:left w:val="single" w:sz="4" w:space="0" w:color="000000"/>
              <w:bottom w:val="single" w:sz="4" w:space="0" w:color="000000"/>
              <w:right w:val="single" w:sz="4" w:space="0" w:color="000000"/>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Рубанов Александр Дмитриевич</w:t>
            </w:r>
          </w:p>
        </w:tc>
      </w:tr>
      <w:tr w:rsidR="00F70250" w:rsidTr="00F70250">
        <w:trPr>
          <w:trHeight w:val="541"/>
        </w:trPr>
        <w:tc>
          <w:tcPr>
            <w:tcW w:w="3960" w:type="dxa"/>
            <w:tcBorders>
              <w:top w:val="single" w:sz="4" w:space="0" w:color="000000"/>
              <w:left w:val="single" w:sz="4" w:space="0" w:color="000000"/>
              <w:bottom w:val="single" w:sz="4" w:space="0" w:color="000000"/>
              <w:right w:val="nil"/>
            </w:tcBorders>
            <w:shd w:val="clear" w:color="auto" w:fill="FFFFFF"/>
            <w:hideMark/>
          </w:tcPr>
          <w:p w:rsidR="00F70250" w:rsidRDefault="00C20C86">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Телефон и факс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hideMark/>
          </w:tcPr>
          <w:p w:rsidR="00F70250" w:rsidRDefault="00C20C86">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F70250">
              <w:rPr>
                <w:rFonts w:ascii="Times New Roman" w:eastAsia="Times New Roman" w:hAnsi="Times New Roman" w:cs="Times New Roman"/>
                <w:sz w:val="28"/>
                <w:szCs w:val="28"/>
                <w:lang w:eastAsia="ar-SA"/>
              </w:rPr>
              <w:t>(86144) 9-54-98</w:t>
            </w:r>
          </w:p>
        </w:tc>
      </w:tr>
      <w:tr w:rsidR="00F70250" w:rsidTr="00F70250">
        <w:trPr>
          <w:trHeight w:val="541"/>
        </w:trPr>
        <w:tc>
          <w:tcPr>
            <w:tcW w:w="3960" w:type="dxa"/>
            <w:tcBorders>
              <w:top w:val="single" w:sz="4" w:space="0" w:color="000000"/>
              <w:left w:val="single" w:sz="4" w:space="0" w:color="000000"/>
              <w:bottom w:val="single" w:sz="4" w:space="0" w:color="000000"/>
              <w:right w:val="nil"/>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Полное наименование уполномоченного органа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МБУ  учреждение «Управление архитектуры и градостроительства муниципального образования Отрадненский район</w:t>
            </w:r>
          </w:p>
        </w:tc>
      </w:tr>
      <w:tr w:rsidR="00F70250" w:rsidTr="00F70250">
        <w:trPr>
          <w:trHeight w:val="541"/>
        </w:trPr>
        <w:tc>
          <w:tcPr>
            <w:tcW w:w="3960" w:type="dxa"/>
            <w:tcBorders>
              <w:top w:val="single" w:sz="4" w:space="0" w:color="000000"/>
              <w:left w:val="single" w:sz="4" w:space="0" w:color="000000"/>
              <w:bottom w:val="single" w:sz="4" w:space="0" w:color="000000"/>
              <w:right w:val="nil"/>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ФИО специалиста</w:t>
            </w:r>
          </w:p>
        </w:tc>
        <w:tc>
          <w:tcPr>
            <w:tcW w:w="5410" w:type="dxa"/>
            <w:tcBorders>
              <w:top w:val="single" w:sz="4" w:space="0" w:color="000000"/>
              <w:left w:val="single" w:sz="4" w:space="0" w:color="000000"/>
              <w:bottom w:val="single" w:sz="4" w:space="0" w:color="000000"/>
              <w:right w:val="single" w:sz="4" w:space="0" w:color="000000"/>
            </w:tcBorders>
            <w:shd w:val="clear" w:color="auto" w:fill="FFFFFF"/>
            <w:hideMark/>
          </w:tcPr>
          <w:p w:rsidR="00F70250" w:rsidRDefault="00C20C86">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Ю.А. </w:t>
            </w:r>
            <w:proofErr w:type="spellStart"/>
            <w:r>
              <w:rPr>
                <w:rFonts w:ascii="Times New Roman" w:eastAsia="Times New Roman" w:hAnsi="Times New Roman" w:cs="Times New Roman"/>
                <w:sz w:val="28"/>
                <w:szCs w:val="28"/>
                <w:lang w:eastAsia="ar-SA"/>
              </w:rPr>
              <w:t>Малейкович</w:t>
            </w:r>
            <w:proofErr w:type="spellEnd"/>
            <w:r w:rsidR="00F70250">
              <w:rPr>
                <w:rFonts w:ascii="Times New Roman" w:eastAsia="Times New Roman" w:hAnsi="Times New Roman" w:cs="Times New Roman"/>
                <w:sz w:val="28"/>
                <w:szCs w:val="28"/>
                <w:lang w:eastAsia="ar-SA"/>
              </w:rPr>
              <w:t xml:space="preserve">          </w:t>
            </w:r>
          </w:p>
        </w:tc>
      </w:tr>
      <w:tr w:rsidR="00F70250" w:rsidTr="00F70250">
        <w:trPr>
          <w:trHeight w:val="541"/>
        </w:trPr>
        <w:tc>
          <w:tcPr>
            <w:tcW w:w="3960" w:type="dxa"/>
            <w:tcBorders>
              <w:top w:val="single" w:sz="4" w:space="0" w:color="000000"/>
              <w:left w:val="single" w:sz="4" w:space="0" w:color="000000"/>
              <w:bottom w:val="single" w:sz="4" w:space="0" w:color="000000"/>
              <w:right w:val="nil"/>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Телефон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hideMark/>
          </w:tcPr>
          <w:p w:rsidR="00F70250" w:rsidRDefault="00F7025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20C86">
              <w:rPr>
                <w:rFonts w:ascii="Times New Roman" w:eastAsia="Times New Roman" w:hAnsi="Times New Roman" w:cs="Times New Roman"/>
                <w:sz w:val="28"/>
                <w:szCs w:val="28"/>
                <w:lang w:eastAsia="ar-SA"/>
              </w:rPr>
              <w:t>8918-298-32-17</w:t>
            </w:r>
            <w:r>
              <w:rPr>
                <w:rFonts w:ascii="Times New Roman" w:eastAsia="Times New Roman" w:hAnsi="Times New Roman" w:cs="Times New Roman"/>
                <w:sz w:val="28"/>
                <w:szCs w:val="28"/>
                <w:lang w:eastAsia="ar-SA"/>
              </w:rPr>
              <w:t xml:space="preserve">        </w:t>
            </w:r>
          </w:p>
        </w:tc>
      </w:tr>
    </w:tbl>
    <w:p w:rsidR="00F70250" w:rsidRDefault="00F70250" w:rsidP="00F70250">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C20C86" w:rsidRDefault="00C20C86" w:rsidP="00C20C86">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Юрист администрации Передовского</w:t>
      </w:r>
    </w:p>
    <w:p w:rsidR="00C20C86" w:rsidRDefault="00C20C86" w:rsidP="00C20C86">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сельского поселения Отрадненского района                             Н.В. </w:t>
      </w:r>
      <w:proofErr w:type="spellStart"/>
      <w:r>
        <w:rPr>
          <w:rFonts w:ascii="Times New Roman" w:eastAsia="Times New Roman" w:hAnsi="Times New Roman" w:cs="Times New Roman"/>
          <w:sz w:val="28"/>
          <w:szCs w:val="28"/>
          <w:lang w:eastAsia="ar-SA"/>
        </w:rPr>
        <w:t>Кострюкова</w:t>
      </w:r>
      <w:proofErr w:type="spellEnd"/>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p w:rsidR="00EA385B" w:rsidRDefault="00EA385B" w:rsidP="00F70250">
      <w:pPr>
        <w:widowControl w:val="0"/>
        <w:suppressAutoHyphens/>
        <w:spacing w:after="0" w:line="240" w:lineRule="auto"/>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Arial" w:hAnsi="Times New Roman" w:cs="Times New Roman"/>
          <w:sz w:val="28"/>
          <w:szCs w:val="28"/>
          <w:lang w:eastAsia="ar-SA"/>
        </w:rPr>
      </w:pPr>
    </w:p>
    <w:tbl>
      <w:tblPr>
        <w:tblW w:w="5145" w:type="dxa"/>
        <w:tblInd w:w="4428" w:type="dxa"/>
        <w:tblLayout w:type="fixed"/>
        <w:tblLook w:val="04A0" w:firstRow="1" w:lastRow="0" w:firstColumn="1" w:lastColumn="0" w:noHBand="0" w:noVBand="1"/>
      </w:tblPr>
      <w:tblGrid>
        <w:gridCol w:w="5145"/>
      </w:tblGrid>
      <w:tr w:rsidR="00F70250" w:rsidTr="00F70250">
        <w:tc>
          <w:tcPr>
            <w:tcW w:w="5142" w:type="dxa"/>
            <w:hideMark/>
          </w:tcPr>
          <w:p w:rsidR="0034598A" w:rsidRDefault="0034598A" w:rsidP="00EA385B">
            <w:pPr>
              <w:widowControl w:val="0"/>
              <w:tabs>
                <w:tab w:val="left" w:pos="-540"/>
              </w:tabs>
              <w:snapToGrid w:val="0"/>
              <w:spacing w:after="0" w:line="240" w:lineRule="auto"/>
              <w:jc w:val="center"/>
              <w:rPr>
                <w:rFonts w:ascii="Times New Roman" w:eastAsia="Arial" w:hAnsi="Times New Roman" w:cs="Times New Roman"/>
                <w:sz w:val="28"/>
                <w:szCs w:val="28"/>
                <w:lang w:eastAsia="ar-SA"/>
              </w:rPr>
            </w:pPr>
          </w:p>
          <w:p w:rsidR="00EA385B" w:rsidRDefault="00EA385B" w:rsidP="00EA385B">
            <w:pPr>
              <w:widowControl w:val="0"/>
              <w:tabs>
                <w:tab w:val="left" w:pos="-540"/>
              </w:tabs>
              <w:snapToGrid w:val="0"/>
              <w:spacing w:after="0" w:line="240" w:lineRule="auto"/>
              <w:jc w:val="center"/>
              <w:rPr>
                <w:rFonts w:ascii="Times New Roman" w:eastAsia="Arial" w:hAnsi="Times New Roman" w:cs="Times New Roman"/>
                <w:sz w:val="28"/>
                <w:szCs w:val="28"/>
                <w:lang w:eastAsia="ar-SA"/>
              </w:rPr>
            </w:pPr>
            <w:bookmarkStart w:id="1" w:name="_GoBack"/>
            <w:bookmarkEnd w:id="1"/>
            <w:r>
              <w:rPr>
                <w:rFonts w:ascii="Times New Roman" w:eastAsia="Arial" w:hAnsi="Times New Roman" w:cs="Times New Roman"/>
                <w:sz w:val="28"/>
                <w:szCs w:val="28"/>
                <w:lang w:eastAsia="ar-SA"/>
              </w:rPr>
              <w:t>Приложение № 2</w:t>
            </w:r>
          </w:p>
          <w:p w:rsidR="00EA385B" w:rsidRDefault="00EA385B" w:rsidP="00EA385B">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F70250" w:rsidRDefault="00EA385B" w:rsidP="00EA385B">
            <w:pPr>
              <w:widowControl w:val="0"/>
              <w:tabs>
                <w:tab w:val="left" w:pos="-540"/>
              </w:tab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 «Выдача градостроительных планов земельных участков»</w:t>
            </w:r>
          </w:p>
        </w:tc>
      </w:tr>
    </w:tbl>
    <w:p w:rsidR="00F70250" w:rsidRDefault="00F70250" w:rsidP="00EA385B">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F70250" w:rsidRPr="0067713E" w:rsidRDefault="00F70250" w:rsidP="00F70250">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r w:rsidRPr="0067713E">
        <w:rPr>
          <w:rFonts w:ascii="Times New Roman" w:eastAsia="Times New Roman" w:hAnsi="Times New Roman" w:cs="Times New Roman"/>
          <w:bCs/>
          <w:sz w:val="28"/>
          <w:szCs w:val="28"/>
          <w:lang w:eastAsia="ar-SA"/>
        </w:rPr>
        <w:t>Блок-схема</w:t>
      </w:r>
    </w:p>
    <w:p w:rsidR="00F70250" w:rsidRPr="0067713E" w:rsidRDefault="00F70250" w:rsidP="00F70250">
      <w:pPr>
        <w:widowControl w:val="0"/>
        <w:tabs>
          <w:tab w:val="left" w:pos="0"/>
        </w:tabs>
        <w:spacing w:after="0" w:line="240" w:lineRule="auto"/>
        <w:jc w:val="center"/>
        <w:rPr>
          <w:rFonts w:ascii="Times New Roman" w:eastAsia="Arial" w:hAnsi="Times New Roman" w:cs="Times New Roman"/>
          <w:sz w:val="28"/>
          <w:szCs w:val="28"/>
          <w:lang w:eastAsia="ar-SA"/>
        </w:rPr>
      </w:pPr>
      <w:r w:rsidRPr="0067713E">
        <w:rPr>
          <w:rFonts w:ascii="Times New Roman" w:eastAsia="Arial" w:hAnsi="Times New Roman" w:cs="Times New Roman"/>
          <w:sz w:val="28"/>
          <w:szCs w:val="28"/>
          <w:lang w:eastAsia="ar-SA"/>
        </w:rPr>
        <w:t>процедуры подготовки градостроительного плана земельного участка</w:t>
      </w:r>
    </w:p>
    <w:p w:rsidR="00F70250" w:rsidRDefault="00F70250" w:rsidP="00F70250">
      <w:pPr>
        <w:widowControl w:val="0"/>
        <w:tabs>
          <w:tab w:val="left" w:pos="0"/>
        </w:tabs>
        <w:spacing w:after="0" w:line="240" w:lineRule="auto"/>
        <w:jc w:val="center"/>
        <w:rPr>
          <w:rFonts w:ascii="Times New Roman" w:eastAsia="Arial" w:hAnsi="Times New Roman" w:cs="Times New Roman"/>
          <w:sz w:val="28"/>
          <w:szCs w:val="28"/>
          <w:lang w:eastAsia="ar-SA"/>
        </w:rPr>
      </w:pPr>
    </w:p>
    <w:tbl>
      <w:tblPr>
        <w:tblW w:w="0" w:type="auto"/>
        <w:tblInd w:w="88" w:type="dxa"/>
        <w:tblLayout w:type="fixed"/>
        <w:tblLook w:val="04A0" w:firstRow="1" w:lastRow="0" w:firstColumn="1" w:lastColumn="0" w:noHBand="0" w:noVBand="1"/>
      </w:tblPr>
      <w:tblGrid>
        <w:gridCol w:w="960"/>
        <w:gridCol w:w="495"/>
        <w:gridCol w:w="465"/>
        <w:gridCol w:w="75"/>
        <w:gridCol w:w="1105"/>
        <w:gridCol w:w="284"/>
        <w:gridCol w:w="724"/>
        <w:gridCol w:w="700"/>
        <w:gridCol w:w="960"/>
        <w:gridCol w:w="960"/>
        <w:gridCol w:w="2872"/>
        <w:gridCol w:w="10"/>
      </w:tblGrid>
      <w:tr w:rsidR="00F70250" w:rsidTr="00F70250">
        <w:trPr>
          <w:cantSplit/>
        </w:trPr>
        <w:tc>
          <w:tcPr>
            <w:tcW w:w="9610" w:type="dxa"/>
            <w:gridSpan w:val="12"/>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Лицо, заинтересованное в получении услуги, представляет в администрацию поселения заявление о подготовке градостроительного плана земельного участка, а также прилагаемые к нему документы</w:t>
            </w:r>
          </w:p>
        </w:tc>
      </w:tr>
      <w:tr w:rsidR="00F70250" w:rsidTr="00F70250">
        <w:trPr>
          <w:gridAfter w:val="1"/>
          <w:wAfter w:w="10" w:type="dxa"/>
          <w:trHeight w:val="255"/>
        </w:trPr>
        <w:tc>
          <w:tcPr>
            <w:tcW w:w="960" w:type="dxa"/>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gridSpan w:val="2"/>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180" w:type="dxa"/>
            <w:gridSpan w:val="2"/>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008" w:type="dxa"/>
            <w:gridSpan w:val="2"/>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700" w:type="dxa"/>
            <w:tcBorders>
              <w:top w:val="nil"/>
              <w:left w:val="single" w:sz="4" w:space="0" w:color="000000"/>
              <w:bottom w:val="nil"/>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2872" w:type="dxa"/>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r>
      <w:tr w:rsidR="00F70250" w:rsidTr="00F70250">
        <w:trPr>
          <w:cantSplit/>
        </w:trPr>
        <w:tc>
          <w:tcPr>
            <w:tcW w:w="9610" w:type="dxa"/>
            <w:gridSpan w:val="12"/>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Специалист администрации поселения и уполномоченный в области градостроительной деятельности, специалист МБУ  учреждение «Управление архитектуры и градостроительства муниципального образования Отрадненский район (далее специалист), проводят проверку наличия документов, прилагаемых к заявлению</w:t>
            </w:r>
          </w:p>
        </w:tc>
      </w:tr>
      <w:tr w:rsidR="00F70250" w:rsidTr="00F70250">
        <w:trPr>
          <w:gridAfter w:val="1"/>
          <w:wAfter w:w="10" w:type="dxa"/>
          <w:trHeight w:val="255"/>
        </w:trPr>
        <w:tc>
          <w:tcPr>
            <w:tcW w:w="960" w:type="dxa"/>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180" w:type="dxa"/>
            <w:gridSpan w:val="2"/>
            <w:tcBorders>
              <w:top w:val="nil"/>
              <w:left w:val="nil"/>
              <w:bottom w:val="single" w:sz="4" w:space="0" w:color="000000"/>
              <w:right w:val="nil"/>
            </w:tcBorders>
            <w:vAlign w:val="bottom"/>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284" w:type="dxa"/>
            <w:tcBorders>
              <w:top w:val="nil"/>
              <w:left w:val="nil"/>
              <w:bottom w:val="single" w:sz="4" w:space="0" w:color="000000"/>
              <w:right w:val="nil"/>
            </w:tcBorders>
            <w:vAlign w:val="bottom"/>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1424" w:type="dxa"/>
            <w:gridSpan w:val="2"/>
            <w:tcBorders>
              <w:top w:val="nil"/>
              <w:left w:val="single" w:sz="4" w:space="0" w:color="000000"/>
              <w:bottom w:val="single" w:sz="4" w:space="0" w:color="000000"/>
              <w:right w:val="nil"/>
            </w:tcBorders>
            <w:vAlign w:val="bottom"/>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960" w:type="dxa"/>
            <w:tcBorders>
              <w:top w:val="nil"/>
              <w:left w:val="nil"/>
              <w:bottom w:val="single" w:sz="4" w:space="0" w:color="000000"/>
              <w:right w:val="nil"/>
            </w:tcBorders>
            <w:vAlign w:val="bottom"/>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960" w:type="dxa"/>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2872" w:type="dxa"/>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r>
      <w:tr w:rsidR="00F70250" w:rsidTr="00F70250">
        <w:trPr>
          <w:gridAfter w:val="1"/>
          <w:wAfter w:w="10" w:type="dxa"/>
          <w:trHeight w:val="255"/>
        </w:trPr>
        <w:tc>
          <w:tcPr>
            <w:tcW w:w="960" w:type="dxa"/>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180" w:type="dxa"/>
            <w:gridSpan w:val="2"/>
            <w:tcBorders>
              <w:top w:val="nil"/>
              <w:left w:val="single" w:sz="4" w:space="0" w:color="000000"/>
              <w:bottom w:val="single" w:sz="4" w:space="0" w:color="000000"/>
              <w:right w:val="nil"/>
            </w:tcBorders>
            <w:vAlign w:val="bottom"/>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284" w:type="dxa"/>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424"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tcBorders>
              <w:top w:val="nil"/>
              <w:left w:val="nil"/>
              <w:bottom w:val="single" w:sz="4" w:space="0" w:color="000000"/>
              <w:right w:val="nil"/>
            </w:tcBorders>
            <w:vAlign w:val="bottom"/>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960" w:type="dxa"/>
            <w:tcBorders>
              <w:top w:val="nil"/>
              <w:left w:val="single" w:sz="4" w:space="0" w:color="000000"/>
              <w:bottom w:val="nil"/>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2872" w:type="dxa"/>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r>
      <w:tr w:rsidR="00F70250" w:rsidTr="00F70250">
        <w:trPr>
          <w:trHeight w:val="255"/>
        </w:trPr>
        <w:tc>
          <w:tcPr>
            <w:tcW w:w="3100" w:type="dxa"/>
            <w:gridSpan w:val="5"/>
            <w:tcBorders>
              <w:top w:val="single" w:sz="4" w:space="0" w:color="000000"/>
              <w:left w:val="single" w:sz="4" w:space="0" w:color="000000"/>
              <w:bottom w:val="single" w:sz="4" w:space="0" w:color="000000"/>
              <w:right w:val="nil"/>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наличии всех документов:</w:t>
            </w:r>
          </w:p>
        </w:tc>
        <w:tc>
          <w:tcPr>
            <w:tcW w:w="284" w:type="dxa"/>
            <w:tcBorders>
              <w:top w:val="nil"/>
              <w:left w:val="single" w:sz="4" w:space="0" w:color="000000"/>
              <w:bottom w:val="nil"/>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424"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4802" w:type="dxa"/>
            <w:gridSpan w:val="4"/>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наличии не всех документов:</w:t>
            </w:r>
          </w:p>
        </w:tc>
      </w:tr>
      <w:tr w:rsidR="00F70250" w:rsidTr="00F70250">
        <w:trPr>
          <w:gridAfter w:val="1"/>
          <w:wAfter w:w="10" w:type="dxa"/>
          <w:trHeight w:val="255"/>
        </w:trPr>
        <w:tc>
          <w:tcPr>
            <w:tcW w:w="1455"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3353" w:type="dxa"/>
            <w:gridSpan w:val="6"/>
            <w:tcBorders>
              <w:top w:val="nil"/>
              <w:left w:val="single" w:sz="4" w:space="0" w:color="000000"/>
              <w:bottom w:val="nil"/>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tcBorders>
              <w:top w:val="nil"/>
              <w:left w:val="nil"/>
              <w:bottom w:val="single" w:sz="4" w:space="0" w:color="000000"/>
              <w:right w:val="nil"/>
            </w:tcBorders>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960" w:type="dxa"/>
            <w:tcBorders>
              <w:top w:val="nil"/>
              <w:left w:val="single" w:sz="4" w:space="0" w:color="000000"/>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2872" w:type="dxa"/>
            <w:tcBorders>
              <w:top w:val="nil"/>
              <w:left w:val="nil"/>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r>
      <w:tr w:rsidR="00F70250" w:rsidTr="00F70250">
        <w:trPr>
          <w:cantSplit/>
          <w:trHeight w:val="286"/>
        </w:trPr>
        <w:tc>
          <w:tcPr>
            <w:tcW w:w="1455"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3353" w:type="dxa"/>
            <w:gridSpan w:val="6"/>
            <w:tcBorders>
              <w:top w:val="nil"/>
              <w:left w:val="single" w:sz="4" w:space="0" w:color="000000"/>
              <w:bottom w:val="nil"/>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4802" w:type="dxa"/>
            <w:gridSpan w:val="4"/>
            <w:vMerge w:val="restart"/>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отказывает в выдаче градостроительного плана и возвращает заявителю все представленные документы</w:t>
            </w:r>
          </w:p>
        </w:tc>
      </w:tr>
      <w:tr w:rsidR="00F70250" w:rsidTr="00F70250">
        <w:trPr>
          <w:cantSplit/>
          <w:trHeight w:hRule="exact" w:val="276"/>
        </w:trPr>
        <w:tc>
          <w:tcPr>
            <w:tcW w:w="1455"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3353" w:type="dxa"/>
            <w:gridSpan w:val="6"/>
            <w:tcBorders>
              <w:top w:val="nil"/>
              <w:left w:val="single" w:sz="4" w:space="0" w:color="000000"/>
              <w:bottom w:val="nil"/>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1650" w:type="dxa"/>
            <w:gridSpan w:val="4"/>
            <w:vMerge/>
            <w:tcBorders>
              <w:top w:val="single" w:sz="4" w:space="0" w:color="000000"/>
              <w:left w:val="single" w:sz="4" w:space="0" w:color="000000"/>
              <w:bottom w:val="single" w:sz="4" w:space="0" w:color="000000"/>
              <w:right w:val="single" w:sz="4" w:space="0" w:color="000000"/>
            </w:tcBorders>
            <w:vAlign w:val="center"/>
            <w:hideMark/>
          </w:tcPr>
          <w:p w:rsidR="00F70250" w:rsidRDefault="00F70250">
            <w:pPr>
              <w:spacing w:after="0" w:line="240" w:lineRule="auto"/>
              <w:rPr>
                <w:rFonts w:ascii="Times New Roman" w:eastAsia="Times New Roman" w:hAnsi="Times New Roman" w:cs="Times New Roman"/>
                <w:sz w:val="24"/>
                <w:szCs w:val="24"/>
                <w:lang w:eastAsia="ar-SA"/>
              </w:rPr>
            </w:pPr>
          </w:p>
        </w:tc>
      </w:tr>
      <w:tr w:rsidR="00F70250" w:rsidTr="00F70250">
        <w:trPr>
          <w:cantSplit/>
          <w:trHeight w:hRule="exact" w:val="276"/>
        </w:trPr>
        <w:tc>
          <w:tcPr>
            <w:tcW w:w="1455"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3353" w:type="dxa"/>
            <w:gridSpan w:val="6"/>
            <w:tcBorders>
              <w:top w:val="nil"/>
              <w:left w:val="single" w:sz="4" w:space="0" w:color="000000"/>
              <w:bottom w:val="nil"/>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1650" w:type="dxa"/>
            <w:gridSpan w:val="4"/>
            <w:vMerge/>
            <w:tcBorders>
              <w:top w:val="single" w:sz="4" w:space="0" w:color="000000"/>
              <w:left w:val="single" w:sz="4" w:space="0" w:color="000000"/>
              <w:bottom w:val="single" w:sz="4" w:space="0" w:color="000000"/>
              <w:right w:val="single" w:sz="4" w:space="0" w:color="000000"/>
            </w:tcBorders>
            <w:vAlign w:val="center"/>
            <w:hideMark/>
          </w:tcPr>
          <w:p w:rsidR="00F70250" w:rsidRDefault="00F70250">
            <w:pPr>
              <w:spacing w:after="0" w:line="240" w:lineRule="auto"/>
              <w:rPr>
                <w:rFonts w:ascii="Times New Roman" w:eastAsia="Times New Roman" w:hAnsi="Times New Roman" w:cs="Times New Roman"/>
                <w:sz w:val="24"/>
                <w:szCs w:val="24"/>
                <w:lang w:eastAsia="ar-SA"/>
              </w:rPr>
            </w:pPr>
          </w:p>
        </w:tc>
      </w:tr>
      <w:tr w:rsidR="00F70250" w:rsidTr="00F70250">
        <w:trPr>
          <w:gridAfter w:val="1"/>
          <w:wAfter w:w="10" w:type="dxa"/>
          <w:trHeight w:val="255"/>
        </w:trPr>
        <w:tc>
          <w:tcPr>
            <w:tcW w:w="1455" w:type="dxa"/>
            <w:gridSpan w:val="2"/>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3353" w:type="dxa"/>
            <w:gridSpan w:val="6"/>
            <w:tcBorders>
              <w:top w:val="nil"/>
              <w:left w:val="single" w:sz="4" w:space="0" w:color="000000"/>
              <w:bottom w:val="nil"/>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4792" w:type="dxa"/>
            <w:gridSpan w:val="3"/>
            <w:tcBorders>
              <w:top w:val="single" w:sz="4" w:space="0" w:color="000000"/>
              <w:left w:val="nil"/>
              <w:bottom w:val="nil"/>
              <w:right w:val="nil"/>
            </w:tcBorders>
            <w:vAlign w:val="center"/>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r>
      <w:tr w:rsidR="00F70250" w:rsidTr="00F70250">
        <w:trPr>
          <w:cantSplit/>
        </w:trPr>
        <w:tc>
          <w:tcPr>
            <w:tcW w:w="9610" w:type="dxa"/>
            <w:gridSpan w:val="12"/>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Специалист подготавливает градостроительный план земельного участка и передает в порядке делопроизводства на рассмотрение Главе поселения</w:t>
            </w:r>
          </w:p>
        </w:tc>
      </w:tr>
      <w:tr w:rsidR="00F70250" w:rsidTr="00F70250">
        <w:trPr>
          <w:gridAfter w:val="1"/>
          <w:wAfter w:w="10" w:type="dxa"/>
          <w:trHeight w:val="255"/>
        </w:trPr>
        <w:tc>
          <w:tcPr>
            <w:tcW w:w="1455" w:type="dxa"/>
            <w:gridSpan w:val="2"/>
            <w:tcBorders>
              <w:top w:val="nil"/>
              <w:left w:val="nil"/>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540" w:type="dxa"/>
            <w:gridSpan w:val="2"/>
            <w:tcBorders>
              <w:top w:val="nil"/>
              <w:left w:val="single" w:sz="4" w:space="0" w:color="000000"/>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1105" w:type="dxa"/>
            <w:tcBorders>
              <w:top w:val="nil"/>
              <w:left w:val="nil"/>
              <w:bottom w:val="single" w:sz="4" w:space="0" w:color="000000"/>
              <w:right w:val="nil"/>
            </w:tcBorders>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1008" w:type="dxa"/>
            <w:gridSpan w:val="2"/>
            <w:tcBorders>
              <w:top w:val="nil"/>
              <w:left w:val="nil"/>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700" w:type="dxa"/>
            <w:tcBorders>
              <w:top w:val="nil"/>
              <w:left w:val="nil"/>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tcBorders>
              <w:top w:val="nil"/>
              <w:left w:val="nil"/>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tcBorders>
              <w:top w:val="nil"/>
              <w:left w:val="nil"/>
              <w:bottom w:val="single" w:sz="4" w:space="0" w:color="000000"/>
              <w:right w:val="nil"/>
            </w:tcBorders>
            <w:vAlign w:val="bottom"/>
            <w:hideMark/>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2872" w:type="dxa"/>
            <w:tcBorders>
              <w:top w:val="nil"/>
              <w:left w:val="nil"/>
              <w:bottom w:val="single" w:sz="4" w:space="0" w:color="000000"/>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r>
      <w:tr w:rsidR="00F70250" w:rsidTr="00F70250">
        <w:trPr>
          <w:trHeight w:val="509"/>
        </w:trPr>
        <w:tc>
          <w:tcPr>
            <w:tcW w:w="9610" w:type="dxa"/>
            <w:gridSpan w:val="12"/>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поселения принимает решение об утверждении градостроительного плана земельного участка</w:t>
            </w:r>
          </w:p>
        </w:tc>
      </w:tr>
      <w:tr w:rsidR="00F70250" w:rsidTr="00F70250">
        <w:trPr>
          <w:gridAfter w:val="1"/>
          <w:wAfter w:w="10" w:type="dxa"/>
          <w:trHeight w:val="172"/>
        </w:trPr>
        <w:tc>
          <w:tcPr>
            <w:tcW w:w="1455" w:type="dxa"/>
            <w:gridSpan w:val="2"/>
            <w:tcBorders>
              <w:top w:val="nil"/>
              <w:left w:val="nil"/>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3353" w:type="dxa"/>
            <w:gridSpan w:val="6"/>
            <w:tcBorders>
              <w:top w:val="nil"/>
              <w:left w:val="single" w:sz="4" w:space="0" w:color="000000"/>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4792" w:type="dxa"/>
            <w:gridSpan w:val="3"/>
            <w:tcBorders>
              <w:top w:val="nil"/>
              <w:left w:val="nil"/>
              <w:bottom w:val="single" w:sz="4" w:space="0" w:color="000000"/>
              <w:right w:val="nil"/>
            </w:tcBorders>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r>
      <w:tr w:rsidR="00F70250" w:rsidTr="00F70250">
        <w:trPr>
          <w:trHeight w:val="527"/>
        </w:trPr>
        <w:tc>
          <w:tcPr>
            <w:tcW w:w="9610" w:type="dxa"/>
            <w:gridSpan w:val="12"/>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Специалист регистрирует градостроительный план земельного участка</w:t>
            </w:r>
          </w:p>
        </w:tc>
      </w:tr>
      <w:tr w:rsidR="00F70250" w:rsidTr="00F70250">
        <w:trPr>
          <w:gridAfter w:val="1"/>
          <w:wAfter w:w="10" w:type="dxa"/>
          <w:trHeight w:val="255"/>
        </w:trPr>
        <w:tc>
          <w:tcPr>
            <w:tcW w:w="1455" w:type="dxa"/>
            <w:gridSpan w:val="2"/>
            <w:tcBorders>
              <w:top w:val="single" w:sz="4" w:space="0" w:color="000000"/>
              <w:left w:val="nil"/>
              <w:bottom w:val="single" w:sz="4" w:space="0" w:color="000000"/>
              <w:right w:val="nil"/>
            </w:tcBorders>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65" w:type="dxa"/>
            <w:tcBorders>
              <w:top w:val="single" w:sz="4" w:space="0" w:color="000000"/>
              <w:left w:val="single" w:sz="4" w:space="0" w:color="000000"/>
              <w:bottom w:val="single" w:sz="4" w:space="0" w:color="000000"/>
              <w:right w:val="nil"/>
            </w:tcBorders>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80" w:type="dxa"/>
            <w:gridSpan w:val="2"/>
            <w:tcBorders>
              <w:top w:val="single" w:sz="4" w:space="0" w:color="000000"/>
              <w:left w:val="nil"/>
              <w:bottom w:val="single" w:sz="4" w:space="0" w:color="000000"/>
              <w:right w:val="nil"/>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tc>
        <w:tc>
          <w:tcPr>
            <w:tcW w:w="1008" w:type="dxa"/>
            <w:gridSpan w:val="2"/>
            <w:tcBorders>
              <w:top w:val="single" w:sz="4" w:space="0" w:color="000000"/>
              <w:left w:val="nil"/>
              <w:bottom w:val="single" w:sz="4" w:space="0" w:color="000000"/>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700" w:type="dxa"/>
            <w:tcBorders>
              <w:top w:val="single" w:sz="4" w:space="0" w:color="000000"/>
              <w:left w:val="nil"/>
              <w:bottom w:val="single" w:sz="4" w:space="0" w:color="000000"/>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960" w:type="dxa"/>
            <w:tcBorders>
              <w:top w:val="nil"/>
              <w:left w:val="nil"/>
              <w:bottom w:val="single" w:sz="4" w:space="0" w:color="000000"/>
              <w:right w:val="nil"/>
            </w:tcBorders>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0" w:type="dxa"/>
            <w:tcBorders>
              <w:top w:val="nil"/>
              <w:left w:val="nil"/>
              <w:bottom w:val="single" w:sz="4" w:space="0" w:color="000000"/>
              <w:right w:val="nil"/>
            </w:tcBorders>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872" w:type="dxa"/>
            <w:tcBorders>
              <w:top w:val="nil"/>
              <w:left w:val="nil"/>
              <w:bottom w:val="single" w:sz="4" w:space="0" w:color="000000"/>
              <w:right w:val="nil"/>
            </w:tcBorders>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F70250" w:rsidTr="00F70250">
        <w:trPr>
          <w:trHeight w:val="657"/>
        </w:trPr>
        <w:tc>
          <w:tcPr>
            <w:tcW w:w="9610" w:type="dxa"/>
            <w:gridSpan w:val="12"/>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Специалист выдает заявителю первый и второй экземпляры градостроительного плана на бумажном носителе,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w:t>
            </w:r>
          </w:p>
        </w:tc>
      </w:tr>
      <w:tr w:rsidR="00F70250" w:rsidTr="00F70250">
        <w:trPr>
          <w:gridAfter w:val="1"/>
          <w:wAfter w:w="10" w:type="dxa"/>
          <w:trHeight w:val="175"/>
        </w:trPr>
        <w:tc>
          <w:tcPr>
            <w:tcW w:w="1455" w:type="dxa"/>
            <w:gridSpan w:val="2"/>
            <w:tcBorders>
              <w:top w:val="single" w:sz="4" w:space="0" w:color="000000"/>
              <w:left w:val="nil"/>
              <w:bottom w:val="single" w:sz="4" w:space="0" w:color="000000"/>
              <w:right w:val="nil"/>
            </w:tcBorders>
          </w:tcPr>
          <w:p w:rsidR="00F70250" w:rsidRDefault="00F7025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353" w:type="dxa"/>
            <w:gridSpan w:val="6"/>
            <w:tcBorders>
              <w:top w:val="single" w:sz="4" w:space="0" w:color="000000"/>
              <w:left w:val="single" w:sz="4" w:space="0" w:color="000000"/>
              <w:bottom w:val="single" w:sz="4" w:space="0" w:color="000000"/>
              <w:right w:val="nil"/>
            </w:tcBorders>
          </w:tcPr>
          <w:p w:rsidR="00F70250" w:rsidRDefault="00F7025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960" w:type="dxa"/>
            <w:tcBorders>
              <w:top w:val="nil"/>
              <w:left w:val="nil"/>
              <w:bottom w:val="single" w:sz="4" w:space="0" w:color="000000"/>
              <w:right w:val="nil"/>
            </w:tcBorders>
            <w:vAlign w:val="bottom"/>
          </w:tcPr>
          <w:p w:rsidR="00F70250" w:rsidRDefault="00F70250">
            <w:pPr>
              <w:widowControl w:val="0"/>
              <w:suppressAutoHyphens/>
              <w:snapToGrid w:val="0"/>
              <w:spacing w:after="0" w:line="240" w:lineRule="auto"/>
              <w:rPr>
                <w:rFonts w:ascii="Times New Roman" w:eastAsia="Times New Roman" w:hAnsi="Times New Roman" w:cs="Times New Roman"/>
                <w:sz w:val="24"/>
                <w:szCs w:val="24"/>
                <w:lang w:eastAsia="ar-SA"/>
              </w:rPr>
            </w:pPr>
          </w:p>
        </w:tc>
        <w:tc>
          <w:tcPr>
            <w:tcW w:w="3832" w:type="dxa"/>
            <w:gridSpan w:val="2"/>
            <w:tcBorders>
              <w:top w:val="nil"/>
              <w:left w:val="nil"/>
              <w:bottom w:val="single" w:sz="4" w:space="0" w:color="000000"/>
              <w:right w:val="nil"/>
            </w:tcBorders>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F70250" w:rsidTr="00F70250">
        <w:trPr>
          <w:trHeight w:val="879"/>
        </w:trPr>
        <w:tc>
          <w:tcPr>
            <w:tcW w:w="9610" w:type="dxa"/>
            <w:gridSpan w:val="12"/>
            <w:tcBorders>
              <w:top w:val="single" w:sz="4" w:space="0" w:color="000000"/>
              <w:left w:val="single" w:sz="4" w:space="0" w:color="000000"/>
              <w:bottom w:val="single" w:sz="4" w:space="0" w:color="000000"/>
              <w:right w:val="single" w:sz="4" w:space="0" w:color="000000"/>
            </w:tcBorders>
            <w:hideMark/>
          </w:tcPr>
          <w:p w:rsidR="00F70250" w:rsidRDefault="00F70250">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Отрадненский  район </w:t>
            </w:r>
          </w:p>
        </w:tc>
      </w:tr>
    </w:tbl>
    <w:p w:rsidR="00F70250" w:rsidRDefault="00F70250" w:rsidP="00F70250">
      <w:pPr>
        <w:widowControl w:val="0"/>
        <w:tabs>
          <w:tab w:val="left" w:pos="1620"/>
          <w:tab w:val="left" w:pos="4500"/>
        </w:tabs>
        <w:spacing w:after="0" w:line="240" w:lineRule="auto"/>
        <w:rPr>
          <w:rFonts w:ascii="Times New Roman" w:eastAsia="Arial" w:hAnsi="Times New Roman" w:cs="Times New Roman"/>
          <w:sz w:val="28"/>
          <w:szCs w:val="28"/>
          <w:lang w:eastAsia="ar-SA"/>
        </w:rPr>
      </w:pPr>
    </w:p>
    <w:p w:rsidR="00F70250" w:rsidRDefault="00F70250" w:rsidP="00F70250">
      <w:pPr>
        <w:widowControl w:val="0"/>
        <w:tabs>
          <w:tab w:val="left" w:pos="1620"/>
          <w:tab w:val="left" w:pos="4500"/>
        </w:tabs>
        <w:spacing w:after="0" w:line="240" w:lineRule="auto"/>
        <w:rPr>
          <w:rFonts w:ascii="Times New Roman" w:eastAsia="Arial" w:hAnsi="Times New Roman" w:cs="Times New Roman"/>
          <w:sz w:val="28"/>
          <w:szCs w:val="28"/>
          <w:lang w:eastAsia="ar-SA"/>
        </w:rPr>
      </w:pPr>
    </w:p>
    <w:p w:rsidR="00C20C86" w:rsidRDefault="00C20C86" w:rsidP="00C20C86">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Юрист администрации Передовского</w:t>
      </w:r>
    </w:p>
    <w:p w:rsidR="00C20C86" w:rsidRDefault="00C20C86" w:rsidP="00C20C86">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сельского поселения Отрадненского района                             Н.В. </w:t>
      </w:r>
      <w:proofErr w:type="spellStart"/>
      <w:r>
        <w:rPr>
          <w:rFonts w:ascii="Times New Roman" w:eastAsia="Times New Roman" w:hAnsi="Times New Roman" w:cs="Times New Roman"/>
          <w:sz w:val="28"/>
          <w:szCs w:val="28"/>
          <w:lang w:eastAsia="ar-SA"/>
        </w:rPr>
        <w:t>Кострюкова</w:t>
      </w:r>
      <w:proofErr w:type="spellEnd"/>
    </w:p>
    <w:p w:rsidR="00F70250" w:rsidRDefault="00F70250" w:rsidP="00F70250">
      <w:pPr>
        <w:widowControl w:val="0"/>
        <w:tabs>
          <w:tab w:val="left" w:pos="1620"/>
          <w:tab w:val="left" w:pos="4500"/>
        </w:tabs>
        <w:spacing w:after="0" w:line="240" w:lineRule="auto"/>
        <w:rPr>
          <w:rFonts w:ascii="Times New Roman" w:eastAsia="Arial" w:hAnsi="Times New Roman" w:cs="Times New Roman"/>
          <w:sz w:val="28"/>
          <w:szCs w:val="28"/>
          <w:lang w:eastAsia="ar-SA"/>
        </w:rPr>
      </w:pPr>
    </w:p>
    <w:p w:rsidR="00F70250" w:rsidRDefault="00F70250" w:rsidP="00F70250">
      <w:pPr>
        <w:widowControl w:val="0"/>
        <w:tabs>
          <w:tab w:val="left" w:pos="1620"/>
          <w:tab w:val="left" w:pos="4500"/>
        </w:tabs>
        <w:spacing w:after="0" w:line="240" w:lineRule="auto"/>
        <w:rPr>
          <w:rFonts w:ascii="Times New Roman" w:eastAsia="Arial" w:hAnsi="Times New Roman" w:cs="Times New Roman"/>
          <w:sz w:val="28"/>
          <w:szCs w:val="28"/>
          <w:lang w:eastAsia="ar-SA"/>
        </w:rPr>
      </w:pPr>
    </w:p>
    <w:tbl>
      <w:tblPr>
        <w:tblW w:w="0" w:type="auto"/>
        <w:tblInd w:w="4428" w:type="dxa"/>
        <w:tblLayout w:type="fixed"/>
        <w:tblLook w:val="04A0" w:firstRow="1" w:lastRow="0" w:firstColumn="1" w:lastColumn="0" w:noHBand="0" w:noVBand="1"/>
      </w:tblPr>
      <w:tblGrid>
        <w:gridCol w:w="5142"/>
      </w:tblGrid>
      <w:tr w:rsidR="00F70250" w:rsidTr="00F70250">
        <w:tc>
          <w:tcPr>
            <w:tcW w:w="5142" w:type="dxa"/>
            <w:hideMark/>
          </w:tcPr>
          <w:p w:rsidR="00F70250" w:rsidRDefault="00F70250">
            <w:pPr>
              <w:widowControl w:val="0"/>
              <w:tabs>
                <w:tab w:val="left" w:pos="-540"/>
              </w:tabs>
              <w:snapToGrid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Приложение № 3</w:t>
            </w:r>
          </w:p>
          <w:p w:rsidR="00F70250" w:rsidRDefault="00F70250">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F70250" w:rsidRDefault="00F70250">
            <w:pPr>
              <w:widowControl w:val="0"/>
              <w:tabs>
                <w:tab w:val="left" w:pos="1620"/>
                <w:tab w:val="left" w:pos="4500"/>
              </w:tabs>
              <w:spacing w:after="0" w:line="240" w:lineRule="auto"/>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 «Выдача градостроительных планов земельных участков»</w:t>
            </w:r>
          </w:p>
        </w:tc>
      </w:tr>
    </w:tbl>
    <w:p w:rsidR="00F70250" w:rsidRDefault="00F70250" w:rsidP="00F70250">
      <w:pPr>
        <w:widowControl w:val="0"/>
        <w:tabs>
          <w:tab w:val="left" w:pos="1620"/>
          <w:tab w:val="left" w:pos="4500"/>
        </w:tabs>
        <w:spacing w:after="0" w:line="240" w:lineRule="auto"/>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center"/>
        <w:rPr>
          <w:rFonts w:ascii="Times New Roman" w:eastAsia="Times New Roman" w:hAnsi="Times New Roman" w:cs="Times New Roman"/>
          <w:sz w:val="28"/>
          <w:szCs w:val="28"/>
          <w:lang w:eastAsia="ar-SA"/>
        </w:rPr>
      </w:pPr>
    </w:p>
    <w:tbl>
      <w:tblPr>
        <w:tblW w:w="5103" w:type="dxa"/>
        <w:tblInd w:w="5070" w:type="dxa"/>
        <w:tblLayout w:type="fixed"/>
        <w:tblLook w:val="04A0" w:firstRow="1" w:lastRow="0" w:firstColumn="1" w:lastColumn="0" w:noHBand="0" w:noVBand="1"/>
      </w:tblPr>
      <w:tblGrid>
        <w:gridCol w:w="5103"/>
      </w:tblGrid>
      <w:tr w:rsidR="0067713E" w:rsidTr="0067713E">
        <w:trPr>
          <w:trHeight w:val="3119"/>
        </w:trPr>
        <w:tc>
          <w:tcPr>
            <w:tcW w:w="5103" w:type="dxa"/>
            <w:hideMark/>
          </w:tcPr>
          <w:p w:rsidR="0067713E" w:rsidRDefault="0067713E" w:rsidP="00C20C86">
            <w:pPr>
              <w:widowControl w:val="0"/>
              <w:tabs>
                <w:tab w:val="left" w:pos="3969"/>
              </w:tabs>
              <w:snapToGrid w:val="0"/>
              <w:spacing w:after="0"/>
              <w:rPr>
                <w:sz w:val="28"/>
                <w:szCs w:val="28"/>
              </w:rPr>
            </w:pPr>
            <w:r>
              <w:rPr>
                <w:sz w:val="28"/>
                <w:szCs w:val="28"/>
              </w:rPr>
              <w:t>Главе Передовского сельского поселения Отрадненского района</w:t>
            </w:r>
          </w:p>
          <w:p w:rsidR="0067713E" w:rsidRDefault="0067713E" w:rsidP="00C20C86">
            <w:pPr>
              <w:widowControl w:val="0"/>
              <w:tabs>
                <w:tab w:val="left" w:pos="3969"/>
              </w:tabs>
              <w:spacing w:after="0"/>
              <w:rPr>
                <w:sz w:val="28"/>
                <w:szCs w:val="28"/>
              </w:rPr>
            </w:pPr>
            <w:r>
              <w:rPr>
                <w:sz w:val="28"/>
                <w:szCs w:val="28"/>
              </w:rPr>
              <w:t xml:space="preserve">от ________________________________   </w:t>
            </w:r>
          </w:p>
          <w:p w:rsidR="0067713E" w:rsidRDefault="0067713E" w:rsidP="00C20C86">
            <w:pPr>
              <w:widowControl w:val="0"/>
              <w:tabs>
                <w:tab w:val="left" w:pos="3969"/>
              </w:tabs>
              <w:spacing w:after="0"/>
              <w:rPr>
                <w:sz w:val="28"/>
                <w:szCs w:val="28"/>
              </w:rPr>
            </w:pPr>
            <w:r>
              <w:rPr>
                <w:sz w:val="28"/>
                <w:szCs w:val="28"/>
              </w:rPr>
              <w:t>__________________________________</w:t>
            </w:r>
          </w:p>
          <w:p w:rsidR="0067713E" w:rsidRDefault="0067713E" w:rsidP="00C20C86">
            <w:pPr>
              <w:widowControl w:val="0"/>
              <w:tabs>
                <w:tab w:val="left" w:pos="3969"/>
              </w:tabs>
              <w:spacing w:after="0"/>
              <w:rPr>
                <w:sz w:val="28"/>
                <w:szCs w:val="28"/>
              </w:rPr>
            </w:pPr>
            <w:proofErr w:type="gramStart"/>
            <w:r>
              <w:rPr>
                <w:sz w:val="28"/>
                <w:szCs w:val="28"/>
              </w:rPr>
              <w:t>зарегистрированного</w:t>
            </w:r>
            <w:proofErr w:type="gramEnd"/>
            <w:r>
              <w:rPr>
                <w:sz w:val="28"/>
                <w:szCs w:val="28"/>
              </w:rPr>
              <w:t xml:space="preserve"> по адресу:</w:t>
            </w:r>
          </w:p>
          <w:p w:rsidR="0067713E" w:rsidRDefault="0067713E" w:rsidP="00C20C86">
            <w:pPr>
              <w:widowControl w:val="0"/>
              <w:tabs>
                <w:tab w:val="left" w:pos="3969"/>
              </w:tabs>
              <w:spacing w:after="0"/>
              <w:rPr>
                <w:sz w:val="28"/>
                <w:szCs w:val="28"/>
              </w:rPr>
            </w:pPr>
            <w:r>
              <w:rPr>
                <w:sz w:val="28"/>
                <w:szCs w:val="28"/>
              </w:rPr>
              <w:t>___________________________________</w:t>
            </w:r>
          </w:p>
          <w:p w:rsidR="0067713E" w:rsidRDefault="0067713E" w:rsidP="00C20C86">
            <w:pPr>
              <w:widowControl w:val="0"/>
              <w:tabs>
                <w:tab w:val="left" w:pos="3969"/>
              </w:tabs>
              <w:spacing w:after="0"/>
              <w:rPr>
                <w:sz w:val="28"/>
                <w:szCs w:val="28"/>
              </w:rPr>
            </w:pPr>
            <w:r>
              <w:rPr>
                <w:sz w:val="28"/>
                <w:szCs w:val="28"/>
              </w:rPr>
              <w:t>___________________________________</w:t>
            </w:r>
          </w:p>
          <w:p w:rsidR="0067713E" w:rsidRDefault="0067713E" w:rsidP="00C20C86">
            <w:pPr>
              <w:widowControl w:val="0"/>
              <w:tabs>
                <w:tab w:val="left" w:pos="3969"/>
              </w:tabs>
              <w:spacing w:after="0"/>
              <w:rPr>
                <w:sz w:val="28"/>
                <w:szCs w:val="28"/>
              </w:rPr>
            </w:pPr>
            <w:r>
              <w:rPr>
                <w:sz w:val="28"/>
                <w:szCs w:val="28"/>
              </w:rPr>
              <w:t xml:space="preserve">тел. ______________________________                                                         </w:t>
            </w:r>
          </w:p>
        </w:tc>
      </w:tr>
    </w:tbl>
    <w:p w:rsidR="00707284" w:rsidRDefault="00707284" w:rsidP="00C20C86">
      <w:pPr>
        <w:widowControl w:val="0"/>
        <w:tabs>
          <w:tab w:val="left" w:pos="3969"/>
        </w:tabs>
        <w:suppressAutoHyphens/>
        <w:spacing w:after="0"/>
        <w:rPr>
          <w:rFonts w:ascii="Times New Roman" w:eastAsia="Times New Roman" w:hAnsi="Times New Roman" w:cs="Times New Roman"/>
          <w:sz w:val="28"/>
          <w:szCs w:val="28"/>
          <w:lang w:eastAsia="ar-SA"/>
        </w:rPr>
      </w:pPr>
    </w:p>
    <w:p w:rsidR="00F70250" w:rsidRDefault="00F70250" w:rsidP="00C20C86">
      <w:pPr>
        <w:widowControl w:val="0"/>
        <w:tabs>
          <w:tab w:val="left" w:pos="3969"/>
        </w:tabs>
        <w:suppressAutoHyphens/>
        <w:spacing w:after="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ЗАЯВЛЕНИЕ</w:t>
      </w:r>
    </w:p>
    <w:p w:rsidR="00F70250" w:rsidRDefault="00F70250" w:rsidP="00F70250">
      <w:pPr>
        <w:widowControl w:val="0"/>
        <w:suppressAutoHyphens/>
        <w:autoSpaceDE w:val="0"/>
        <w:spacing w:after="0" w:line="240" w:lineRule="auto"/>
        <w:ind w:firstLine="851"/>
        <w:jc w:val="both"/>
        <w:rPr>
          <w:rFonts w:ascii="Times New Roman" w:eastAsia="Arial"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Прошу подготовить и выдать в соответствии с Градостроительным кодексом РФ градостроительный план земельного участка, принадлежащего мне на праве _______________________________________________________</w:t>
      </w:r>
    </w:p>
    <w:p w:rsidR="00F70250" w:rsidRDefault="00F70250" w:rsidP="00F7025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(собственность, аренда и др., указать реквизиты документа)</w:t>
      </w: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адресу:__________________________________________________________</w:t>
      </w:r>
    </w:p>
    <w:p w:rsidR="00F70250" w:rsidRDefault="00F70250" w:rsidP="00F7025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(адрес земельного участка)</w:t>
      </w: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для _______________________________________________________________</w:t>
      </w:r>
    </w:p>
    <w:p w:rsidR="00F70250" w:rsidRDefault="00F70250" w:rsidP="00F70250">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(строительства, реконструкции, капитального ремонта объекта)</w:t>
      </w: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__________________________________________________________________</w:t>
      </w: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p>
    <w:p w:rsidR="00F70250" w:rsidRDefault="00F70250" w:rsidP="00F70250">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                                           __________________________</w:t>
      </w:r>
    </w:p>
    <w:p w:rsidR="00F70250" w:rsidRDefault="00F70250" w:rsidP="00F70250">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дата                                                                                                 </w:t>
      </w:r>
      <w:r w:rsidR="0067713E">
        <w:rPr>
          <w:rFonts w:ascii="Times New Roman" w:eastAsia="Times New Roman" w:hAnsi="Times New Roman" w:cs="Times New Roman"/>
          <w:sz w:val="20"/>
          <w:szCs w:val="20"/>
          <w:lang w:eastAsia="ar-SA"/>
        </w:rPr>
        <w:t xml:space="preserve">                         подпись</w:t>
      </w:r>
    </w:p>
    <w:p w:rsidR="0067713E" w:rsidRPr="0067713E" w:rsidRDefault="0067713E" w:rsidP="00F70250">
      <w:pPr>
        <w:widowControl w:val="0"/>
        <w:suppressAutoHyphens/>
        <w:spacing w:after="0" w:line="240" w:lineRule="auto"/>
        <w:jc w:val="both"/>
        <w:rPr>
          <w:rFonts w:ascii="Times New Roman" w:eastAsia="Times New Roman" w:hAnsi="Times New Roman" w:cs="Times New Roman"/>
          <w:sz w:val="20"/>
          <w:szCs w:val="20"/>
          <w:lang w:eastAsia="ar-SA"/>
        </w:rPr>
      </w:pPr>
    </w:p>
    <w:p w:rsidR="00F70250" w:rsidRDefault="00F70250" w:rsidP="00F70250">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 указанному заявлению прилагаются следующие документы:</w:t>
      </w:r>
    </w:p>
    <w:p w:rsidR="00F70250" w:rsidRDefault="00F70250" w:rsidP="00F70250">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 ____________________________________________________________________________</w:t>
      </w:r>
    </w:p>
    <w:p w:rsidR="00F70250" w:rsidRDefault="00F70250" w:rsidP="00F70250">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 ____________________________________________________________________________</w:t>
      </w:r>
    </w:p>
    <w:p w:rsidR="00F70250" w:rsidRDefault="00F70250" w:rsidP="00F70250">
      <w:pPr>
        <w:widowControl w:val="0"/>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 ____________________________________________________________________________</w:t>
      </w:r>
    </w:p>
    <w:p w:rsidR="00F70250" w:rsidRDefault="00F70250" w:rsidP="00F70250">
      <w:pPr>
        <w:widowControl w:val="0"/>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 ____________________________________________________________________________</w:t>
      </w:r>
    </w:p>
    <w:p w:rsidR="00F70250" w:rsidRDefault="00F70250" w:rsidP="00F70250">
      <w:pPr>
        <w:widowControl w:val="0"/>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 ____________________________________________________________________________</w:t>
      </w:r>
    </w:p>
    <w:p w:rsidR="00F70250" w:rsidRDefault="00F70250" w:rsidP="00F70250">
      <w:pPr>
        <w:widowControl w:val="0"/>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 ____________________________________________________________________________</w:t>
      </w:r>
    </w:p>
    <w:p w:rsidR="00F70250" w:rsidRDefault="00F70250" w:rsidP="00F70250">
      <w:pPr>
        <w:widowControl w:val="0"/>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 ____________________________________________________________________________</w:t>
      </w:r>
    </w:p>
    <w:p w:rsidR="00F70250" w:rsidRDefault="00F70250" w:rsidP="00F70250">
      <w:pPr>
        <w:widowControl w:val="0"/>
        <w:suppressAutoHyphens/>
        <w:spacing w:after="0" w:line="240" w:lineRule="auto"/>
        <w:ind w:firstLine="851"/>
        <w:jc w:val="center"/>
        <w:rPr>
          <w:rFonts w:ascii="Times New Roman" w:eastAsia="Times New Roman" w:hAnsi="Times New Roman" w:cs="Times New Roman"/>
          <w:sz w:val="20"/>
          <w:szCs w:val="20"/>
          <w:lang w:eastAsia="ar-SA"/>
        </w:rPr>
      </w:pPr>
    </w:p>
    <w:p w:rsidR="00F70250" w:rsidRDefault="00F70250" w:rsidP="00F70250">
      <w:pPr>
        <w:widowControl w:val="0"/>
        <w:suppressAutoHyphens/>
        <w:spacing w:after="0" w:line="240" w:lineRule="auto"/>
        <w:ind w:firstLine="851"/>
        <w:jc w:val="center"/>
        <w:rPr>
          <w:rFonts w:ascii="Times New Roman" w:eastAsia="Times New Roman" w:hAnsi="Times New Roman" w:cs="Times New Roman"/>
          <w:sz w:val="20"/>
          <w:szCs w:val="20"/>
          <w:lang w:eastAsia="ar-SA"/>
        </w:rPr>
      </w:pPr>
    </w:p>
    <w:p w:rsidR="00F70250" w:rsidRDefault="00F70250" w:rsidP="00F70250">
      <w:pPr>
        <w:widowControl w:val="0"/>
        <w:suppressAutoHyphens/>
        <w:spacing w:after="0" w:line="240" w:lineRule="auto"/>
        <w:ind w:firstLine="851"/>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Отметки о принятии заявления</w:t>
      </w:r>
    </w:p>
    <w:p w:rsidR="00F70250" w:rsidRDefault="00F70250" w:rsidP="00F70250">
      <w:pPr>
        <w:widowControl w:val="0"/>
        <w:suppressAutoHyphens/>
        <w:spacing w:after="0" w:line="240" w:lineRule="auto"/>
        <w:ind w:firstLine="851"/>
        <w:jc w:val="center"/>
        <w:rPr>
          <w:rFonts w:ascii="Times New Roman" w:eastAsia="Times New Roman" w:hAnsi="Times New Roman" w:cs="Times New Roman"/>
          <w:sz w:val="20"/>
          <w:szCs w:val="20"/>
          <w:lang w:eastAsia="ar-SA"/>
        </w:rPr>
      </w:pPr>
    </w:p>
    <w:p w:rsidR="00F70250" w:rsidRDefault="00F70250" w:rsidP="00F70250">
      <w:pPr>
        <w:widowControl w:val="0"/>
        <w:suppressAutoHyphens/>
        <w:spacing w:after="0" w:line="240" w:lineRule="auto"/>
        <w:ind w:firstLine="851"/>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 _______________ 20_____г. №_______</w:t>
      </w:r>
    </w:p>
    <w:p w:rsidR="00F70250" w:rsidRPr="00707284" w:rsidRDefault="00F70250" w:rsidP="00707284">
      <w:pPr>
        <w:widowControl w:val="0"/>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Подпись</w:t>
      </w:r>
      <w:r w:rsidR="00707284">
        <w:rPr>
          <w:rFonts w:ascii="Times New Roman" w:eastAsia="Times New Roman" w:hAnsi="Times New Roman" w:cs="Times New Roman"/>
          <w:sz w:val="28"/>
          <w:szCs w:val="28"/>
          <w:lang w:eastAsia="ar-SA"/>
        </w:rPr>
        <w:t xml:space="preserve">  </w:t>
      </w:r>
    </w:p>
    <w:p w:rsidR="00707574" w:rsidRDefault="00707574"/>
    <w:sectPr w:rsidR="00707574" w:rsidSect="00EA3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AC"/>
    <w:rsid w:val="001516DE"/>
    <w:rsid w:val="00211CF5"/>
    <w:rsid w:val="002356AB"/>
    <w:rsid w:val="00263090"/>
    <w:rsid w:val="002641A2"/>
    <w:rsid w:val="00291739"/>
    <w:rsid w:val="0034598A"/>
    <w:rsid w:val="003A77C2"/>
    <w:rsid w:val="004423F0"/>
    <w:rsid w:val="005A6FE3"/>
    <w:rsid w:val="005E0230"/>
    <w:rsid w:val="0067713E"/>
    <w:rsid w:val="006B4987"/>
    <w:rsid w:val="00707284"/>
    <w:rsid w:val="00707574"/>
    <w:rsid w:val="007217E7"/>
    <w:rsid w:val="00762153"/>
    <w:rsid w:val="00871ED3"/>
    <w:rsid w:val="009921AC"/>
    <w:rsid w:val="00A64A9B"/>
    <w:rsid w:val="00AF4611"/>
    <w:rsid w:val="00BB63F2"/>
    <w:rsid w:val="00C20C86"/>
    <w:rsid w:val="00D338FF"/>
    <w:rsid w:val="00EA385B"/>
    <w:rsid w:val="00F555E1"/>
    <w:rsid w:val="00F70250"/>
    <w:rsid w:val="00FE2963"/>
    <w:rsid w:val="00FE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50"/>
  </w:style>
  <w:style w:type="paragraph" w:styleId="1">
    <w:name w:val="heading 1"/>
    <w:basedOn w:val="a"/>
    <w:next w:val="a"/>
    <w:link w:val="10"/>
    <w:uiPriority w:val="9"/>
    <w:qFormat/>
    <w:rsid w:val="00AF4611"/>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AF4611"/>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AF4611"/>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AF4611"/>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AF4611"/>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AF4611"/>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AF4611"/>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AF4611"/>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AF4611"/>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F4611"/>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AF4611"/>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AF4611"/>
    <w:rPr>
      <w:rFonts w:ascii="Cambria" w:eastAsia="Times New Roman" w:hAnsi="Cambria" w:cs="Times New Roman"/>
      <w:b/>
      <w:bCs/>
      <w:color w:val="2DA2BF"/>
    </w:rPr>
  </w:style>
  <w:style w:type="character" w:customStyle="1" w:styleId="40">
    <w:name w:val="Заголовок 4 Знак"/>
    <w:link w:val="4"/>
    <w:uiPriority w:val="9"/>
    <w:semiHidden/>
    <w:rsid w:val="00AF4611"/>
    <w:rPr>
      <w:rFonts w:ascii="Cambria" w:eastAsia="Times New Roman" w:hAnsi="Cambria" w:cs="Times New Roman"/>
      <w:b/>
      <w:bCs/>
      <w:i/>
      <w:iCs/>
      <w:color w:val="2DA2BF"/>
    </w:rPr>
  </w:style>
  <w:style w:type="character" w:customStyle="1" w:styleId="50">
    <w:name w:val="Заголовок 5 Знак"/>
    <w:link w:val="5"/>
    <w:uiPriority w:val="9"/>
    <w:semiHidden/>
    <w:rsid w:val="00AF4611"/>
    <w:rPr>
      <w:rFonts w:ascii="Cambria" w:eastAsia="Times New Roman" w:hAnsi="Cambria" w:cs="Times New Roman"/>
      <w:color w:val="16505E"/>
    </w:rPr>
  </w:style>
  <w:style w:type="character" w:customStyle="1" w:styleId="60">
    <w:name w:val="Заголовок 6 Знак"/>
    <w:link w:val="6"/>
    <w:uiPriority w:val="9"/>
    <w:semiHidden/>
    <w:rsid w:val="00AF4611"/>
    <w:rPr>
      <w:rFonts w:ascii="Cambria" w:eastAsia="Times New Roman" w:hAnsi="Cambria" w:cs="Times New Roman"/>
      <w:i/>
      <w:iCs/>
      <w:color w:val="16505E"/>
    </w:rPr>
  </w:style>
  <w:style w:type="character" w:customStyle="1" w:styleId="70">
    <w:name w:val="Заголовок 7 Знак"/>
    <w:link w:val="7"/>
    <w:uiPriority w:val="9"/>
    <w:semiHidden/>
    <w:rsid w:val="00AF4611"/>
    <w:rPr>
      <w:rFonts w:ascii="Cambria" w:eastAsia="Times New Roman" w:hAnsi="Cambria" w:cs="Times New Roman"/>
      <w:i/>
      <w:iCs/>
      <w:color w:val="404040"/>
    </w:rPr>
  </w:style>
  <w:style w:type="character" w:customStyle="1" w:styleId="80">
    <w:name w:val="Заголовок 8 Знак"/>
    <w:link w:val="8"/>
    <w:uiPriority w:val="9"/>
    <w:semiHidden/>
    <w:rsid w:val="00AF4611"/>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AF4611"/>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AF4611"/>
    <w:pPr>
      <w:spacing w:line="240" w:lineRule="auto"/>
    </w:pPr>
    <w:rPr>
      <w:b/>
      <w:bCs/>
      <w:color w:val="2DA2BF"/>
      <w:sz w:val="18"/>
      <w:szCs w:val="18"/>
    </w:rPr>
  </w:style>
  <w:style w:type="paragraph" w:styleId="a4">
    <w:name w:val="Title"/>
    <w:basedOn w:val="a"/>
    <w:next w:val="a"/>
    <w:link w:val="a5"/>
    <w:uiPriority w:val="10"/>
    <w:qFormat/>
    <w:rsid w:val="00AF461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AF4611"/>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AF4611"/>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AF4611"/>
    <w:rPr>
      <w:rFonts w:ascii="Cambria" w:eastAsia="Times New Roman" w:hAnsi="Cambria" w:cs="Times New Roman"/>
      <w:i/>
      <w:iCs/>
      <w:color w:val="2DA2BF"/>
      <w:spacing w:val="15"/>
      <w:sz w:val="24"/>
      <w:szCs w:val="24"/>
    </w:rPr>
  </w:style>
  <w:style w:type="character" w:styleId="a8">
    <w:name w:val="Strong"/>
    <w:uiPriority w:val="22"/>
    <w:qFormat/>
    <w:rsid w:val="00AF4611"/>
    <w:rPr>
      <w:b/>
      <w:bCs/>
    </w:rPr>
  </w:style>
  <w:style w:type="character" w:styleId="a9">
    <w:name w:val="Emphasis"/>
    <w:uiPriority w:val="20"/>
    <w:qFormat/>
    <w:rsid w:val="00AF4611"/>
    <w:rPr>
      <w:i/>
      <w:iCs/>
    </w:rPr>
  </w:style>
  <w:style w:type="paragraph" w:styleId="aa">
    <w:name w:val="No Spacing"/>
    <w:uiPriority w:val="1"/>
    <w:qFormat/>
    <w:rsid w:val="00AF4611"/>
    <w:pPr>
      <w:spacing w:after="0" w:line="240" w:lineRule="auto"/>
    </w:pPr>
  </w:style>
  <w:style w:type="paragraph" w:styleId="ab">
    <w:name w:val="List Paragraph"/>
    <w:basedOn w:val="a"/>
    <w:uiPriority w:val="34"/>
    <w:qFormat/>
    <w:rsid w:val="00AF4611"/>
    <w:pPr>
      <w:ind w:left="720"/>
      <w:contextualSpacing/>
    </w:pPr>
  </w:style>
  <w:style w:type="paragraph" w:styleId="21">
    <w:name w:val="Quote"/>
    <w:basedOn w:val="a"/>
    <w:next w:val="a"/>
    <w:link w:val="22"/>
    <w:uiPriority w:val="29"/>
    <w:qFormat/>
    <w:rsid w:val="00AF4611"/>
    <w:rPr>
      <w:i/>
      <w:iCs/>
      <w:color w:val="000000"/>
    </w:rPr>
  </w:style>
  <w:style w:type="character" w:customStyle="1" w:styleId="22">
    <w:name w:val="Цитата 2 Знак"/>
    <w:link w:val="21"/>
    <w:uiPriority w:val="29"/>
    <w:rsid w:val="00AF4611"/>
    <w:rPr>
      <w:i/>
      <w:iCs/>
      <w:color w:val="000000"/>
    </w:rPr>
  </w:style>
  <w:style w:type="paragraph" w:styleId="ac">
    <w:name w:val="Intense Quote"/>
    <w:basedOn w:val="a"/>
    <w:next w:val="a"/>
    <w:link w:val="ad"/>
    <w:uiPriority w:val="30"/>
    <w:qFormat/>
    <w:rsid w:val="00AF4611"/>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AF4611"/>
    <w:rPr>
      <w:b/>
      <w:bCs/>
      <w:i/>
      <w:iCs/>
      <w:color w:val="2DA2BF"/>
    </w:rPr>
  </w:style>
  <w:style w:type="character" w:styleId="ae">
    <w:name w:val="Subtle Emphasis"/>
    <w:uiPriority w:val="19"/>
    <w:qFormat/>
    <w:rsid w:val="00AF4611"/>
    <w:rPr>
      <w:i/>
      <w:iCs/>
      <w:color w:val="808080"/>
    </w:rPr>
  </w:style>
  <w:style w:type="character" w:styleId="af">
    <w:name w:val="Intense Emphasis"/>
    <w:uiPriority w:val="21"/>
    <w:qFormat/>
    <w:rsid w:val="00AF4611"/>
    <w:rPr>
      <w:b/>
      <w:bCs/>
      <w:i/>
      <w:iCs/>
      <w:color w:val="2DA2BF"/>
    </w:rPr>
  </w:style>
  <w:style w:type="character" w:styleId="af0">
    <w:name w:val="Subtle Reference"/>
    <w:uiPriority w:val="31"/>
    <w:qFormat/>
    <w:rsid w:val="00AF4611"/>
    <w:rPr>
      <w:smallCaps/>
      <w:color w:val="DA1F28"/>
      <w:u w:val="single"/>
    </w:rPr>
  </w:style>
  <w:style w:type="character" w:styleId="af1">
    <w:name w:val="Intense Reference"/>
    <w:uiPriority w:val="32"/>
    <w:qFormat/>
    <w:rsid w:val="00AF4611"/>
    <w:rPr>
      <w:b/>
      <w:bCs/>
      <w:smallCaps/>
      <w:color w:val="DA1F28"/>
      <w:spacing w:val="5"/>
      <w:u w:val="single"/>
    </w:rPr>
  </w:style>
  <w:style w:type="character" w:styleId="af2">
    <w:name w:val="Book Title"/>
    <w:uiPriority w:val="33"/>
    <w:qFormat/>
    <w:rsid w:val="00AF4611"/>
    <w:rPr>
      <w:b/>
      <w:bCs/>
      <w:smallCaps/>
      <w:spacing w:val="5"/>
    </w:rPr>
  </w:style>
  <w:style w:type="paragraph" w:styleId="af3">
    <w:name w:val="TOC Heading"/>
    <w:basedOn w:val="1"/>
    <w:next w:val="a"/>
    <w:uiPriority w:val="39"/>
    <w:semiHidden/>
    <w:unhideWhenUsed/>
    <w:qFormat/>
    <w:rsid w:val="00AF4611"/>
    <w:pPr>
      <w:outlineLvl w:val="9"/>
    </w:pPr>
  </w:style>
  <w:style w:type="paragraph" w:styleId="af4">
    <w:name w:val="Balloon Text"/>
    <w:basedOn w:val="a"/>
    <w:link w:val="af5"/>
    <w:uiPriority w:val="99"/>
    <w:semiHidden/>
    <w:unhideWhenUsed/>
    <w:rsid w:val="0070728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07284"/>
    <w:rPr>
      <w:rFonts w:ascii="Tahoma" w:hAnsi="Tahoma" w:cs="Tahoma"/>
      <w:sz w:val="16"/>
      <w:szCs w:val="16"/>
    </w:rPr>
  </w:style>
  <w:style w:type="paragraph" w:customStyle="1" w:styleId="ConsPlusTitle">
    <w:name w:val="ConsPlusTitle"/>
    <w:rsid w:val="00EA385B"/>
    <w:pPr>
      <w:autoSpaceDE w:val="0"/>
      <w:autoSpaceDN w:val="0"/>
      <w:adjustRightInd w:val="0"/>
      <w:spacing w:after="0" w:line="240" w:lineRule="auto"/>
    </w:pPr>
    <w:rPr>
      <w:rFonts w:ascii="Times New Roman" w:eastAsia="Times New Roman" w:hAnsi="Times New Roman" w:cs="Times New Roman"/>
      <w:b/>
      <w:bCs/>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50"/>
  </w:style>
  <w:style w:type="paragraph" w:styleId="1">
    <w:name w:val="heading 1"/>
    <w:basedOn w:val="a"/>
    <w:next w:val="a"/>
    <w:link w:val="10"/>
    <w:uiPriority w:val="9"/>
    <w:qFormat/>
    <w:rsid w:val="00AF4611"/>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AF4611"/>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AF4611"/>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AF4611"/>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AF4611"/>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AF4611"/>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AF4611"/>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AF4611"/>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AF4611"/>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F4611"/>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AF4611"/>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AF4611"/>
    <w:rPr>
      <w:rFonts w:ascii="Cambria" w:eastAsia="Times New Roman" w:hAnsi="Cambria" w:cs="Times New Roman"/>
      <w:b/>
      <w:bCs/>
      <w:color w:val="2DA2BF"/>
    </w:rPr>
  </w:style>
  <w:style w:type="character" w:customStyle="1" w:styleId="40">
    <w:name w:val="Заголовок 4 Знак"/>
    <w:link w:val="4"/>
    <w:uiPriority w:val="9"/>
    <w:semiHidden/>
    <w:rsid w:val="00AF4611"/>
    <w:rPr>
      <w:rFonts w:ascii="Cambria" w:eastAsia="Times New Roman" w:hAnsi="Cambria" w:cs="Times New Roman"/>
      <w:b/>
      <w:bCs/>
      <w:i/>
      <w:iCs/>
      <w:color w:val="2DA2BF"/>
    </w:rPr>
  </w:style>
  <w:style w:type="character" w:customStyle="1" w:styleId="50">
    <w:name w:val="Заголовок 5 Знак"/>
    <w:link w:val="5"/>
    <w:uiPriority w:val="9"/>
    <w:semiHidden/>
    <w:rsid w:val="00AF4611"/>
    <w:rPr>
      <w:rFonts w:ascii="Cambria" w:eastAsia="Times New Roman" w:hAnsi="Cambria" w:cs="Times New Roman"/>
      <w:color w:val="16505E"/>
    </w:rPr>
  </w:style>
  <w:style w:type="character" w:customStyle="1" w:styleId="60">
    <w:name w:val="Заголовок 6 Знак"/>
    <w:link w:val="6"/>
    <w:uiPriority w:val="9"/>
    <w:semiHidden/>
    <w:rsid w:val="00AF4611"/>
    <w:rPr>
      <w:rFonts w:ascii="Cambria" w:eastAsia="Times New Roman" w:hAnsi="Cambria" w:cs="Times New Roman"/>
      <w:i/>
      <w:iCs/>
      <w:color w:val="16505E"/>
    </w:rPr>
  </w:style>
  <w:style w:type="character" w:customStyle="1" w:styleId="70">
    <w:name w:val="Заголовок 7 Знак"/>
    <w:link w:val="7"/>
    <w:uiPriority w:val="9"/>
    <w:semiHidden/>
    <w:rsid w:val="00AF4611"/>
    <w:rPr>
      <w:rFonts w:ascii="Cambria" w:eastAsia="Times New Roman" w:hAnsi="Cambria" w:cs="Times New Roman"/>
      <w:i/>
      <w:iCs/>
      <w:color w:val="404040"/>
    </w:rPr>
  </w:style>
  <w:style w:type="character" w:customStyle="1" w:styleId="80">
    <w:name w:val="Заголовок 8 Знак"/>
    <w:link w:val="8"/>
    <w:uiPriority w:val="9"/>
    <w:semiHidden/>
    <w:rsid w:val="00AF4611"/>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AF4611"/>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AF4611"/>
    <w:pPr>
      <w:spacing w:line="240" w:lineRule="auto"/>
    </w:pPr>
    <w:rPr>
      <w:b/>
      <w:bCs/>
      <w:color w:val="2DA2BF"/>
      <w:sz w:val="18"/>
      <w:szCs w:val="18"/>
    </w:rPr>
  </w:style>
  <w:style w:type="paragraph" w:styleId="a4">
    <w:name w:val="Title"/>
    <w:basedOn w:val="a"/>
    <w:next w:val="a"/>
    <w:link w:val="a5"/>
    <w:uiPriority w:val="10"/>
    <w:qFormat/>
    <w:rsid w:val="00AF461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AF4611"/>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AF4611"/>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AF4611"/>
    <w:rPr>
      <w:rFonts w:ascii="Cambria" w:eastAsia="Times New Roman" w:hAnsi="Cambria" w:cs="Times New Roman"/>
      <w:i/>
      <w:iCs/>
      <w:color w:val="2DA2BF"/>
      <w:spacing w:val="15"/>
      <w:sz w:val="24"/>
      <w:szCs w:val="24"/>
    </w:rPr>
  </w:style>
  <w:style w:type="character" w:styleId="a8">
    <w:name w:val="Strong"/>
    <w:uiPriority w:val="22"/>
    <w:qFormat/>
    <w:rsid w:val="00AF4611"/>
    <w:rPr>
      <w:b/>
      <w:bCs/>
    </w:rPr>
  </w:style>
  <w:style w:type="character" w:styleId="a9">
    <w:name w:val="Emphasis"/>
    <w:uiPriority w:val="20"/>
    <w:qFormat/>
    <w:rsid w:val="00AF4611"/>
    <w:rPr>
      <w:i/>
      <w:iCs/>
    </w:rPr>
  </w:style>
  <w:style w:type="paragraph" w:styleId="aa">
    <w:name w:val="No Spacing"/>
    <w:uiPriority w:val="1"/>
    <w:qFormat/>
    <w:rsid w:val="00AF4611"/>
    <w:pPr>
      <w:spacing w:after="0" w:line="240" w:lineRule="auto"/>
    </w:pPr>
  </w:style>
  <w:style w:type="paragraph" w:styleId="ab">
    <w:name w:val="List Paragraph"/>
    <w:basedOn w:val="a"/>
    <w:uiPriority w:val="34"/>
    <w:qFormat/>
    <w:rsid w:val="00AF4611"/>
    <w:pPr>
      <w:ind w:left="720"/>
      <w:contextualSpacing/>
    </w:pPr>
  </w:style>
  <w:style w:type="paragraph" w:styleId="21">
    <w:name w:val="Quote"/>
    <w:basedOn w:val="a"/>
    <w:next w:val="a"/>
    <w:link w:val="22"/>
    <w:uiPriority w:val="29"/>
    <w:qFormat/>
    <w:rsid w:val="00AF4611"/>
    <w:rPr>
      <w:i/>
      <w:iCs/>
      <w:color w:val="000000"/>
    </w:rPr>
  </w:style>
  <w:style w:type="character" w:customStyle="1" w:styleId="22">
    <w:name w:val="Цитата 2 Знак"/>
    <w:link w:val="21"/>
    <w:uiPriority w:val="29"/>
    <w:rsid w:val="00AF4611"/>
    <w:rPr>
      <w:i/>
      <w:iCs/>
      <w:color w:val="000000"/>
    </w:rPr>
  </w:style>
  <w:style w:type="paragraph" w:styleId="ac">
    <w:name w:val="Intense Quote"/>
    <w:basedOn w:val="a"/>
    <w:next w:val="a"/>
    <w:link w:val="ad"/>
    <w:uiPriority w:val="30"/>
    <w:qFormat/>
    <w:rsid w:val="00AF4611"/>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AF4611"/>
    <w:rPr>
      <w:b/>
      <w:bCs/>
      <w:i/>
      <w:iCs/>
      <w:color w:val="2DA2BF"/>
    </w:rPr>
  </w:style>
  <w:style w:type="character" w:styleId="ae">
    <w:name w:val="Subtle Emphasis"/>
    <w:uiPriority w:val="19"/>
    <w:qFormat/>
    <w:rsid w:val="00AF4611"/>
    <w:rPr>
      <w:i/>
      <w:iCs/>
      <w:color w:val="808080"/>
    </w:rPr>
  </w:style>
  <w:style w:type="character" w:styleId="af">
    <w:name w:val="Intense Emphasis"/>
    <w:uiPriority w:val="21"/>
    <w:qFormat/>
    <w:rsid w:val="00AF4611"/>
    <w:rPr>
      <w:b/>
      <w:bCs/>
      <w:i/>
      <w:iCs/>
      <w:color w:val="2DA2BF"/>
    </w:rPr>
  </w:style>
  <w:style w:type="character" w:styleId="af0">
    <w:name w:val="Subtle Reference"/>
    <w:uiPriority w:val="31"/>
    <w:qFormat/>
    <w:rsid w:val="00AF4611"/>
    <w:rPr>
      <w:smallCaps/>
      <w:color w:val="DA1F28"/>
      <w:u w:val="single"/>
    </w:rPr>
  </w:style>
  <w:style w:type="character" w:styleId="af1">
    <w:name w:val="Intense Reference"/>
    <w:uiPriority w:val="32"/>
    <w:qFormat/>
    <w:rsid w:val="00AF4611"/>
    <w:rPr>
      <w:b/>
      <w:bCs/>
      <w:smallCaps/>
      <w:color w:val="DA1F28"/>
      <w:spacing w:val="5"/>
      <w:u w:val="single"/>
    </w:rPr>
  </w:style>
  <w:style w:type="character" w:styleId="af2">
    <w:name w:val="Book Title"/>
    <w:uiPriority w:val="33"/>
    <w:qFormat/>
    <w:rsid w:val="00AF4611"/>
    <w:rPr>
      <w:b/>
      <w:bCs/>
      <w:smallCaps/>
      <w:spacing w:val="5"/>
    </w:rPr>
  </w:style>
  <w:style w:type="paragraph" w:styleId="af3">
    <w:name w:val="TOC Heading"/>
    <w:basedOn w:val="1"/>
    <w:next w:val="a"/>
    <w:uiPriority w:val="39"/>
    <w:semiHidden/>
    <w:unhideWhenUsed/>
    <w:qFormat/>
    <w:rsid w:val="00AF4611"/>
    <w:pPr>
      <w:outlineLvl w:val="9"/>
    </w:pPr>
  </w:style>
  <w:style w:type="paragraph" w:styleId="af4">
    <w:name w:val="Balloon Text"/>
    <w:basedOn w:val="a"/>
    <w:link w:val="af5"/>
    <w:uiPriority w:val="99"/>
    <w:semiHidden/>
    <w:unhideWhenUsed/>
    <w:rsid w:val="0070728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07284"/>
    <w:rPr>
      <w:rFonts w:ascii="Tahoma" w:hAnsi="Tahoma" w:cs="Tahoma"/>
      <w:sz w:val="16"/>
      <w:szCs w:val="16"/>
    </w:rPr>
  </w:style>
  <w:style w:type="paragraph" w:customStyle="1" w:styleId="ConsPlusTitle">
    <w:name w:val="ConsPlusTitle"/>
    <w:rsid w:val="00EA385B"/>
    <w:pPr>
      <w:autoSpaceDE w:val="0"/>
      <w:autoSpaceDN w:val="0"/>
      <w:adjustRightInd w:val="0"/>
      <w:spacing w:after="0" w:line="240" w:lineRule="auto"/>
    </w:pPr>
    <w:rPr>
      <w:rFonts w:ascii="Times New Roman" w:eastAsia="Times New Roman" w:hAnsi="Times New Roman" w:cs="Times New Roman"/>
      <w:b/>
      <w:bCs/>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0B65-AA0F-4C79-83C4-8954CCE7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5294</Words>
  <Characters>30177</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В соответствии с Федеральным  законом от 27.07.2010 № 210-ФЗ « Об организации пр</vt:lpstr>
      <vt:lpstr>14 августа 2012 года № 80, п о с т а н о в л я ю:</vt:lpstr>
      <vt:lpstr/>
      <vt:lpstr>1. Утвердить административный регламент предоставления администрацией  Передовск</vt:lpstr>
      <vt:lpstr>        </vt:lpstr>
      <vt:lpstr>        2.1.  Порядок информирования о порядке предоставления Муниципальной услуги</vt:lpstr>
      <vt:lpstr>        2.2. Порядок информирования о ходе предоставления </vt:lpstr>
      <vt:lpstr>        Муниципальной услуги</vt:lpstr>
      <vt:lpstr>        2.3. Порядок получения консультаций о предоставлении Муниципальной услу</vt:lpstr>
    </vt:vector>
  </TitlesOfParts>
  <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ДелоПро</cp:lastModifiedBy>
  <cp:revision>11</cp:revision>
  <cp:lastPrinted>2014-02-06T10:20:00Z</cp:lastPrinted>
  <dcterms:created xsi:type="dcterms:W3CDTF">2013-12-11T08:01:00Z</dcterms:created>
  <dcterms:modified xsi:type="dcterms:W3CDTF">2014-02-11T08:44:00Z</dcterms:modified>
</cp:coreProperties>
</file>