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ПЕРЕДОВСКОГО СЕЛЬСКОГО ПОСЕЛЕНИЯ </w:t>
      </w: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DD6" w:rsidRPr="00FC58AF" w:rsidRDefault="002711B9" w:rsidP="00AE3DD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ДЕВЯНОСТО ДЕВЯТАЯ</w:t>
      </w: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8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СОЗЫВ)</w:t>
      </w: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3DD6" w:rsidRPr="00E4740E" w:rsidRDefault="00AE3DD6" w:rsidP="00AE3DD6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711B9">
        <w:rPr>
          <w:rFonts w:ascii="Times New Roman" w:hAnsi="Times New Roman" w:cs="Times New Roman"/>
          <w:sz w:val="28"/>
          <w:szCs w:val="28"/>
        </w:rPr>
        <w:t>30.01.2024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№</w:t>
      </w:r>
      <w:r w:rsidRPr="00E4740E">
        <w:rPr>
          <w:rFonts w:ascii="Times New Roman" w:hAnsi="Times New Roman" w:cs="Times New Roman"/>
          <w:sz w:val="28"/>
          <w:szCs w:val="28"/>
        </w:rPr>
        <w:t xml:space="preserve"> </w:t>
      </w:r>
      <w:r w:rsidR="002711B9">
        <w:rPr>
          <w:rFonts w:ascii="Times New Roman" w:hAnsi="Times New Roman" w:cs="Times New Roman"/>
          <w:sz w:val="28"/>
          <w:szCs w:val="28"/>
        </w:rPr>
        <w:t>314</w:t>
      </w: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ст. Передовая</w:t>
      </w: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8AF">
        <w:rPr>
          <w:rFonts w:ascii="Times New Roman" w:hAnsi="Times New Roman" w:cs="Times New Roman"/>
          <w:b/>
          <w:sz w:val="28"/>
          <w:szCs w:val="28"/>
        </w:rPr>
        <w:t>Об утверждении схемы водоснабжения и водоотведения Передовского сельского поселения Отр</w:t>
      </w:r>
      <w:r w:rsidR="002711B9">
        <w:rPr>
          <w:rFonts w:ascii="Times New Roman" w:hAnsi="Times New Roman" w:cs="Times New Roman"/>
          <w:b/>
          <w:sz w:val="28"/>
          <w:szCs w:val="28"/>
        </w:rPr>
        <w:t>адненского района на период 2025-2034</w:t>
      </w:r>
      <w:r w:rsidRPr="00FC58AF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AE3DD6" w:rsidRDefault="00AE3DD6" w:rsidP="00AE3DD6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DD6" w:rsidRDefault="00AE3DD6" w:rsidP="00AE3DD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декабря 2011 года № 416-ФЗ «О водоснабжении и водоотведении», </w:t>
      </w:r>
      <w:r w:rsidRPr="004824BF">
        <w:rPr>
          <w:rFonts w:ascii="Times New Roman" w:hAnsi="Times New Roman" w:cs="Times New Roman"/>
          <w:sz w:val="28"/>
          <w:szCs w:val="28"/>
        </w:rPr>
        <w:t>Генеральным планом Передовского сельского поселения Отрадненского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Уставом Передовского сельского поселения Отрадненского района, </w:t>
      </w:r>
    </w:p>
    <w:p w:rsidR="00AE3DD6" w:rsidRDefault="00AE3DD6" w:rsidP="00AE3DD6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Передовского  сельского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поселения Отрадненского района     </w:t>
      </w:r>
      <w:r w:rsidR="002711B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 Е Ш И Л:</w:t>
      </w:r>
    </w:p>
    <w:p w:rsidR="00AE3DD6" w:rsidRPr="006E01F2" w:rsidRDefault="00AE3DD6" w:rsidP="00AE3DD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1F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Утвердить схему</w:t>
      </w:r>
      <w:r w:rsidRPr="006E01F2">
        <w:rPr>
          <w:rFonts w:ascii="Times New Roman" w:hAnsi="Times New Roman" w:cs="Times New Roman"/>
          <w:bCs/>
          <w:sz w:val="28"/>
          <w:szCs w:val="28"/>
        </w:rPr>
        <w:t xml:space="preserve"> водоснабжения и водоотведения </w:t>
      </w:r>
      <w:r>
        <w:rPr>
          <w:rFonts w:ascii="Times New Roman" w:hAnsi="Times New Roman" w:cs="Times New Roman"/>
          <w:bCs/>
          <w:sz w:val="28"/>
          <w:szCs w:val="28"/>
        </w:rPr>
        <w:t>Передовского</w:t>
      </w:r>
      <w:r w:rsidRPr="006E01F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Отрадненского района</w:t>
      </w:r>
      <w:r w:rsidR="002711B9">
        <w:rPr>
          <w:rFonts w:ascii="Times New Roman" w:hAnsi="Times New Roman" w:cs="Times New Roman"/>
          <w:bCs/>
          <w:sz w:val="28"/>
          <w:szCs w:val="28"/>
        </w:rPr>
        <w:t xml:space="preserve"> на период 2025-2034</w:t>
      </w:r>
      <w:r>
        <w:rPr>
          <w:rFonts w:ascii="Times New Roman" w:hAnsi="Times New Roman" w:cs="Times New Roman"/>
          <w:bCs/>
          <w:sz w:val="28"/>
          <w:szCs w:val="28"/>
        </w:rPr>
        <w:t>гг. (прилагаются).</w:t>
      </w:r>
    </w:p>
    <w:p w:rsidR="00AE3DD6" w:rsidRDefault="00AE3DD6" w:rsidP="00AE3DD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Администрации Передовского сельского поселения Отрадненского района обеспечить размещение настоящего решения на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  Передовского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в сети Интернет. </w:t>
      </w:r>
    </w:p>
    <w:p w:rsidR="00AE3DD6" w:rsidRDefault="00AE3DD6" w:rsidP="00AE3DD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выполнением настоящего решения возложить на постоянную комиссию по вопросам землепользования, охране окружающей среды, строительству, связи и жилищно-коммунальным вопросам (Лавриненко).</w:t>
      </w:r>
    </w:p>
    <w:p w:rsidR="00AE3DD6" w:rsidRDefault="00AE3DD6" w:rsidP="00AE3DD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  вступает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силу со дня  его официального обнародования.</w:t>
      </w:r>
    </w:p>
    <w:p w:rsidR="00AE3DD6" w:rsidRDefault="00AE3DD6" w:rsidP="00AE3DD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3DD6" w:rsidRDefault="00AE3DD6" w:rsidP="00AE3DD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Передовского сельского </w:t>
      </w:r>
    </w:p>
    <w:p w:rsidR="00AE3DD6" w:rsidRPr="00B852FC" w:rsidRDefault="00AE3DD6" w:rsidP="00AE3DD6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Отрадненского района                                                    </w:t>
      </w:r>
      <w:proofErr w:type="spellStart"/>
      <w:r w:rsidR="002711B9">
        <w:rPr>
          <w:rFonts w:ascii="Times New Roman" w:hAnsi="Times New Roman" w:cs="Times New Roman"/>
          <w:sz w:val="28"/>
          <w:szCs w:val="28"/>
        </w:rPr>
        <w:t>Г.А.Еременко</w:t>
      </w:r>
      <w:bookmarkStart w:id="0" w:name="_GoBack"/>
      <w:bookmarkEnd w:id="0"/>
      <w:proofErr w:type="spellEnd"/>
    </w:p>
    <w:p w:rsidR="00F00A62" w:rsidRDefault="00F00A62"/>
    <w:sectPr w:rsidR="00F00A62" w:rsidSect="00E4740E">
      <w:pgSz w:w="11906" w:h="16838"/>
      <w:pgMar w:top="851" w:right="567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D6"/>
    <w:rsid w:val="002711B9"/>
    <w:rsid w:val="00AE3DD6"/>
    <w:rsid w:val="00F0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7ACF"/>
  <w15:chartTrackingRefBased/>
  <w15:docId w15:val="{E855345B-87C3-4A46-9CEE-BDECF7FD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DD6"/>
    <w:pPr>
      <w:suppressAutoHyphens/>
      <w:spacing w:after="200" w:line="276" w:lineRule="auto"/>
    </w:pPr>
    <w:rPr>
      <w:rFonts w:ascii="Calibri" w:eastAsia="SimSun" w:hAnsi="Calibri" w:cs="font29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11B9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2024-02-05T06:52:00Z</cp:lastPrinted>
  <dcterms:created xsi:type="dcterms:W3CDTF">2024-02-05T06:41:00Z</dcterms:created>
  <dcterms:modified xsi:type="dcterms:W3CDTF">2024-02-05T06:52:00Z</dcterms:modified>
</cp:coreProperties>
</file>