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5A1C" w:rsidRDefault="007E6EED" w:rsidP="00FC0D23">
      <w:pPr>
        <w:spacing w:after="0" w:line="240" w:lineRule="auto"/>
        <w:rPr>
          <w:rFonts w:ascii="Cambria" w:eastAsia="Cambria" w:hAnsi="Cambria" w:cs="Cambria"/>
        </w:rPr>
      </w:pPr>
      <w:bookmarkStart w:id="0" w:name="_GoBack"/>
      <w:bookmarkEnd w:id="0"/>
      <w:r>
        <w:rPr>
          <w:rFonts w:ascii="Cambria" w:eastAsia="Cambria" w:hAnsi="Cambria" w:cs="Cambria"/>
        </w:rPr>
        <w:t xml:space="preserve"> </w:t>
      </w:r>
    </w:p>
    <w:p w:rsidR="00547AA8" w:rsidRDefault="00DD04DD"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r>
        <w:rPr>
          <w:rFonts w:ascii="Arial" w:hAnsi="Arial" w:cs="Arial"/>
          <w:noProof/>
          <w:color w:val="444444"/>
        </w:rPr>
        <w:drawing>
          <wp:anchor distT="0" distB="0" distL="114300" distR="114300" simplePos="0" relativeHeight="251658240" behindDoc="0" locked="0" layoutInCell="1" allowOverlap="1">
            <wp:simplePos x="0" y="0"/>
            <wp:positionH relativeFrom="column">
              <wp:posOffset>-216535</wp:posOffset>
            </wp:positionH>
            <wp:positionV relativeFrom="paragraph">
              <wp:posOffset>-2540</wp:posOffset>
            </wp:positionV>
            <wp:extent cx="2133600" cy="1930400"/>
            <wp:effectExtent l="0" t="0" r="0" b="0"/>
            <wp:wrapNone/>
            <wp:docPr id="4" name="Рисунок 4" descr="http://www.bankgorodov.ru/public/photos/coa/Gerb-60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ankgorodov.ru/public/photos/coa/Gerb-6039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930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E6EED">
        <w:rPr>
          <w:rFonts w:ascii="Times New Roman" w:eastAsia="Times New Roman" w:hAnsi="Times New Roman" w:cs="Times New Roman"/>
          <w:b/>
          <w:caps/>
          <w:color w:val="00B050"/>
          <w:sz w:val="32"/>
        </w:rPr>
        <w:tab/>
      </w:r>
    </w:p>
    <w:p w:rsidR="00547AA8" w:rsidRDefault="00547AA8"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Pr="003F4D7D" w:rsidRDefault="007E6EED" w:rsidP="00FC0D23">
      <w:pPr>
        <w:tabs>
          <w:tab w:val="left" w:pos="1200"/>
          <w:tab w:val="center" w:pos="5174"/>
          <w:tab w:val="left" w:pos="9289"/>
        </w:tabs>
        <w:spacing w:after="0" w:line="240" w:lineRule="auto"/>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УТВЕРЖДАЮ </w:t>
      </w:r>
    </w:p>
    <w:p w:rsidR="00750023" w:rsidRPr="003F4D7D" w:rsidRDefault="007E6EED" w:rsidP="00B300C0">
      <w:pPr>
        <w:spacing w:after="0" w:line="240" w:lineRule="auto"/>
        <w:ind w:right="142"/>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Глава </w:t>
      </w:r>
    </w:p>
    <w:p w:rsidR="00AC5A1C" w:rsidRPr="003F4D7D" w:rsidRDefault="00305E32"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Передовского</w:t>
      </w:r>
      <w:r w:rsidR="00B32B25" w:rsidRPr="003F4D7D">
        <w:rPr>
          <w:rFonts w:ascii="Times New Roman" w:eastAsia="Times New Roman" w:hAnsi="Times New Roman" w:cs="Times New Roman"/>
          <w:color w:val="000000"/>
          <w:sz w:val="28"/>
        </w:rPr>
        <w:t xml:space="preserve"> сельского поселения</w:t>
      </w:r>
    </w:p>
    <w:p w:rsidR="00B32B25" w:rsidRPr="003F4D7D" w:rsidRDefault="004C7221"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Отрадненского района</w:t>
      </w:r>
      <w:r w:rsidR="00646A5B">
        <w:rPr>
          <w:rFonts w:ascii="Times New Roman" w:eastAsia="Times New Roman" w:hAnsi="Times New Roman" w:cs="Times New Roman"/>
          <w:color w:val="000000"/>
          <w:sz w:val="28"/>
        </w:rPr>
        <w:t xml:space="preserve"> </w:t>
      </w:r>
    </w:p>
    <w:p w:rsidR="00AC5A1C" w:rsidRPr="003F4D7D" w:rsidRDefault="00435262">
      <w:pPr>
        <w:spacing w:after="0" w:line="252" w:lineRule="auto"/>
        <w:ind w:right="142"/>
        <w:jc w:val="right"/>
        <w:rPr>
          <w:rFonts w:ascii="Times New Roman" w:eastAsia="Times New Roman" w:hAnsi="Times New Roman" w:cs="Times New Roman"/>
          <w:sz w:val="28"/>
        </w:rPr>
      </w:pPr>
      <w:r w:rsidRPr="003F4D7D">
        <w:rPr>
          <w:rFonts w:ascii="Times New Roman" w:eastAsia="Times New Roman" w:hAnsi="Times New Roman" w:cs="Times New Roman"/>
          <w:sz w:val="28"/>
        </w:rPr>
        <w:t>_______________</w:t>
      </w:r>
      <w:r w:rsidR="00CD2831">
        <w:rPr>
          <w:rFonts w:ascii="Times New Roman" w:eastAsia="Times New Roman" w:hAnsi="Times New Roman" w:cs="Times New Roman"/>
          <w:sz w:val="28"/>
        </w:rPr>
        <w:t>Г.И.Яковенко</w:t>
      </w:r>
    </w:p>
    <w:p w:rsidR="00AC5A1C" w:rsidRDefault="00F41CA2" w:rsidP="00F41CA2">
      <w:pPr>
        <w:spacing w:after="0" w:line="252"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 xml:space="preserve">«_____»______________20___г. </w:t>
      </w:r>
    </w:p>
    <w:p w:rsidR="00AC5A1C" w:rsidRDefault="00AC5A1C">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7E6EED">
      <w:pPr>
        <w:tabs>
          <w:tab w:val="left" w:pos="1200"/>
          <w:tab w:val="center" w:pos="5174"/>
          <w:tab w:val="left" w:pos="9289"/>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ПРОГРАММА</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КОМПЛЕКСНОГО РАЗВИТИЯ </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ТРАНСПОРТНОЙ ИНФРАСТРУКТУРЫ</w:t>
      </w:r>
    </w:p>
    <w:p w:rsidR="00750023" w:rsidRDefault="00750023">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муниципального образования </w:t>
      </w:r>
    </w:p>
    <w:p w:rsidR="000C496A" w:rsidRDefault="00CD2831"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Передовского</w:t>
      </w:r>
      <w:r w:rsidR="00D80184">
        <w:rPr>
          <w:rFonts w:ascii="Times New Roman" w:eastAsia="Times New Roman" w:hAnsi="Times New Roman" w:cs="Times New Roman"/>
          <w:b/>
          <w:caps/>
          <w:sz w:val="32"/>
        </w:rPr>
        <w:t xml:space="preserve"> сельского поселения </w:t>
      </w:r>
    </w:p>
    <w:p w:rsidR="00D80184" w:rsidRDefault="00266ECF"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отрадненского</w:t>
      </w:r>
      <w:r w:rsidR="00D80184">
        <w:rPr>
          <w:rFonts w:ascii="Times New Roman" w:eastAsia="Times New Roman" w:hAnsi="Times New Roman" w:cs="Times New Roman"/>
          <w:b/>
          <w:caps/>
          <w:sz w:val="32"/>
        </w:rPr>
        <w:t xml:space="preserve"> района</w:t>
      </w:r>
    </w:p>
    <w:p w:rsidR="00AC5A1C" w:rsidRDefault="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 краснодарского</w:t>
      </w:r>
      <w:r w:rsidR="007E6EED">
        <w:rPr>
          <w:rFonts w:ascii="Times New Roman" w:eastAsia="Times New Roman" w:hAnsi="Times New Roman" w:cs="Times New Roman"/>
          <w:b/>
          <w:caps/>
          <w:sz w:val="32"/>
        </w:rPr>
        <w:t xml:space="preserve"> края</w:t>
      </w:r>
    </w:p>
    <w:p w:rsidR="00AC5A1C" w:rsidRDefault="007E6EED">
      <w:pPr>
        <w:spacing w:after="0" w:line="252"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на период </w:t>
      </w:r>
    </w:p>
    <w:p w:rsidR="00AC5A1C" w:rsidRDefault="00CB3EA1">
      <w:pPr>
        <w:spacing w:after="0" w:line="252" w:lineRule="auto"/>
        <w:jc w:val="center"/>
        <w:rPr>
          <w:rFonts w:ascii="Cambria" w:eastAsia="Cambria" w:hAnsi="Cambria" w:cs="Cambria"/>
        </w:rPr>
      </w:pPr>
      <w:r w:rsidRPr="000E37DA">
        <w:rPr>
          <w:rFonts w:ascii="Times New Roman" w:eastAsia="Times New Roman" w:hAnsi="Times New Roman" w:cs="Times New Roman"/>
          <w:b/>
          <w:caps/>
          <w:sz w:val="32"/>
        </w:rPr>
        <w:t>до 2028</w:t>
      </w:r>
      <w:r w:rsidR="0048284C" w:rsidRPr="000E37DA">
        <w:rPr>
          <w:rFonts w:ascii="Times New Roman" w:eastAsia="Times New Roman" w:hAnsi="Times New Roman" w:cs="Times New Roman"/>
          <w:b/>
          <w:caps/>
          <w:sz w:val="32"/>
        </w:rPr>
        <w:t xml:space="preserve"> </w:t>
      </w:r>
      <w:r w:rsidR="007E6EED" w:rsidRPr="000E37DA">
        <w:rPr>
          <w:rFonts w:ascii="Times New Roman" w:eastAsia="Times New Roman" w:hAnsi="Times New Roman" w:cs="Times New Roman"/>
          <w:b/>
          <w:caps/>
          <w:sz w:val="32"/>
        </w:rPr>
        <w:t>года</w:t>
      </w: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FC0D23" w:rsidRDefault="00FC0D23">
      <w:pPr>
        <w:spacing w:after="0" w:line="252" w:lineRule="auto"/>
        <w:rPr>
          <w:rFonts w:ascii="Cambria" w:eastAsia="Cambria" w:hAnsi="Cambria" w:cs="Cambria"/>
        </w:rPr>
      </w:pPr>
    </w:p>
    <w:p w:rsidR="00AC5A1C" w:rsidRDefault="00AC5A1C">
      <w:pPr>
        <w:spacing w:after="0" w:line="252" w:lineRule="auto"/>
        <w:jc w:val="center"/>
        <w:rPr>
          <w:rFonts w:ascii="Cambria" w:eastAsia="Cambria" w:hAnsi="Cambria" w:cs="Cambria"/>
        </w:rPr>
      </w:pP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г. Ставрополь</w:t>
      </w: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201</w:t>
      </w:r>
      <w:r w:rsidR="00FC5409">
        <w:rPr>
          <w:rFonts w:ascii="Times New Roman" w:eastAsia="Times New Roman" w:hAnsi="Times New Roman" w:cs="Times New Roman"/>
          <w:sz w:val="28"/>
        </w:rPr>
        <w:t>7</w:t>
      </w:r>
      <w:r>
        <w:rPr>
          <w:rFonts w:ascii="Times New Roman" w:eastAsia="Times New Roman" w:hAnsi="Times New Roman" w:cs="Times New Roman"/>
          <w:sz w:val="28"/>
        </w:rPr>
        <w:t xml:space="preserve"> год</w:t>
      </w:r>
    </w:p>
    <w:p w:rsidR="00AC5A1C" w:rsidRDefault="007E6EED">
      <w:pPr>
        <w:tabs>
          <w:tab w:val="left" w:pos="5629"/>
        </w:tabs>
        <w:spacing w:after="0" w:line="240" w:lineRule="auto"/>
        <w:rPr>
          <w:rFonts w:ascii="Cambria" w:eastAsia="Cambria" w:hAnsi="Cambria" w:cs="Cambria"/>
          <w:color w:val="00B0F0"/>
        </w:rPr>
      </w:pPr>
      <w:r>
        <w:rPr>
          <w:rFonts w:ascii="Cambria" w:eastAsia="Cambria" w:hAnsi="Cambria" w:cs="Cambria"/>
          <w:color w:val="00B0F0"/>
        </w:rPr>
        <w:tab/>
      </w:r>
    </w:p>
    <w:p w:rsidR="00AC5A1C" w:rsidRDefault="007E6EED">
      <w:pPr>
        <w:spacing w:line="252" w:lineRule="auto"/>
        <w:jc w:val="center"/>
        <w:rPr>
          <w:rFonts w:ascii="Cambria" w:eastAsia="Cambria" w:hAnsi="Cambria" w:cs="Cambria"/>
        </w:rPr>
      </w:pPr>
      <w:r>
        <w:rPr>
          <w:rFonts w:ascii="Cambria" w:eastAsia="Cambria" w:hAnsi="Cambria" w:cs="Cambria"/>
        </w:rPr>
        <w:t xml:space="preserve"> </w:t>
      </w:r>
    </w:p>
    <w:p w:rsidR="00AC5A1C" w:rsidRPr="00FC0D23" w:rsidRDefault="007E6EED">
      <w:pPr>
        <w:spacing w:line="252" w:lineRule="auto"/>
        <w:jc w:val="center"/>
        <w:rPr>
          <w:rFonts w:ascii="Times New Roman" w:eastAsia="Times New Roman" w:hAnsi="Times New Roman" w:cs="Times New Roman"/>
          <w:b/>
          <w:sz w:val="28"/>
        </w:rPr>
      </w:pPr>
      <w:r w:rsidRPr="00FC0D23">
        <w:rPr>
          <w:rFonts w:ascii="Times New Roman" w:eastAsia="Times New Roman" w:hAnsi="Times New Roman" w:cs="Times New Roman"/>
          <w:b/>
          <w:sz w:val="28"/>
        </w:rPr>
        <w:lastRenderedPageBreak/>
        <w:t>СОДЕРЖАНИЕ</w:t>
      </w:r>
    </w:p>
    <w:tbl>
      <w:tblPr>
        <w:tblW w:w="0" w:type="auto"/>
        <w:tblInd w:w="98" w:type="dxa"/>
        <w:tblCellMar>
          <w:left w:w="10" w:type="dxa"/>
          <w:right w:w="10" w:type="dxa"/>
        </w:tblCellMar>
        <w:tblLook w:val="0000" w:firstRow="0" w:lastRow="0" w:firstColumn="0" w:lastColumn="0" w:noHBand="0" w:noVBand="0"/>
      </w:tblPr>
      <w:tblGrid>
        <w:gridCol w:w="882"/>
        <w:gridCol w:w="7638"/>
        <w:gridCol w:w="953"/>
      </w:tblGrid>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1</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Паспорт программы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3</w:t>
            </w:r>
            <w:r w:rsidR="00B76F89" w:rsidRPr="003E7ACA">
              <w:rPr>
                <w:rFonts w:ascii="Times New Roman" w:hAnsi="Times New Roman" w:cs="Times New Roman"/>
              </w:rPr>
              <w:t>-6</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2</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Введение</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B76F89">
            <w:pPr>
              <w:spacing w:after="360" w:line="240" w:lineRule="auto"/>
              <w:jc w:val="center"/>
              <w:rPr>
                <w:rFonts w:ascii="Times New Roman" w:hAnsi="Times New Roman" w:cs="Times New Roman"/>
              </w:rPr>
            </w:pPr>
            <w:r w:rsidRPr="003E7ACA">
              <w:rPr>
                <w:rFonts w:ascii="Times New Roman" w:hAnsi="Times New Roman" w:cs="Times New Roman"/>
              </w:rPr>
              <w:t>7-9</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3</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Характеристика существующего состояния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10-77</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4</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rsidP="00BC1CF3">
            <w:pPr>
              <w:spacing w:after="120" w:line="240" w:lineRule="auto"/>
              <w:ind w:right="170" w:firstLine="317"/>
              <w:jc w:val="both"/>
            </w:pPr>
            <w:r>
              <w:rPr>
                <w:rFonts w:ascii="Times New Roman" w:eastAsia="Times New Roman" w:hAnsi="Times New Roman" w:cs="Times New Roman"/>
                <w:sz w:val="24"/>
              </w:rPr>
              <w:t xml:space="preserve">Прогноз транспортного спроса, изменение объемов и характера передвижения населения и перевозок грузов на территории </w:t>
            </w:r>
            <w:r w:rsidR="00F239F0">
              <w:rPr>
                <w:rFonts w:ascii="Times New Roman" w:eastAsia="Times New Roman" w:hAnsi="Times New Roman" w:cs="Times New Roman"/>
                <w:sz w:val="24"/>
              </w:rPr>
              <w:t xml:space="preserve"> </w:t>
            </w:r>
            <w:r w:rsidR="00750023">
              <w:rPr>
                <w:rFonts w:ascii="Times New Roman" w:eastAsia="Times New Roman" w:hAnsi="Times New Roman" w:cs="Times New Roman"/>
                <w:sz w:val="24"/>
              </w:rPr>
              <w:t xml:space="preserve"> муниципального образования </w:t>
            </w:r>
            <w:r w:rsidR="00BC1CF3">
              <w:rPr>
                <w:rFonts w:ascii="Times New Roman" w:eastAsia="Times New Roman" w:hAnsi="Times New Roman" w:cs="Times New Roman"/>
                <w:sz w:val="24"/>
              </w:rPr>
              <w:t>Передовского</w:t>
            </w:r>
            <w:r w:rsidR="00F239F0">
              <w:rPr>
                <w:rFonts w:ascii="Times New Roman" w:eastAsia="Times New Roman" w:hAnsi="Times New Roman" w:cs="Times New Roman"/>
                <w:sz w:val="24"/>
              </w:rPr>
              <w:t xml:space="preserve"> сельского поселения  </w:t>
            </w:r>
            <w:r w:rsidR="006B0A00">
              <w:rPr>
                <w:rFonts w:ascii="Times New Roman" w:eastAsia="Times New Roman" w:hAnsi="Times New Roman" w:cs="Times New Roman"/>
                <w:sz w:val="24"/>
              </w:rPr>
              <w:t>Отрадненского</w:t>
            </w:r>
            <w:r w:rsidR="00F239F0">
              <w:rPr>
                <w:rFonts w:ascii="Times New Roman" w:eastAsia="Times New Roman" w:hAnsi="Times New Roman" w:cs="Times New Roman"/>
                <w:sz w:val="24"/>
              </w:rPr>
              <w:t xml:space="preserve"> района</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78</w:t>
            </w:r>
            <w:r w:rsidR="00541A13">
              <w:rPr>
                <w:rFonts w:ascii="Times New Roman" w:hAnsi="Times New Roman" w:cs="Times New Roman"/>
              </w:rPr>
              <w:t>-85</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5</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2B65DD" w:rsidP="00BC1CF3">
            <w:pPr>
              <w:spacing w:after="120" w:line="240" w:lineRule="auto"/>
              <w:ind w:right="170" w:firstLine="317"/>
              <w:jc w:val="both"/>
            </w:pPr>
            <w:r>
              <w:rPr>
                <w:rFonts w:ascii="Times New Roman" w:eastAsia="Times New Roman" w:hAnsi="Times New Roman" w:cs="Times New Roman"/>
                <w:sz w:val="24"/>
              </w:rPr>
              <w:t>Принципиальные варианты</w:t>
            </w:r>
            <w:r w:rsidR="007E6EED">
              <w:rPr>
                <w:rFonts w:ascii="Times New Roman" w:eastAsia="Times New Roman" w:hAnsi="Times New Roman" w:cs="Times New Roman"/>
                <w:sz w:val="24"/>
              </w:rPr>
              <w:t xml:space="preserve"> развития транспортной инфраструктуры и их укрупненную оценку по целевым показателям (индикаторам) развития транспортной инфраструктуры </w:t>
            </w:r>
            <w:r w:rsidR="00E2732E">
              <w:rPr>
                <w:rFonts w:ascii="Times New Roman" w:eastAsia="Times New Roman" w:hAnsi="Times New Roman" w:cs="Times New Roman"/>
                <w:sz w:val="24"/>
              </w:rPr>
              <w:t xml:space="preserve"> с последующим выбором предлагаемого к реализации варианта </w:t>
            </w:r>
            <w:r w:rsidR="00435262">
              <w:rPr>
                <w:rFonts w:ascii="Times New Roman" w:eastAsia="Times New Roman" w:hAnsi="Times New Roman" w:cs="Times New Roman"/>
                <w:sz w:val="24"/>
              </w:rPr>
              <w:t>муниципа</w:t>
            </w:r>
            <w:r w:rsidR="0060250E">
              <w:rPr>
                <w:rFonts w:ascii="Times New Roman" w:eastAsia="Times New Roman" w:hAnsi="Times New Roman" w:cs="Times New Roman"/>
                <w:sz w:val="24"/>
              </w:rPr>
              <w:t xml:space="preserve">льного образования </w:t>
            </w:r>
            <w:r w:rsidR="00BC1CF3" w:rsidRPr="00BC1CF3">
              <w:rPr>
                <w:rFonts w:ascii="Times New Roman" w:eastAsia="Times New Roman" w:hAnsi="Times New Roman" w:cs="Times New Roman"/>
                <w:sz w:val="24"/>
              </w:rPr>
              <w:t xml:space="preserve">Передовского </w:t>
            </w:r>
            <w:r w:rsidR="00512ED7" w:rsidRPr="00512ED7">
              <w:rPr>
                <w:rFonts w:ascii="Times New Roman" w:eastAsia="Times New Roman" w:hAnsi="Times New Roman" w:cs="Times New Roman"/>
                <w:sz w:val="24"/>
              </w:rPr>
              <w:t>сельского поселения</w:t>
            </w:r>
            <w:r w:rsidR="00750023">
              <w:rPr>
                <w:rFonts w:ascii="Times New Roman" w:eastAsia="Times New Roman" w:hAnsi="Times New Roman" w:cs="Times New Roman"/>
                <w:sz w:val="24"/>
              </w:rPr>
              <w:t>,</w:t>
            </w:r>
            <w:r w:rsidR="00512ED7" w:rsidRPr="00512ED7">
              <w:rPr>
                <w:rFonts w:ascii="Times New Roman" w:eastAsia="Times New Roman" w:hAnsi="Times New Roman" w:cs="Times New Roman"/>
                <w:sz w:val="24"/>
              </w:rPr>
              <w:t xml:space="preserve">  </w:t>
            </w:r>
            <w:r w:rsidR="006B0A00">
              <w:rPr>
                <w:rFonts w:ascii="Times New Roman" w:eastAsia="Times New Roman" w:hAnsi="Times New Roman" w:cs="Times New Roman"/>
                <w:sz w:val="24"/>
              </w:rPr>
              <w:t>Отрадненского</w:t>
            </w:r>
            <w:r w:rsidR="00512ED7" w:rsidRPr="00512ED7">
              <w:rPr>
                <w:rFonts w:ascii="Times New Roman" w:eastAsia="Times New Roman" w:hAnsi="Times New Roman" w:cs="Times New Roman"/>
                <w:sz w:val="24"/>
              </w:rPr>
              <w:t xml:space="preserve"> района</w:t>
            </w:r>
            <w:r w:rsidR="00512ED7">
              <w:rPr>
                <w:rFonts w:ascii="Times New Roman" w:eastAsia="Times New Roman" w:hAnsi="Times New Roman" w:cs="Times New Roman"/>
                <w:sz w:val="24"/>
              </w:rPr>
              <w:t>.</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86-87</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6</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Перечень мероприятий (инвестиционных проектов) по проектированию, строительству, реконструкции</w:t>
            </w:r>
            <w:r w:rsidR="00512ED7">
              <w:rPr>
                <w:rFonts w:ascii="Times New Roman" w:eastAsia="Times New Roman" w:hAnsi="Times New Roman" w:cs="Times New Roman"/>
                <w:sz w:val="24"/>
              </w:rPr>
              <w:t xml:space="preserve"> объектов</w:t>
            </w:r>
            <w:r>
              <w:rPr>
                <w:rFonts w:ascii="Times New Roman" w:eastAsia="Times New Roman" w:hAnsi="Times New Roman" w:cs="Times New Roman"/>
                <w:sz w:val="24"/>
              </w:rPr>
              <w:t xml:space="preserve">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87-93</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7</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ind w:right="170" w:firstLine="317"/>
              <w:jc w:val="both"/>
            </w:pPr>
            <w:r>
              <w:rPr>
                <w:rFonts w:ascii="Times New Roman" w:eastAsia="Times New Roman" w:hAnsi="Times New Roman" w:cs="Times New Roman"/>
                <w:sz w:val="24"/>
              </w:rPr>
              <w:t>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AD7136">
            <w:pPr>
              <w:spacing w:after="0" w:line="240" w:lineRule="auto"/>
              <w:jc w:val="center"/>
              <w:rPr>
                <w:rFonts w:ascii="Times New Roman" w:hAnsi="Times New Roman" w:cs="Times New Roman"/>
              </w:rPr>
            </w:pPr>
            <w:r w:rsidRPr="003E7ACA">
              <w:rPr>
                <w:rFonts w:ascii="Times New Roman" w:hAnsi="Times New Roman" w:cs="Times New Roman"/>
              </w:rPr>
              <w:t>-</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8</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ind w:right="170" w:firstLine="317"/>
              <w:jc w:val="both"/>
            </w:pPr>
            <w:r>
              <w:rPr>
                <w:rFonts w:ascii="Times New Roman" w:eastAsia="Times New Roman" w:hAnsi="Times New Roman" w:cs="Times New Roman"/>
                <w:sz w:val="24"/>
              </w:rPr>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AD7136">
            <w:pPr>
              <w:spacing w:after="0" w:line="240" w:lineRule="auto"/>
              <w:jc w:val="center"/>
              <w:rPr>
                <w:rFonts w:ascii="Times New Roman" w:hAnsi="Times New Roman" w:cs="Times New Roman"/>
              </w:rPr>
            </w:pPr>
            <w:r w:rsidRPr="003E7ACA">
              <w:rPr>
                <w:rFonts w:ascii="Times New Roman" w:hAnsi="Times New Roman" w:cs="Times New Roman"/>
              </w:rPr>
              <w:t>-</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9</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rsidP="00BC1CF3">
            <w:pPr>
              <w:spacing w:after="120" w:line="240" w:lineRule="auto"/>
              <w:ind w:right="170" w:firstLine="317"/>
              <w:jc w:val="both"/>
            </w:pPr>
            <w:r>
              <w:rPr>
                <w:rFonts w:ascii="Times New Roman" w:eastAsia="Times New Roman" w:hAnsi="Times New Roman" w:cs="Times New Roman"/>
                <w:sz w:val="24"/>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750023">
              <w:rPr>
                <w:rFonts w:ascii="Times New Roman" w:eastAsia="Times New Roman" w:hAnsi="Times New Roman" w:cs="Times New Roman"/>
                <w:sz w:val="24"/>
              </w:rPr>
              <w:t xml:space="preserve"> муниципального образования</w:t>
            </w:r>
            <w:r w:rsidR="004E459A">
              <w:rPr>
                <w:rFonts w:ascii="Times New Roman" w:eastAsia="Times New Roman" w:hAnsi="Times New Roman" w:cs="Times New Roman"/>
                <w:sz w:val="24"/>
              </w:rPr>
              <w:t xml:space="preserve"> </w:t>
            </w:r>
            <w:r w:rsidR="00BC1CF3">
              <w:t xml:space="preserve"> </w:t>
            </w:r>
            <w:r w:rsidR="00BC1CF3" w:rsidRPr="00BC1CF3">
              <w:rPr>
                <w:rFonts w:ascii="Times New Roman" w:eastAsia="Times New Roman" w:hAnsi="Times New Roman" w:cs="Times New Roman"/>
                <w:sz w:val="24"/>
              </w:rPr>
              <w:t xml:space="preserve">Передовского </w:t>
            </w:r>
            <w:r w:rsidR="00BC1CF3">
              <w:rPr>
                <w:rFonts w:ascii="Times New Roman" w:eastAsia="Times New Roman" w:hAnsi="Times New Roman" w:cs="Times New Roman"/>
                <w:sz w:val="24"/>
              </w:rPr>
              <w:t>с</w:t>
            </w:r>
            <w:r w:rsidR="00D027CC" w:rsidRPr="00D027CC">
              <w:rPr>
                <w:rFonts w:ascii="Times New Roman" w:eastAsia="Times New Roman" w:hAnsi="Times New Roman" w:cs="Times New Roman"/>
                <w:sz w:val="24"/>
              </w:rPr>
              <w:t xml:space="preserve">ельского поселения  </w:t>
            </w:r>
            <w:r w:rsidR="006B0A00">
              <w:rPr>
                <w:rFonts w:ascii="Times New Roman" w:eastAsia="Times New Roman" w:hAnsi="Times New Roman" w:cs="Times New Roman"/>
                <w:sz w:val="24"/>
              </w:rPr>
              <w:t>Отрадненского</w:t>
            </w:r>
            <w:r w:rsidR="00D027CC" w:rsidRPr="00D027CC">
              <w:rPr>
                <w:rFonts w:ascii="Times New Roman" w:eastAsia="Times New Roman" w:hAnsi="Times New Roman" w:cs="Times New Roman"/>
                <w:sz w:val="24"/>
              </w:rPr>
              <w:t xml:space="preserve"> района</w:t>
            </w:r>
            <w:r w:rsidR="00D027CC">
              <w:rPr>
                <w:rFonts w:ascii="Times New Roman" w:eastAsia="Times New Roman" w:hAnsi="Times New Roman" w:cs="Times New Roman"/>
                <w:sz w:val="24"/>
              </w:rPr>
              <w:t>.</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94-96</w:t>
            </w:r>
          </w:p>
        </w:tc>
      </w:tr>
    </w:tbl>
    <w:p w:rsidR="00AC5A1C" w:rsidRDefault="007E6EED">
      <w:pPr>
        <w:spacing w:line="252"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FC0D23" w:rsidRDefault="00FC0D23">
      <w:pPr>
        <w:spacing w:line="252" w:lineRule="auto"/>
        <w:rPr>
          <w:rFonts w:ascii="Times New Roman" w:eastAsia="Times New Roman" w:hAnsi="Times New Roman" w:cs="Times New Roman"/>
          <w:sz w:val="28"/>
        </w:rPr>
        <w:sectPr w:rsidR="00FC0D23" w:rsidSect="00E23FC5">
          <w:headerReference w:type="default" r:id="rId10"/>
          <w:pgSz w:w="11906" w:h="16838" w:code="9"/>
          <w:pgMar w:top="851" w:right="850" w:bottom="1134" w:left="1701" w:header="709" w:footer="709" w:gutter="0"/>
          <w:cols w:space="708"/>
          <w:docGrid w:linePitch="360"/>
        </w:sectPr>
      </w:pPr>
    </w:p>
    <w:p w:rsidR="00AC5A1C" w:rsidRDefault="007E6EED">
      <w:pPr>
        <w:spacing w:after="360" w:line="252" w:lineRule="auto"/>
        <w:jc w:val="center"/>
        <w:rPr>
          <w:rFonts w:ascii="Times New Roman" w:eastAsia="Times New Roman" w:hAnsi="Times New Roman" w:cs="Times New Roman"/>
          <w:b/>
          <w:caps/>
          <w:sz w:val="28"/>
        </w:rPr>
      </w:pPr>
      <w:r>
        <w:rPr>
          <w:rFonts w:ascii="Times New Roman" w:eastAsia="Times New Roman" w:hAnsi="Times New Roman" w:cs="Times New Roman"/>
          <w:b/>
          <w:caps/>
          <w:sz w:val="28"/>
        </w:rPr>
        <w:t>паспорт программы</w:t>
      </w:r>
    </w:p>
    <w:tbl>
      <w:tblPr>
        <w:tblW w:w="0" w:type="auto"/>
        <w:tblInd w:w="250" w:type="dxa"/>
        <w:tblCellMar>
          <w:left w:w="10" w:type="dxa"/>
          <w:right w:w="10" w:type="dxa"/>
        </w:tblCellMar>
        <w:tblLook w:val="0000" w:firstRow="0" w:lastRow="0" w:firstColumn="0" w:lastColumn="0" w:noHBand="0" w:noVBand="0"/>
      </w:tblPr>
      <w:tblGrid>
        <w:gridCol w:w="2151"/>
        <w:gridCol w:w="7028"/>
      </w:tblGrid>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left="234" w:right="85"/>
              <w:jc w:val="center"/>
            </w:pPr>
            <w:r>
              <w:rPr>
                <w:rFonts w:ascii="Times New Roman" w:eastAsia="Times New Roman" w:hAnsi="Times New Roman" w:cs="Times New Roman"/>
                <w:b/>
                <w:sz w:val="24"/>
              </w:rPr>
              <w:t>Наименование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BC1CF3">
            <w:pPr>
              <w:spacing w:after="120" w:line="252" w:lineRule="auto"/>
              <w:ind w:right="170" w:firstLine="709"/>
              <w:jc w:val="both"/>
            </w:pPr>
            <w:r>
              <w:rPr>
                <w:rFonts w:ascii="Times New Roman" w:eastAsia="Times New Roman" w:hAnsi="Times New Roman" w:cs="Times New Roman"/>
                <w:sz w:val="24"/>
              </w:rPr>
              <w:t xml:space="preserve">Программы комплексного развития транспортной инфраструктуры </w:t>
            </w:r>
            <w:r w:rsidR="005E753B">
              <w:rPr>
                <w:rFonts w:ascii="Times New Roman" w:eastAsia="Times New Roman" w:hAnsi="Times New Roman" w:cs="Times New Roman"/>
                <w:sz w:val="24"/>
              </w:rPr>
              <w:t xml:space="preserve">муниципального образования </w:t>
            </w:r>
            <w:r w:rsidR="00BC1CF3" w:rsidRPr="00BC1CF3">
              <w:rPr>
                <w:rFonts w:ascii="Times New Roman" w:eastAsia="Times New Roman" w:hAnsi="Times New Roman" w:cs="Times New Roman"/>
                <w:sz w:val="24"/>
              </w:rPr>
              <w:t>Передовского</w:t>
            </w:r>
            <w:r w:rsidR="00BC1CF3">
              <w:rPr>
                <w:rFonts w:ascii="Times New Roman" w:eastAsia="Times New Roman" w:hAnsi="Times New Roman" w:cs="Times New Roman"/>
                <w:sz w:val="24"/>
              </w:rPr>
              <w:t xml:space="preserve"> </w:t>
            </w:r>
            <w:r w:rsidR="00D027CC" w:rsidRPr="00D027CC">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D027CC" w:rsidRPr="00D027CC">
              <w:rPr>
                <w:rFonts w:ascii="Times New Roman" w:eastAsia="Times New Roman" w:hAnsi="Times New Roman" w:cs="Times New Roman"/>
                <w:sz w:val="24"/>
              </w:rPr>
              <w:t xml:space="preserve"> района</w:t>
            </w:r>
            <w:r w:rsidR="00D027CC">
              <w:rPr>
                <w:rFonts w:ascii="Times New Roman" w:eastAsia="Times New Roman" w:hAnsi="Times New Roman" w:cs="Times New Roman"/>
                <w:sz w:val="24"/>
              </w:rPr>
              <w:t xml:space="preserve">, Краснодарского </w:t>
            </w:r>
            <w:r w:rsidR="00D027CC" w:rsidRPr="00372D69">
              <w:rPr>
                <w:rFonts w:ascii="Times New Roman" w:eastAsia="Times New Roman" w:hAnsi="Times New Roman" w:cs="Times New Roman"/>
                <w:sz w:val="24"/>
              </w:rPr>
              <w:t>края на 2018-2028</w:t>
            </w:r>
            <w:r w:rsidRPr="00372D69">
              <w:rPr>
                <w:rFonts w:ascii="Times New Roman" w:eastAsia="Times New Roman" w:hAnsi="Times New Roman" w:cs="Times New Roman"/>
                <w:sz w:val="24"/>
              </w:rPr>
              <w:t xml:space="preserve"> годы</w:t>
            </w:r>
            <w:r>
              <w:rPr>
                <w:rFonts w:ascii="Times New Roman" w:eastAsia="Times New Roman" w:hAnsi="Times New Roman" w:cs="Times New Roman"/>
                <w:sz w:val="24"/>
              </w:rPr>
              <w:t xml:space="preserve"> (далее – Программа)</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Основания для разработки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Правовыми основаниями для разработки Программы комплексного  развития являются:</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Федеральный закон от 29.12.2004 </w:t>
            </w:r>
            <w:r>
              <w:rPr>
                <w:rFonts w:ascii="Segoe UI Symbol" w:eastAsia="Segoe UI Symbol" w:hAnsi="Segoe UI Symbol" w:cs="Segoe UI Symbol"/>
                <w:sz w:val="24"/>
              </w:rPr>
              <w:t>№</w:t>
            </w:r>
            <w:r>
              <w:rPr>
                <w:rFonts w:ascii="Times New Roman" w:eastAsia="Times New Roman" w:hAnsi="Times New Roman" w:cs="Times New Roman"/>
                <w:sz w:val="24"/>
              </w:rPr>
              <w:t xml:space="preserve"> 191-ФЗ «О введении в действие Градостроительного кодекса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Градостроительный кодекс Российской Федерации от 29.12.2004 </w:t>
            </w:r>
            <w:r>
              <w:rPr>
                <w:rFonts w:ascii="Segoe UI Symbol" w:eastAsia="Segoe UI Symbol" w:hAnsi="Segoe UI Symbol" w:cs="Segoe UI Symbol"/>
                <w:sz w:val="24"/>
              </w:rPr>
              <w:t>№</w:t>
            </w:r>
            <w:r>
              <w:rPr>
                <w:rFonts w:ascii="Times New Roman" w:eastAsia="Times New Roman" w:hAnsi="Times New Roman" w:cs="Times New Roman"/>
                <w:sz w:val="24"/>
              </w:rPr>
              <w:t>190-ФЗ (статья 8);</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Федерального закона от 29 декабря 2014 г. </w:t>
            </w:r>
            <w:r>
              <w:rPr>
                <w:rFonts w:ascii="Segoe UI Symbol" w:eastAsia="Segoe UI Symbol" w:hAnsi="Segoe UI Symbol" w:cs="Segoe UI Symbol"/>
                <w:sz w:val="24"/>
              </w:rPr>
              <w:t>№</w:t>
            </w:r>
            <w:r>
              <w:rPr>
                <w:rFonts w:ascii="Times New Roman" w:eastAsia="Times New Roman" w:hAnsi="Times New Roman" w:cs="Times New Roman"/>
                <w:sz w:val="24"/>
              </w:rPr>
              <w:t xml:space="preserve"> 416-ФЗ «О внесении изменений в Градостроительный кодекс Российской Федерации  и отдельные законодательные акты Российской Федерации» (статья 5);</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06.10.2003 </w:t>
            </w:r>
            <w:r>
              <w:rPr>
                <w:rFonts w:ascii="Segoe UI Symbol" w:eastAsia="Segoe UI Symbol" w:hAnsi="Segoe UI Symbol" w:cs="Segoe UI Symbol"/>
                <w:sz w:val="24"/>
              </w:rPr>
              <w:t>№</w:t>
            </w:r>
            <w:r>
              <w:rPr>
                <w:rFonts w:ascii="Times New Roman" w:eastAsia="Times New Roman" w:hAnsi="Times New Roman" w:cs="Times New Roman"/>
                <w:sz w:val="24"/>
              </w:rPr>
              <w:t xml:space="preserve"> 131-ФЗ «Об общих принципах организации местного самоуправления в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Федеральный закон от 08.11.2007 N 257-ФЗ (ред. от 03.07.2016)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AC5A1C" w:rsidRDefault="007E6EED">
            <w:pPr>
              <w:spacing w:after="120" w:line="252" w:lineRule="auto"/>
              <w:ind w:right="170" w:firstLine="709"/>
              <w:jc w:val="both"/>
            </w:pPr>
            <w:r>
              <w:rPr>
                <w:rFonts w:ascii="Times New Roman" w:eastAsia="Times New Roman" w:hAnsi="Times New Roman" w:cs="Times New Roman"/>
                <w:sz w:val="24"/>
              </w:rPr>
              <w:t xml:space="preserve">Постановление Правительства Российской Федерации от 25.12.2015 </w:t>
            </w:r>
            <w:r>
              <w:rPr>
                <w:rFonts w:ascii="Segoe UI Symbol" w:eastAsia="Segoe UI Symbol" w:hAnsi="Segoe UI Symbol" w:cs="Segoe UI Symbol"/>
                <w:sz w:val="24"/>
              </w:rPr>
              <w:t>№</w:t>
            </w:r>
            <w:r>
              <w:rPr>
                <w:rFonts w:ascii="Times New Roman" w:eastAsia="Times New Roman" w:hAnsi="Times New Roman" w:cs="Times New Roman"/>
                <w:sz w:val="24"/>
              </w:rPr>
              <w:t xml:space="preserve"> 1440 «Об утверждении требований к программам комплексного развития транспортной инфраструктуры поселений, городских округов».</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Заказчик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Администрация</w:t>
            </w:r>
            <w:r w:rsidR="005E753B">
              <w:rPr>
                <w:rFonts w:ascii="Times New Roman" w:eastAsia="Times New Roman" w:hAnsi="Times New Roman" w:cs="Times New Roman"/>
                <w:sz w:val="24"/>
              </w:rPr>
              <w:t xml:space="preserve"> муниципального образования</w:t>
            </w:r>
            <w:r>
              <w:rPr>
                <w:rFonts w:ascii="Times New Roman" w:eastAsia="Times New Roman" w:hAnsi="Times New Roman" w:cs="Times New Roman"/>
                <w:sz w:val="24"/>
              </w:rPr>
              <w:t xml:space="preserve"> </w:t>
            </w:r>
            <w:r w:rsidR="00BC1CF3">
              <w:rPr>
                <w:rFonts w:ascii="Times New Roman" w:eastAsia="Times New Roman" w:hAnsi="Times New Roman" w:cs="Times New Roman"/>
                <w:sz w:val="24"/>
              </w:rPr>
              <w:t>Передовского</w:t>
            </w:r>
            <w:r w:rsidR="00B53A3F" w:rsidRPr="00B53A3F">
              <w:rPr>
                <w:rFonts w:ascii="Times New Roman" w:eastAsia="Times New Roman" w:hAnsi="Times New Roman" w:cs="Times New Roman"/>
                <w:sz w:val="24"/>
              </w:rPr>
              <w:t xml:space="preserve"> сельского поселения</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6B0A00">
              <w:rPr>
                <w:rFonts w:ascii="Times New Roman" w:eastAsia="Times New Roman" w:hAnsi="Times New Roman" w:cs="Times New Roman"/>
                <w:sz w:val="24"/>
              </w:rPr>
              <w:t>Отрадненского</w:t>
            </w:r>
            <w:r w:rsidR="00B53A3F" w:rsidRPr="00B53A3F">
              <w:rPr>
                <w:rFonts w:ascii="Times New Roman" w:eastAsia="Times New Roman" w:hAnsi="Times New Roman" w:cs="Times New Roman"/>
                <w:sz w:val="24"/>
              </w:rPr>
              <w:t xml:space="preserve"> района</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B53A3F">
              <w:rPr>
                <w:rFonts w:ascii="Times New Roman" w:eastAsia="Times New Roman" w:hAnsi="Times New Roman" w:cs="Times New Roman"/>
                <w:sz w:val="24"/>
              </w:rPr>
              <w:t xml:space="preserve"> Краснодарского края </w:t>
            </w:r>
          </w:p>
          <w:p w:rsidR="00AC5A1C" w:rsidRPr="003F6F8F" w:rsidRDefault="00036B37" w:rsidP="003F6F8F">
            <w:pPr>
              <w:spacing w:after="120" w:line="252" w:lineRule="auto"/>
              <w:ind w:right="170" w:firstLine="709"/>
              <w:jc w:val="both"/>
              <w:rPr>
                <w:rFonts w:ascii="Times New Roman" w:eastAsia="Times New Roman" w:hAnsi="Times New Roman" w:cs="Times New Roman"/>
                <w:sz w:val="24"/>
                <w:highlight w:val="yellow"/>
              </w:rPr>
            </w:pPr>
            <w:r w:rsidRPr="00036B37">
              <w:rPr>
                <w:rFonts w:ascii="Times New Roman" w:eastAsia="Times New Roman" w:hAnsi="Times New Roman" w:cs="Times New Roman"/>
                <w:sz w:val="24"/>
              </w:rPr>
              <w:t>352275, Краснодарск</w:t>
            </w:r>
            <w:r>
              <w:rPr>
                <w:rFonts w:ascii="Times New Roman" w:eastAsia="Times New Roman" w:hAnsi="Times New Roman" w:cs="Times New Roman"/>
                <w:sz w:val="24"/>
              </w:rPr>
              <w:t xml:space="preserve">ий край, Отрадненский район, станица </w:t>
            </w:r>
            <w:r w:rsidRPr="00036B37">
              <w:rPr>
                <w:rFonts w:ascii="Times New Roman" w:eastAsia="Times New Roman" w:hAnsi="Times New Roman" w:cs="Times New Roman"/>
                <w:sz w:val="24"/>
              </w:rPr>
              <w:t xml:space="preserve"> Передовая, ул. Мира, 65б</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Разработчик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390796">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Общество с ограниченной ответственностью «</w:t>
            </w:r>
            <w:r w:rsidR="00457A15">
              <w:rPr>
                <w:rFonts w:ascii="Times New Roman" w:eastAsia="Times New Roman" w:hAnsi="Times New Roman" w:cs="Times New Roman"/>
                <w:sz w:val="24"/>
              </w:rPr>
              <w:t>Новые проекты С</w:t>
            </w:r>
            <w:r w:rsidR="002824AB">
              <w:rPr>
                <w:rFonts w:ascii="Times New Roman" w:eastAsia="Times New Roman" w:hAnsi="Times New Roman" w:cs="Times New Roman"/>
                <w:sz w:val="24"/>
              </w:rPr>
              <w:t>еверо-Кавказский предприятий жилищно-коммунального хозяйства</w:t>
            </w:r>
            <w:r w:rsidR="00457A15">
              <w:rPr>
                <w:rFonts w:ascii="Times New Roman" w:eastAsia="Times New Roman" w:hAnsi="Times New Roman" w:cs="Times New Roman"/>
                <w:sz w:val="24"/>
              </w:rPr>
              <w:t>»</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355000, Ставропольский край, город Ставрополь, улица 50 лет ВЛКСМ, строение 63 корпус Б, офис </w:t>
            </w:r>
            <w:r w:rsidR="00CF10CD">
              <w:rPr>
                <w:rFonts w:ascii="Times New Roman" w:eastAsia="Times New Roman" w:hAnsi="Times New Roman" w:cs="Times New Roman"/>
                <w:sz w:val="24"/>
              </w:rPr>
              <w:t>№</w:t>
            </w:r>
            <w:r>
              <w:rPr>
                <w:rFonts w:ascii="Times New Roman" w:eastAsia="Times New Roman" w:hAnsi="Times New Roman" w:cs="Times New Roman"/>
                <w:sz w:val="24"/>
              </w:rPr>
              <w:t xml:space="preserve"> 320</w:t>
            </w:r>
          </w:p>
          <w:p w:rsidR="00981454" w:rsidRPr="009B5F9F" w:rsidRDefault="00981454" w:rsidP="00981454">
            <w:pPr>
              <w:pStyle w:val="aa"/>
              <w:rPr>
                <w:sz w:val="24"/>
                <w:szCs w:val="24"/>
                <w:lang w:val="ru-RU"/>
              </w:rPr>
            </w:pPr>
            <w:r w:rsidRPr="009B5F9F">
              <w:rPr>
                <w:sz w:val="24"/>
                <w:szCs w:val="24"/>
                <w:lang w:val="ru-RU"/>
              </w:rPr>
              <w:t>Телефон-факс</w:t>
            </w:r>
            <w:r w:rsidRPr="009B5F9F">
              <w:rPr>
                <w:sz w:val="24"/>
                <w:szCs w:val="24"/>
                <w:lang w:val="ru-RU"/>
              </w:rPr>
              <w:tab/>
              <w:t>+7(8652)-330-882</w:t>
            </w:r>
          </w:p>
          <w:p w:rsidR="00AC5A1C" w:rsidRPr="00981454" w:rsidRDefault="00981454" w:rsidP="00981454">
            <w:pPr>
              <w:spacing w:after="120" w:line="252" w:lineRule="auto"/>
              <w:ind w:right="170" w:firstLine="709"/>
              <w:jc w:val="both"/>
              <w:rPr>
                <w:rFonts w:ascii="Times New Roman" w:hAnsi="Times New Roman" w:cs="Times New Roman"/>
              </w:rPr>
            </w:pPr>
            <w:r w:rsidRPr="00981454">
              <w:rPr>
                <w:rFonts w:ascii="Times New Roman" w:hAnsi="Times New Roman" w:cs="Times New Roman"/>
                <w:sz w:val="24"/>
                <w:szCs w:val="24"/>
              </w:rPr>
              <w:t>E-mail:</w:t>
            </w:r>
            <w:r w:rsidRPr="00981454">
              <w:rPr>
                <w:rFonts w:ascii="Times New Roman" w:hAnsi="Times New Roman" w:cs="Times New Roman"/>
                <w:sz w:val="24"/>
                <w:szCs w:val="24"/>
              </w:rPr>
              <w:tab/>
            </w:r>
            <w:hyperlink r:id="rId11" w:history="1">
              <w:r w:rsidRPr="007E753D">
                <w:rPr>
                  <w:rStyle w:val="a9"/>
                  <w:rFonts w:ascii="Times New Roman" w:hAnsi="Times New Roman" w:cs="Times New Roman"/>
                  <w:color w:val="auto"/>
                  <w:sz w:val="24"/>
                  <w:szCs w:val="24"/>
                </w:rPr>
                <w:t>np-gkh@bk.ru</w:t>
              </w:r>
            </w:hyperlink>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Исполнитель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rsidP="009479ED">
            <w:pPr>
              <w:spacing w:after="120" w:line="252" w:lineRule="auto"/>
              <w:ind w:right="170" w:firstLine="709"/>
              <w:jc w:val="both"/>
            </w:pPr>
            <w:r>
              <w:rPr>
                <w:rFonts w:ascii="Times New Roman" w:eastAsia="Times New Roman" w:hAnsi="Times New Roman" w:cs="Times New Roman"/>
                <w:sz w:val="24"/>
              </w:rPr>
              <w:t xml:space="preserve">Администрация муниципального образования </w:t>
            </w:r>
            <w:r w:rsidR="009479ED" w:rsidRPr="009479ED">
              <w:rPr>
                <w:rFonts w:ascii="Times New Roman" w:eastAsia="Times New Roman" w:hAnsi="Times New Roman" w:cs="Times New Roman"/>
                <w:sz w:val="24"/>
              </w:rPr>
              <w:t>Передовского</w:t>
            </w:r>
            <w:r w:rsidR="009479ED">
              <w:rPr>
                <w:rFonts w:ascii="Times New Roman" w:eastAsia="Times New Roman" w:hAnsi="Times New Roman" w:cs="Times New Roman"/>
                <w:sz w:val="24"/>
              </w:rPr>
              <w:t xml:space="preserve"> </w:t>
            </w:r>
            <w:r w:rsidR="00CC0B44" w:rsidRPr="00CC0B44">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CC0B44" w:rsidRPr="00CC0B44">
              <w:rPr>
                <w:rFonts w:ascii="Times New Roman" w:eastAsia="Times New Roman" w:hAnsi="Times New Roman" w:cs="Times New Roman"/>
                <w:sz w:val="24"/>
              </w:rPr>
              <w:t xml:space="preserve"> района,  Краснодарского края</w:t>
            </w:r>
            <w:r w:rsidR="00CC0B44">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981454"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Цели и задачи </w:t>
            </w:r>
          </w:p>
          <w:p w:rsidR="00AC5A1C"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Программы</w:t>
            </w:r>
          </w:p>
          <w:p w:rsidR="00AC5A1C" w:rsidRPr="00981454" w:rsidRDefault="00AC5A1C" w:rsidP="00981454">
            <w:pPr>
              <w:spacing w:after="0" w:line="240" w:lineRule="auto"/>
              <w:ind w:right="85"/>
              <w:jc w:val="center"/>
              <w:rPr>
                <w:rFonts w:ascii="Times New Roman" w:eastAsia="Times New Roman" w:hAnsi="Times New Roman" w:cs="Times New Roman"/>
                <w:b/>
                <w:sz w:val="24"/>
              </w:rPr>
            </w:pP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xml:space="preserve">Цель Программы – обеспечение  сбалансированного перспективного развития транспортной инфраструктуры муниципального образования </w:t>
            </w:r>
            <w:r w:rsidR="009479ED" w:rsidRPr="009479ED">
              <w:rPr>
                <w:rFonts w:ascii="Times New Roman" w:eastAsia="Times New Roman" w:hAnsi="Times New Roman" w:cs="Times New Roman"/>
                <w:sz w:val="24"/>
                <w:szCs w:val="24"/>
                <w:lang w:bidi="en-US"/>
              </w:rPr>
              <w:t>Передовского</w:t>
            </w:r>
            <w:r w:rsidR="009479ED">
              <w:rPr>
                <w:rFonts w:ascii="Times New Roman" w:eastAsia="Times New Roman" w:hAnsi="Times New Roman" w:cs="Times New Roman"/>
                <w:sz w:val="24"/>
                <w:szCs w:val="24"/>
                <w:lang w:bidi="en-US"/>
              </w:rPr>
              <w:t xml:space="preserve"> </w:t>
            </w:r>
            <w:r w:rsidR="00CC0B44" w:rsidRPr="00CC0B44">
              <w:rPr>
                <w:rFonts w:ascii="Times New Roman" w:eastAsia="Times New Roman" w:hAnsi="Times New Roman" w:cs="Times New Roman"/>
                <w:sz w:val="24"/>
                <w:szCs w:val="24"/>
                <w:lang w:bidi="en-US"/>
              </w:rPr>
              <w:t xml:space="preserve">сельского поселения,  </w:t>
            </w:r>
            <w:r w:rsidR="006B0A00">
              <w:rPr>
                <w:rFonts w:ascii="Times New Roman" w:eastAsia="Times New Roman" w:hAnsi="Times New Roman" w:cs="Times New Roman"/>
                <w:sz w:val="24"/>
                <w:szCs w:val="24"/>
                <w:lang w:bidi="en-US"/>
              </w:rPr>
              <w:t>Отрадненского</w:t>
            </w:r>
            <w:r w:rsidR="00CC0B44" w:rsidRPr="00CC0B44">
              <w:rPr>
                <w:rFonts w:ascii="Times New Roman" w:eastAsia="Times New Roman" w:hAnsi="Times New Roman" w:cs="Times New Roman"/>
                <w:sz w:val="24"/>
                <w:szCs w:val="24"/>
                <w:lang w:bidi="en-US"/>
              </w:rPr>
              <w:t xml:space="preserve"> района,  Краснодарского края </w:t>
            </w:r>
            <w:r w:rsidRPr="00937B4E">
              <w:rPr>
                <w:rFonts w:ascii="Times New Roman" w:eastAsia="Times New Roman" w:hAnsi="Times New Roman" w:cs="Times New Roman"/>
                <w:sz w:val="24"/>
                <w:szCs w:val="24"/>
                <w:lang w:bidi="en-US"/>
              </w:rPr>
              <w:t>в соответствии с потребностями в строительстве, реконструкции объектов транспортной инфраструктуры местного значения.</w:t>
            </w:r>
          </w:p>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Задачи Программы:</w:t>
            </w:r>
          </w:p>
          <w:p w:rsidR="00937B4E" w:rsidRDefault="00937B4E" w:rsidP="00937B4E">
            <w:pPr>
              <w:pStyle w:val="aa"/>
              <w:rPr>
                <w:rFonts w:eastAsia="Times New Roman"/>
                <w:sz w:val="24"/>
                <w:szCs w:val="24"/>
                <w:lang w:val="ru-RU"/>
              </w:rPr>
            </w:pPr>
            <w:r>
              <w:rPr>
                <w:rFonts w:eastAsia="Times New Roman"/>
                <w:sz w:val="24"/>
                <w:szCs w:val="24"/>
                <w:lang w:val="ru-RU" w:eastAsia="ru-RU"/>
              </w:rPr>
              <w:t xml:space="preserve">- повышение безопасности дорожного движения на территории муниципального образования </w:t>
            </w:r>
            <w:r w:rsidR="00CC0B44">
              <w:rPr>
                <w:rFonts w:eastAsia="Times New Roman"/>
                <w:sz w:val="24"/>
                <w:szCs w:val="24"/>
                <w:lang w:val="ru-RU" w:eastAsia="ru-RU"/>
              </w:rPr>
              <w:t>–</w:t>
            </w:r>
            <w:r w:rsidR="009479ED" w:rsidRPr="009479ED">
              <w:rPr>
                <w:lang w:val="ru-RU"/>
              </w:rPr>
              <w:t xml:space="preserve"> </w:t>
            </w:r>
            <w:r w:rsidR="009479ED" w:rsidRPr="009479ED">
              <w:rPr>
                <w:rFonts w:eastAsia="Times New Roman"/>
                <w:sz w:val="24"/>
                <w:szCs w:val="24"/>
                <w:lang w:val="ru-RU" w:eastAsia="ru-RU"/>
              </w:rPr>
              <w:t xml:space="preserve">Передовского </w:t>
            </w:r>
            <w:r w:rsidR="00CC0B44">
              <w:rPr>
                <w:rFonts w:eastAsia="Times New Roman"/>
                <w:sz w:val="24"/>
                <w:szCs w:val="24"/>
                <w:lang w:val="ru-RU"/>
              </w:rPr>
              <w:t>сельского поселения</w:t>
            </w:r>
            <w:r>
              <w:rPr>
                <w:rFonts w:eastAsia="Times New Roman"/>
                <w:sz w:val="24"/>
                <w:szCs w:val="24"/>
                <w:lang w:val="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увеличение протяженности автомобильных дорог местного значения, соответствующих нормативным требованиям;</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обеспечение устойчивого функционирования автомобильных дорог местного значения;</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xml:space="preserve">- выполнение  мероприятий по проектированию, строительству, реконструкции объектов транспортной </w:t>
            </w:r>
            <w:r w:rsidR="00CC0B44">
              <w:rPr>
                <w:rFonts w:eastAsia="Times New Roman"/>
                <w:sz w:val="24"/>
                <w:szCs w:val="24"/>
                <w:lang w:val="ru-RU" w:eastAsia="ru-RU"/>
              </w:rPr>
              <w:t>инфраструктуры, в соответствии с</w:t>
            </w:r>
            <w:r>
              <w:rPr>
                <w:rFonts w:eastAsia="Times New Roman"/>
                <w:sz w:val="24"/>
                <w:szCs w:val="24"/>
                <w:lang w:val="ru-RU" w:eastAsia="ru-RU"/>
              </w:rPr>
              <w:t xml:space="preserve"> Генеральным планом муниципального образования</w:t>
            </w:r>
            <w:r w:rsidR="006C13D4">
              <w:rPr>
                <w:rFonts w:eastAsia="Times New Roman"/>
                <w:sz w:val="24"/>
                <w:szCs w:val="24"/>
                <w:lang w:val="ru-RU"/>
              </w:rPr>
              <w:t xml:space="preserve"> </w:t>
            </w:r>
            <w:r w:rsidR="009479ED" w:rsidRPr="009479ED">
              <w:rPr>
                <w:rFonts w:eastAsia="Times New Roman"/>
                <w:sz w:val="24"/>
                <w:szCs w:val="24"/>
                <w:lang w:val="ru-RU"/>
              </w:rPr>
              <w:t>Передовского</w:t>
            </w:r>
            <w:r w:rsidR="00CC0B44" w:rsidRPr="00CC0B44">
              <w:rPr>
                <w:rFonts w:eastAsia="Times New Roman"/>
                <w:sz w:val="24"/>
                <w:szCs w:val="24"/>
                <w:lang w:val="ru-RU"/>
              </w:rPr>
              <w:t xml:space="preserve"> сельского поселения,  </w:t>
            </w:r>
            <w:r w:rsidR="006B0A00">
              <w:rPr>
                <w:rFonts w:eastAsia="Times New Roman"/>
                <w:sz w:val="24"/>
                <w:szCs w:val="24"/>
                <w:lang w:val="ru-RU"/>
              </w:rPr>
              <w:t>Отрадненского</w:t>
            </w:r>
            <w:r w:rsidR="00CC0B44" w:rsidRPr="00CC0B44">
              <w:rPr>
                <w:rFonts w:eastAsia="Times New Roman"/>
                <w:sz w:val="24"/>
                <w:szCs w:val="24"/>
                <w:lang w:val="ru-RU"/>
              </w:rPr>
              <w:t xml:space="preserve"> района,  Краснодарского края</w:t>
            </w:r>
            <w:r>
              <w:rPr>
                <w:rFonts w:eastAsia="Times New Roman"/>
                <w:sz w:val="24"/>
                <w:szCs w:val="24"/>
                <w:lang w:val="ru-RU" w:eastAsia="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повышение доступности услуг транспортного комплекса для населения;</w:t>
            </w:r>
          </w:p>
          <w:p w:rsidR="00AC5A1C" w:rsidRPr="00937B4E" w:rsidRDefault="00937B4E" w:rsidP="00937B4E">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проведение профилактических мероприятий по обеспечению безопасности дорожного движения и формированию правосознания участников дорожного движения.</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Целевые показатели (индикаторы)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tbl>
            <w:tblPr>
              <w:tblW w:w="0" w:type="auto"/>
              <w:tblCellMar>
                <w:left w:w="10" w:type="dxa"/>
                <w:right w:w="10" w:type="dxa"/>
              </w:tblCellMar>
              <w:tblLook w:val="0000" w:firstRow="0" w:lastRow="0" w:firstColumn="0" w:lastColumn="0" w:noHBand="0" w:noVBand="0"/>
            </w:tblPr>
            <w:tblGrid>
              <w:gridCol w:w="2359"/>
              <w:gridCol w:w="1484"/>
              <w:gridCol w:w="1579"/>
              <w:gridCol w:w="1380"/>
            </w:tblGrid>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Наименование показателей</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Единица измерения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Современное состояние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Расчетный срок</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Численность населения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чел.</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B2FDC">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4436</w:t>
                  </w:r>
                  <w:r w:rsidR="000427B3"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B2FDC">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4892</w:t>
                  </w:r>
                  <w:r w:rsidR="000427B3" w:rsidRPr="00AC7E82">
                    <w:rPr>
                      <w:rFonts w:ascii="Times New Roman" w:eastAsia="Times New Roman"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Протяженность автомобильных дорог</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rsidP="003B0C15">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Из общей протяженности автомобильных дорог улицы с твердым покрытием</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rsidP="003B0C15">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протяженности автомобильных дорог общего пользования местного значения, с твердым покрытием,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6D5EB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C5633">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100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Из общей протяженности автомобильных дорог улицы не имеющих покрытия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C04C7E">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5A1C">
                  <w:pPr>
                    <w:spacing w:after="120" w:line="240" w:lineRule="auto"/>
                    <w:ind w:right="170"/>
                    <w:jc w:val="center"/>
                    <w:rPr>
                      <w:rFonts w:ascii="Times New Roman" w:eastAsia="Calibri" w:hAnsi="Times New Roman" w:cs="Times New Roman"/>
                      <w:sz w:val="20"/>
                      <w:szCs w:val="20"/>
                    </w:rPr>
                  </w:pP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протяженности автомобильных дорог общего пользования местного значения, не имеющих покрытия,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C04C7E">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BB3BE6">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 xml:space="preserve">Обеспеченность населения индивидуальными легковыми автомобилями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автомобилей</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780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1200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автозаправочных станций (постов)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50FDE"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1</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станций технического обслуживания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6</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проектов на строительство, реконструкцию, капитальный ремонт объектов транспортной инфраструктуры</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Протяженность пешеходных дорожек (тротуаров)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947B8">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2200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947B8">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2200</w:t>
                  </w:r>
                </w:p>
              </w:tc>
            </w:tr>
            <w:tr w:rsidR="00AC5A1C" w:rsidRPr="006F66F9">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ДТП, совершению которых сопутствовало наличие неудовлетворительных дорожных условий, в общем количестве ДТП</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FD71E7">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6F66F9" w:rsidRDefault="00FD71E7">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r>
          </w:tbl>
          <w:p w:rsidR="00AC5A1C" w:rsidRDefault="00AC5A1C">
            <w:pPr>
              <w:spacing w:after="0" w:line="240" w:lineRule="auto"/>
            </w:pP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Основные мероприятия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461BA2" w:rsidP="00461BA2">
            <w:pPr>
              <w:spacing w:after="120" w:line="252" w:lineRule="auto"/>
              <w:ind w:right="170" w:firstLine="709"/>
              <w:jc w:val="center"/>
            </w:pPr>
            <w:r>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Сроки и этапы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B65E3A">
            <w:pPr>
              <w:spacing w:after="120" w:line="252" w:lineRule="auto"/>
              <w:ind w:right="170" w:firstLine="288"/>
              <w:jc w:val="both"/>
            </w:pPr>
            <w:r w:rsidRPr="00F402D0">
              <w:rPr>
                <w:rFonts w:ascii="Times New Roman" w:eastAsia="Times New Roman" w:hAnsi="Times New Roman" w:cs="Times New Roman"/>
                <w:sz w:val="24"/>
              </w:rPr>
              <w:t>Срок реализации программы 201</w:t>
            </w:r>
            <w:r w:rsidR="000B2C1A" w:rsidRPr="00F402D0">
              <w:rPr>
                <w:rFonts w:ascii="Times New Roman" w:eastAsia="Times New Roman" w:hAnsi="Times New Roman" w:cs="Times New Roman"/>
                <w:sz w:val="24"/>
              </w:rPr>
              <w:t>8- 2028</w:t>
            </w:r>
            <w:r w:rsidRPr="00F402D0">
              <w:rPr>
                <w:rFonts w:ascii="Times New Roman" w:eastAsia="Times New Roman" w:hAnsi="Times New Roman" w:cs="Times New Roman"/>
                <w:sz w:val="24"/>
              </w:rPr>
              <w:t>годы</w:t>
            </w:r>
            <w:r w:rsidR="00B65E3A">
              <w:rPr>
                <w:rFonts w:ascii="Times New Roman" w:eastAsia="Times New Roman" w:hAnsi="Times New Roman" w:cs="Times New Roman"/>
                <w:sz w:val="24"/>
              </w:rPr>
              <w:t>.</w:t>
            </w:r>
            <w:r>
              <w:rPr>
                <w:rFonts w:ascii="Times New Roman" w:eastAsia="Times New Roman" w:hAnsi="Times New Roman" w:cs="Times New Roman"/>
                <w:sz w:val="24"/>
              </w:rPr>
              <w:t xml:space="preserve"> </w:t>
            </w:r>
          </w:p>
        </w:tc>
      </w:tr>
      <w:tr w:rsidR="00AC5A1C" w:rsidTr="000427B3">
        <w:trPr>
          <w:trHeight w:val="2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Объемы и источники финансирования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pPr>
              <w:spacing w:after="120" w:line="252" w:lineRule="auto"/>
              <w:ind w:right="170" w:firstLine="709"/>
              <w:jc w:val="both"/>
            </w:pPr>
            <w:r w:rsidRPr="00A469BB">
              <w:rPr>
                <w:rFonts w:ascii="Times New Roman" w:eastAsia="Times New Roman" w:hAnsi="Times New Roman" w:cs="Times New Roman"/>
                <w:sz w:val="24"/>
              </w:rPr>
              <w:t>В связи с отсутствием информации о финансировании мероприятий, объем и источники финансирования данных мероприятий (инвестиционных проектов) на период действия настоящей Программы не предусмотрены. Объем и источники финансирования мероприятий (инвестиционных проектов)  данной Программы будут уточняться исходя из объемов финансирования муниципальных целевых и инвестиционных  программ.</w:t>
            </w:r>
          </w:p>
        </w:tc>
      </w:tr>
    </w:tbl>
    <w:p w:rsidR="001C29A0" w:rsidRPr="001C29A0" w:rsidRDefault="000427B3" w:rsidP="003C718F">
      <w:pPr>
        <w:spacing w:line="252" w:lineRule="auto"/>
        <w:rPr>
          <w:rFonts w:ascii="Times New Roman" w:eastAsia="Times New Roman" w:hAnsi="Times New Roman" w:cs="Times New Roman"/>
          <w:sz w:val="24"/>
          <w:szCs w:val="24"/>
        </w:rPr>
      </w:pPr>
      <w:r w:rsidRPr="001C29A0">
        <w:rPr>
          <w:rFonts w:ascii="Times New Roman" w:eastAsia="Times New Roman" w:hAnsi="Times New Roman" w:cs="Times New Roman"/>
          <w:sz w:val="24"/>
          <w:szCs w:val="24"/>
        </w:rPr>
        <w:t xml:space="preserve">* </w:t>
      </w:r>
      <w:r w:rsidR="00B90625" w:rsidRPr="001C29A0">
        <w:rPr>
          <w:rFonts w:ascii="Times New Roman" w:eastAsia="Times New Roman" w:hAnsi="Times New Roman" w:cs="Times New Roman"/>
          <w:sz w:val="24"/>
          <w:szCs w:val="24"/>
        </w:rPr>
        <w:t>Численность постоянного населения</w:t>
      </w:r>
      <w:r w:rsidR="009479ED" w:rsidRPr="001C29A0">
        <w:t xml:space="preserve"> </w:t>
      </w:r>
      <w:r w:rsidR="009479ED" w:rsidRPr="001C29A0">
        <w:rPr>
          <w:rFonts w:ascii="Times New Roman" w:eastAsia="Times New Roman" w:hAnsi="Times New Roman" w:cs="Times New Roman"/>
          <w:sz w:val="24"/>
          <w:szCs w:val="24"/>
        </w:rPr>
        <w:t>Передовского</w:t>
      </w:r>
      <w:r w:rsidR="00B90625" w:rsidRPr="001C29A0">
        <w:rPr>
          <w:rFonts w:ascii="Times New Roman" w:eastAsia="Times New Roman" w:hAnsi="Times New Roman" w:cs="Times New Roman"/>
          <w:sz w:val="24"/>
          <w:szCs w:val="24"/>
        </w:rPr>
        <w:t xml:space="preserve"> сельского поселения на 01.01.2</w:t>
      </w:r>
      <w:r w:rsidR="00B65E3A" w:rsidRPr="001C29A0">
        <w:rPr>
          <w:rFonts w:ascii="Times New Roman" w:eastAsia="Times New Roman" w:hAnsi="Times New Roman" w:cs="Times New Roman"/>
          <w:sz w:val="24"/>
          <w:szCs w:val="24"/>
        </w:rPr>
        <w:t>017 года указана</w:t>
      </w:r>
      <w:r w:rsidR="00B90625" w:rsidRPr="001C29A0">
        <w:rPr>
          <w:rFonts w:ascii="Times New Roman" w:eastAsia="Times New Roman" w:hAnsi="Times New Roman" w:cs="Times New Roman"/>
          <w:sz w:val="24"/>
          <w:szCs w:val="24"/>
        </w:rPr>
        <w:t>,</w:t>
      </w:r>
      <w:r w:rsidR="001C29A0" w:rsidRPr="001C29A0">
        <w:rPr>
          <w:rFonts w:ascii="Times New Roman" w:eastAsia="Times New Roman" w:hAnsi="Times New Roman" w:cs="Times New Roman"/>
          <w:sz w:val="24"/>
          <w:szCs w:val="24"/>
        </w:rPr>
        <w:t xml:space="preserve"> согласно отчета главы Передовского сельского поселения за 2016 год, размещенного на сайте администрации Передовского сельского поселения (электронный адрес Peredowaya@yandex.ru).</w:t>
      </w:r>
    </w:p>
    <w:p w:rsidR="00B65E3A" w:rsidRPr="00B65E3A" w:rsidRDefault="005F425E" w:rsidP="003C718F">
      <w:pPr>
        <w:spacing w:line="252" w:lineRule="auto"/>
        <w:rPr>
          <w:rFonts w:ascii="Times New Roman" w:eastAsia="Times New Roman" w:hAnsi="Times New Roman" w:cs="Times New Roman"/>
          <w:sz w:val="24"/>
          <w:szCs w:val="24"/>
        </w:rPr>
      </w:pPr>
      <w:r w:rsidRPr="001C29A0">
        <w:rPr>
          <w:rFonts w:ascii="Times New Roman" w:eastAsia="Times New Roman" w:hAnsi="Times New Roman" w:cs="Times New Roman"/>
          <w:sz w:val="24"/>
          <w:szCs w:val="24"/>
        </w:rPr>
        <w:t xml:space="preserve">* Численность населения на расчетный срок </w:t>
      </w:r>
      <w:r w:rsidR="004F4E38" w:rsidRPr="001C29A0">
        <w:rPr>
          <w:rFonts w:ascii="Times New Roman" w:eastAsia="Times New Roman" w:hAnsi="Times New Roman" w:cs="Times New Roman"/>
          <w:sz w:val="24"/>
          <w:szCs w:val="24"/>
        </w:rPr>
        <w:t xml:space="preserve"> (2030 </w:t>
      </w:r>
      <w:r w:rsidR="004166D8" w:rsidRPr="001C29A0">
        <w:rPr>
          <w:rFonts w:ascii="Times New Roman" w:eastAsia="Times New Roman" w:hAnsi="Times New Roman" w:cs="Times New Roman"/>
          <w:sz w:val="24"/>
          <w:szCs w:val="24"/>
        </w:rPr>
        <w:t xml:space="preserve">год) </w:t>
      </w:r>
      <w:r w:rsidRPr="001C29A0">
        <w:rPr>
          <w:rFonts w:ascii="Times New Roman" w:eastAsia="Times New Roman" w:hAnsi="Times New Roman" w:cs="Times New Roman"/>
          <w:sz w:val="24"/>
          <w:szCs w:val="24"/>
        </w:rPr>
        <w:t>указана, согласно Генерального плана</w:t>
      </w:r>
      <w:r w:rsidR="00120262" w:rsidRPr="001C29A0">
        <w:rPr>
          <w:rFonts w:ascii="Times New Roman" w:eastAsia="Times New Roman" w:hAnsi="Times New Roman" w:cs="Times New Roman"/>
          <w:sz w:val="24"/>
          <w:szCs w:val="24"/>
        </w:rPr>
        <w:t xml:space="preserve">, </w:t>
      </w:r>
      <w:r w:rsidR="001C29A0" w:rsidRPr="001C29A0">
        <w:rPr>
          <w:rFonts w:ascii="Times New Roman" w:eastAsia="Times New Roman" w:hAnsi="Times New Roman" w:cs="Times New Roman"/>
          <w:sz w:val="24"/>
          <w:szCs w:val="24"/>
        </w:rPr>
        <w:t>п. 3.2 «Расчет</w:t>
      </w:r>
      <w:r w:rsidR="00B65E3A" w:rsidRPr="001C29A0">
        <w:rPr>
          <w:rFonts w:ascii="Times New Roman" w:eastAsia="Times New Roman" w:hAnsi="Times New Roman" w:cs="Times New Roman"/>
          <w:sz w:val="24"/>
          <w:szCs w:val="24"/>
        </w:rPr>
        <w:t xml:space="preserve"> перспективной численности населения».</w:t>
      </w:r>
    </w:p>
    <w:p w:rsidR="005F425E" w:rsidRDefault="005F425E" w:rsidP="001E498D">
      <w:pPr>
        <w:spacing w:line="252" w:lineRule="auto"/>
        <w:rPr>
          <w:rFonts w:ascii="Times New Roman" w:eastAsia="Times New Roman" w:hAnsi="Times New Roman" w:cs="Times New Roman"/>
          <w:sz w:val="24"/>
          <w:szCs w:val="24"/>
        </w:rPr>
      </w:pPr>
    </w:p>
    <w:p w:rsidR="001E498D" w:rsidRPr="004619A8" w:rsidRDefault="001E498D">
      <w:pPr>
        <w:spacing w:line="252" w:lineRule="auto"/>
        <w:jc w:val="center"/>
        <w:rPr>
          <w:rFonts w:ascii="Times New Roman" w:eastAsia="Times New Roman" w:hAnsi="Times New Roman" w:cs="Times New Roman"/>
          <w:sz w:val="24"/>
          <w:szCs w:val="24"/>
        </w:rPr>
      </w:pPr>
    </w:p>
    <w:p w:rsidR="004619A8" w:rsidRDefault="004619A8">
      <w:pPr>
        <w:spacing w:line="252" w:lineRule="auto"/>
        <w:jc w:val="center"/>
        <w:rPr>
          <w:rFonts w:ascii="Times New Roman" w:eastAsia="Times New Roman" w:hAnsi="Times New Roman" w:cs="Times New Roman"/>
          <w:sz w:val="24"/>
          <w:szCs w:val="24"/>
        </w:rPr>
        <w:sectPr w:rsidR="004619A8" w:rsidSect="00E23FC5">
          <w:pgSz w:w="11906" w:h="16838" w:code="9"/>
          <w:pgMar w:top="851" w:right="850" w:bottom="1134" w:left="1843" w:header="709" w:footer="709" w:gutter="0"/>
          <w:cols w:space="708"/>
          <w:docGrid w:linePitch="360"/>
        </w:sectPr>
      </w:pPr>
    </w:p>
    <w:p w:rsidR="00AC5A1C" w:rsidRPr="00FC0D23" w:rsidRDefault="007E6EED" w:rsidP="006822AD">
      <w:pPr>
        <w:spacing w:after="360" w:line="252" w:lineRule="auto"/>
        <w:ind w:left="-284" w:right="-107"/>
        <w:jc w:val="center"/>
        <w:rPr>
          <w:rFonts w:ascii="Times New Roman" w:eastAsia="Times New Roman" w:hAnsi="Times New Roman" w:cs="Times New Roman"/>
          <w:b/>
          <w:caps/>
          <w:sz w:val="28"/>
        </w:rPr>
      </w:pPr>
      <w:r w:rsidRPr="00FC0D23">
        <w:rPr>
          <w:rFonts w:ascii="Times New Roman" w:eastAsia="Times New Roman" w:hAnsi="Times New Roman" w:cs="Times New Roman"/>
          <w:b/>
          <w:caps/>
          <w:sz w:val="28"/>
        </w:rPr>
        <w:t>ВВЕДЕНИЕ</w:t>
      </w:r>
    </w:p>
    <w:p w:rsidR="00AC5A1C" w:rsidRPr="006822AD" w:rsidRDefault="007E6EED" w:rsidP="008B259F">
      <w:pPr>
        <w:spacing w:after="0" w:line="360" w:lineRule="auto"/>
        <w:ind w:left="-709" w:firstLine="851"/>
        <w:jc w:val="both"/>
        <w:rPr>
          <w:rFonts w:ascii="Times New Roman" w:eastAsia="Times New Roman" w:hAnsi="Times New Roman" w:cs="Times New Roman"/>
          <w:sz w:val="28"/>
        </w:rPr>
      </w:pPr>
      <w:r w:rsidRPr="006822AD">
        <w:rPr>
          <w:rFonts w:ascii="Times New Roman" w:eastAsia="Times New Roman" w:hAnsi="Times New Roman" w:cs="Times New Roman"/>
          <w:sz w:val="28"/>
        </w:rPr>
        <w:t xml:space="preserve">Программа комплексного развития транспортной инфраструктуры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486DCB" w:rsidRPr="00486DCB">
        <w:rPr>
          <w:rFonts w:ascii="Times New Roman" w:eastAsia="Times New Roman" w:hAnsi="Times New Roman" w:cs="Times New Roman"/>
          <w:sz w:val="28"/>
        </w:rPr>
        <w:t xml:space="preserve">сельского поселения,  </w:t>
      </w:r>
      <w:r w:rsidR="006B0A00">
        <w:rPr>
          <w:rFonts w:ascii="Times New Roman" w:eastAsia="Times New Roman" w:hAnsi="Times New Roman" w:cs="Times New Roman"/>
          <w:sz w:val="28"/>
        </w:rPr>
        <w:t>Отрадненского</w:t>
      </w:r>
      <w:r w:rsidR="00486DCB" w:rsidRPr="00486DCB">
        <w:rPr>
          <w:rFonts w:ascii="Times New Roman" w:eastAsia="Times New Roman" w:hAnsi="Times New Roman" w:cs="Times New Roman"/>
          <w:sz w:val="28"/>
        </w:rPr>
        <w:t xml:space="preserve"> района,  Краснодарского края </w:t>
      </w:r>
      <w:r w:rsidRPr="006822AD">
        <w:rPr>
          <w:rFonts w:ascii="Times New Roman" w:eastAsia="Times New Roman" w:hAnsi="Times New Roman" w:cs="Times New Roman"/>
          <w:sz w:val="28"/>
        </w:rPr>
        <w:t>(далее по тексту – «Муниципальное образование», «М</w:t>
      </w:r>
      <w:r w:rsidR="00B53524">
        <w:rPr>
          <w:rFonts w:ascii="Times New Roman" w:eastAsia="Times New Roman" w:hAnsi="Times New Roman" w:cs="Times New Roman"/>
          <w:sz w:val="28"/>
        </w:rPr>
        <w:t xml:space="preserve">О </w:t>
      </w:r>
      <w:r w:rsidR="00903E56">
        <w:rPr>
          <w:rFonts w:ascii="Times New Roman" w:eastAsia="Times New Roman" w:hAnsi="Times New Roman" w:cs="Times New Roman"/>
          <w:sz w:val="28"/>
        </w:rPr>
        <w:t>Передовское</w:t>
      </w:r>
      <w:r w:rsidR="006C13D4">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 xml:space="preserve">сельское поселение») </w:t>
      </w:r>
      <w:r w:rsidR="00B53524" w:rsidRPr="00F402D0">
        <w:rPr>
          <w:rFonts w:ascii="Times New Roman" w:eastAsia="Times New Roman" w:hAnsi="Times New Roman" w:cs="Times New Roman"/>
          <w:sz w:val="28"/>
        </w:rPr>
        <w:t>на 2018-2028</w:t>
      </w:r>
      <w:r w:rsidRPr="00F402D0">
        <w:rPr>
          <w:rFonts w:ascii="Times New Roman" w:eastAsia="Times New Roman" w:hAnsi="Times New Roman" w:cs="Times New Roman"/>
          <w:sz w:val="28"/>
        </w:rPr>
        <w:t xml:space="preserve"> г.</w:t>
      </w:r>
      <w:r w:rsidRPr="006822AD">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г.</w:t>
      </w:r>
      <w:r w:rsidR="00B8043A">
        <w:rPr>
          <w:rFonts w:ascii="Times New Roman" w:eastAsia="Times New Roman" w:hAnsi="Times New Roman" w:cs="Times New Roman"/>
          <w:sz w:val="28"/>
        </w:rPr>
        <w:t xml:space="preserve"> </w:t>
      </w:r>
      <w:r w:rsidRPr="006822AD">
        <w:rPr>
          <w:rFonts w:ascii="Times New Roman" w:eastAsia="Times New Roman" w:hAnsi="Times New Roman" w:cs="Times New Roman"/>
          <w:sz w:val="28"/>
        </w:rPr>
        <w:t xml:space="preserve">разработана в соответствии с требованиями Градостроительного кодекса РФ,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w:t>
      </w:r>
      <w:r w:rsidRPr="006822AD">
        <w:rPr>
          <w:rFonts w:ascii="Times New Roman" w:eastAsia="Segoe UI Symbol" w:hAnsi="Times New Roman" w:cs="Times New Roman"/>
          <w:sz w:val="28"/>
        </w:rPr>
        <w:t>№</w:t>
      </w:r>
      <w:r w:rsidRPr="006822AD">
        <w:rPr>
          <w:rFonts w:ascii="Times New Roman" w:eastAsia="Times New Roman" w:hAnsi="Times New Roman" w:cs="Times New Roman"/>
          <w:sz w:val="28"/>
        </w:rPr>
        <w:t xml:space="preserve"> 1440 (далее по тексту – «Программа»).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Транспортная инфраструктура – разновидность </w:t>
      </w:r>
      <w:hyperlink r:id="rId12">
        <w:r w:rsidRPr="00BD3933">
          <w:rPr>
            <w:rFonts w:ascii="Times New Roman" w:eastAsia="Times New Roman" w:hAnsi="Times New Roman" w:cs="Times New Roman"/>
            <w:sz w:val="28"/>
          </w:rPr>
          <w:t>инфраструктуры</w:t>
        </w:r>
      </w:hyperlink>
      <w:r w:rsidRPr="00BD3933">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совокупность всех </w:t>
      </w:r>
      <w:hyperlink r:id="rId13">
        <w:r w:rsidRPr="00BD3933">
          <w:rPr>
            <w:rFonts w:ascii="Times New Roman" w:eastAsia="Times New Roman" w:hAnsi="Times New Roman" w:cs="Times New Roman"/>
            <w:sz w:val="28"/>
          </w:rPr>
          <w:t>отраслей</w:t>
        </w:r>
      </w:hyperlink>
      <w:r w:rsidRPr="00BD3933">
        <w:rPr>
          <w:rFonts w:ascii="Times New Roman" w:eastAsia="Times New Roman" w:hAnsi="Times New Roman" w:cs="Times New Roman"/>
          <w:sz w:val="28"/>
        </w:rPr>
        <w:t xml:space="preserve"> и </w:t>
      </w:r>
      <w:hyperlink r:id="rId14">
        <w:r w:rsidRPr="00BD3933">
          <w:rPr>
            <w:rFonts w:ascii="Times New Roman" w:eastAsia="Times New Roman" w:hAnsi="Times New Roman" w:cs="Times New Roman"/>
            <w:sz w:val="28"/>
          </w:rPr>
          <w:t>предприятий транспорта</w:t>
        </w:r>
      </w:hyperlink>
      <w:r>
        <w:rPr>
          <w:rFonts w:ascii="Times New Roman" w:eastAsia="Times New Roman" w:hAnsi="Times New Roman" w:cs="Times New Roman"/>
          <w:sz w:val="28"/>
        </w:rPr>
        <w:t xml:space="preserve">, как выполняющих перевозки, так и обеспечивающих их выполнение и обслуживание и включает в себя все транспортные коммуникации и сооружения (вокзалы, терминалы, станции, остановки и т.д.), а также улично-дорожную сеть и систему городского транспорта. Уровень развития транспортной инфраструктуры определяется общим состоянием социально-экономического и территориального развития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A7297E">
        <w:rPr>
          <w:rFonts w:ascii="Times New Roman" w:eastAsia="Times New Roman" w:hAnsi="Times New Roman" w:cs="Times New Roman"/>
          <w:sz w:val="28"/>
        </w:rPr>
        <w:t>сельского поселения</w:t>
      </w:r>
      <w:r>
        <w:rPr>
          <w:rFonts w:ascii="Times New Roman" w:eastAsia="Times New Roman" w:hAnsi="Times New Roman" w:cs="Times New Roman"/>
          <w:sz w:val="28"/>
        </w:rPr>
        <w:t xml:space="preserve"> и </w:t>
      </w:r>
      <w:r w:rsidR="006B0A00">
        <w:rPr>
          <w:rFonts w:ascii="Times New Roman" w:eastAsia="Times New Roman" w:hAnsi="Times New Roman" w:cs="Times New Roman"/>
          <w:sz w:val="28"/>
        </w:rPr>
        <w:t>Отрадненского</w:t>
      </w:r>
      <w:r>
        <w:rPr>
          <w:rFonts w:ascii="Times New Roman" w:eastAsia="Times New Roman" w:hAnsi="Times New Roman" w:cs="Times New Roman"/>
          <w:sz w:val="28"/>
        </w:rPr>
        <w:t xml:space="preserve">  района в целом.</w:t>
      </w:r>
    </w:p>
    <w:p w:rsidR="00AC5A1C" w:rsidRDefault="007E6EED" w:rsidP="008B259F">
      <w:pPr>
        <w:spacing w:after="0" w:line="360" w:lineRule="auto"/>
        <w:ind w:left="-709" w:right="130"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Программа комплексного развития транспортной инфраструктуры муниципального образования, согласно требований к Программе - документ, устанавливающий перечень мероприятий (инвестиционных проектов) по проектированию, строительству, реконструкции объектов транспортной инфраструктуры, включая те,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указанных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договорами о комплексном освоении территорий или о развитии застроенных территорий.</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Программа комплексного развития транспортной инфраструктуры муниципального образования обеспечивает:</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а) 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 (далее - субъекты экономической деятельности), на территории поселения,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б)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 или нормативами градостроительного проектирования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в) развитие транспортной инфраструктуры в соответствии с потребностями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населения в передвижении, субъектов экономической деятельности - в перевозке пассажиров и грузов на территории поселений и городских округов (далее - транспортный спрос);</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г) развитие транспортной инфраструктуры, сбалансированное с градостроительной деятельностью в поселениях, городских округах;</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д) условия для управления транспортным спросом;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е)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ж) создание приоритетных условий движения транспортных средств общего пользования по отношению к иным транспортным средствам;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з) эффективность функционирования действующей транспортной инфраструктуры.</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Ответственность за разработку Программы и ее утверждение закреплены за органами местного самоуправления.</w:t>
      </w:r>
    </w:p>
    <w:p w:rsidR="00AC5A1C" w:rsidRPr="00A469BB" w:rsidRDefault="007E6EED" w:rsidP="008B259F">
      <w:pPr>
        <w:spacing w:after="0" w:line="360" w:lineRule="auto"/>
        <w:ind w:left="-709" w:firstLine="851"/>
        <w:jc w:val="both"/>
        <w:rPr>
          <w:rFonts w:ascii="Times New Roman" w:eastAsia="Times New Roman" w:hAnsi="Times New Roman" w:cs="Times New Roman"/>
          <w:sz w:val="28"/>
        </w:rPr>
      </w:pPr>
      <w:r w:rsidRPr="00A469BB">
        <w:rPr>
          <w:rFonts w:ascii="Times New Roman" w:eastAsia="Times New Roman" w:hAnsi="Times New Roman" w:cs="Times New Roman"/>
          <w:sz w:val="28"/>
        </w:rPr>
        <w:t xml:space="preserve">На основании утвержденной Программы орган местного самоуправления может определять порядок и условия разработки инвестиционных программ и муниципальных правовых актов. Программа является базовым документом для разработки инвестиционных программ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A7297E" w:rsidRPr="00A469BB">
        <w:rPr>
          <w:rFonts w:ascii="Times New Roman" w:eastAsia="Times New Roman" w:hAnsi="Times New Roman" w:cs="Times New Roman"/>
          <w:sz w:val="28"/>
        </w:rPr>
        <w:t>сельского поселения.</w:t>
      </w:r>
      <w:r w:rsidR="001F22D7" w:rsidRPr="00A469BB">
        <w:rPr>
          <w:rFonts w:ascii="Times New Roman" w:eastAsia="Times New Roman" w:hAnsi="Times New Roman" w:cs="Times New Roman"/>
          <w:sz w:val="28"/>
        </w:rPr>
        <w:t xml:space="preserve"> </w:t>
      </w:r>
    </w:p>
    <w:p w:rsidR="00AC5A1C" w:rsidRPr="00F402D0" w:rsidRDefault="007E6EED" w:rsidP="00F402D0">
      <w:pPr>
        <w:spacing w:after="0" w:line="360" w:lineRule="auto"/>
        <w:ind w:left="-709" w:firstLine="851"/>
        <w:jc w:val="both"/>
        <w:rPr>
          <w:rFonts w:ascii="Times New Roman" w:eastAsia="Times New Roman" w:hAnsi="Times New Roman" w:cs="Times New Roman"/>
          <w:sz w:val="28"/>
        </w:rPr>
      </w:pPr>
      <w:r w:rsidRPr="00F402D0">
        <w:rPr>
          <w:rFonts w:ascii="Times New Roman" w:eastAsia="Times New Roman" w:hAnsi="Times New Roman" w:cs="Times New Roman"/>
          <w:sz w:val="28"/>
        </w:rPr>
        <w:t>Программа р</w:t>
      </w:r>
      <w:r w:rsidR="001F22D7" w:rsidRPr="00F402D0">
        <w:rPr>
          <w:rFonts w:ascii="Times New Roman" w:eastAsia="Times New Roman" w:hAnsi="Times New Roman" w:cs="Times New Roman"/>
          <w:sz w:val="28"/>
        </w:rPr>
        <w:t>азрабатывает</w:t>
      </w:r>
      <w:r w:rsidR="00F402D0" w:rsidRPr="00F402D0">
        <w:rPr>
          <w:rFonts w:ascii="Times New Roman" w:eastAsia="Times New Roman" w:hAnsi="Times New Roman" w:cs="Times New Roman"/>
          <w:sz w:val="28"/>
        </w:rPr>
        <w:t>ся на период с 2018 года до 2028</w:t>
      </w:r>
      <w:r w:rsidR="001F22D7" w:rsidRPr="00F402D0">
        <w:rPr>
          <w:rFonts w:ascii="Times New Roman" w:eastAsia="Times New Roman" w:hAnsi="Times New Roman" w:cs="Times New Roman"/>
          <w:sz w:val="28"/>
        </w:rPr>
        <w:t xml:space="preserve"> год</w:t>
      </w:r>
      <w:r w:rsidR="00330C63" w:rsidRPr="00F402D0">
        <w:rPr>
          <w:rFonts w:ascii="Times New Roman" w:eastAsia="Times New Roman" w:hAnsi="Times New Roman" w:cs="Times New Roman"/>
          <w:sz w:val="28"/>
        </w:rPr>
        <w:t>а</w:t>
      </w:r>
      <w:r w:rsidR="00F402D0" w:rsidRPr="00F402D0">
        <w:rPr>
          <w:rFonts w:ascii="Times New Roman" w:eastAsia="Times New Roman" w:hAnsi="Times New Roman" w:cs="Times New Roman"/>
          <w:sz w:val="28"/>
        </w:rPr>
        <w:t xml:space="preserve"> в соответствии с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r w:rsidR="00F402D0">
        <w:rPr>
          <w:rFonts w:ascii="Times New Roman" w:eastAsia="Times New Roman" w:hAnsi="Times New Roman" w:cs="Times New Roman"/>
          <w:sz w:val="28"/>
        </w:rPr>
        <w:t>.</w:t>
      </w:r>
    </w:p>
    <w:p w:rsidR="008B259F" w:rsidRDefault="008B259F" w:rsidP="008B259F">
      <w:pPr>
        <w:spacing w:after="360" w:line="252" w:lineRule="auto"/>
        <w:ind w:left="-851" w:right="-107" w:firstLine="993"/>
        <w:jc w:val="center"/>
        <w:rPr>
          <w:rFonts w:ascii="Times New Roman" w:eastAsia="Times New Roman" w:hAnsi="Times New Roman" w:cs="Times New Roman"/>
          <w:b/>
          <w:caps/>
          <w:color w:val="00B0F0"/>
          <w:sz w:val="28"/>
        </w:rPr>
      </w:pPr>
    </w:p>
    <w:p w:rsidR="00A469BB" w:rsidRDefault="00A469BB" w:rsidP="008B259F">
      <w:pPr>
        <w:spacing w:after="360" w:line="252" w:lineRule="auto"/>
        <w:ind w:left="-851" w:right="-107" w:firstLine="993"/>
        <w:jc w:val="center"/>
        <w:rPr>
          <w:rFonts w:ascii="Times New Roman" w:eastAsia="Times New Roman" w:hAnsi="Times New Roman" w:cs="Times New Roman"/>
          <w:b/>
          <w:caps/>
          <w:color w:val="00B0F0"/>
          <w:sz w:val="28"/>
        </w:rPr>
        <w:sectPr w:rsidR="00A469BB" w:rsidSect="00E23FC5">
          <w:pgSz w:w="11906" w:h="16838" w:code="9"/>
          <w:pgMar w:top="851" w:right="850" w:bottom="1134" w:left="1843" w:header="709" w:footer="709" w:gutter="0"/>
          <w:cols w:space="708"/>
          <w:docGrid w:linePitch="360"/>
        </w:sectPr>
      </w:pPr>
    </w:p>
    <w:p w:rsidR="00AC5A1C" w:rsidRPr="008B259F" w:rsidRDefault="007E6EED" w:rsidP="008B259F">
      <w:pPr>
        <w:spacing w:after="360" w:line="252" w:lineRule="auto"/>
        <w:ind w:left="-709" w:right="-107"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раздел iII</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характеристика</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существующего состояния ТРАНСПОРТНОЙ</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инфраструктуры</w:t>
      </w:r>
    </w:p>
    <w:p w:rsidR="00AC5A1C" w:rsidRPr="008B259F" w:rsidRDefault="00AC5A1C" w:rsidP="008B259F">
      <w:pPr>
        <w:spacing w:after="0" w:line="240" w:lineRule="auto"/>
        <w:ind w:left="-709" w:right="-108" w:firstLine="425"/>
        <w:jc w:val="center"/>
        <w:rPr>
          <w:rFonts w:ascii="Times New Roman" w:eastAsia="Times New Roman" w:hAnsi="Times New Roman" w:cs="Times New Roman"/>
          <w:b/>
          <w:caps/>
          <w:sz w:val="28"/>
        </w:rPr>
      </w:pPr>
    </w:p>
    <w:p w:rsidR="00AC5A1C" w:rsidRPr="008B259F" w:rsidRDefault="00AC5A1C" w:rsidP="008B259F">
      <w:pPr>
        <w:spacing w:after="0" w:line="240" w:lineRule="auto"/>
        <w:ind w:left="-709" w:right="-108" w:firstLine="425"/>
        <w:jc w:val="center"/>
        <w:rPr>
          <w:rFonts w:ascii="Times New Roman" w:eastAsia="Times New Roman" w:hAnsi="Times New Roman" w:cs="Times New Roman"/>
          <w:b/>
          <w:caps/>
          <w:sz w:val="28"/>
        </w:rPr>
      </w:pPr>
    </w:p>
    <w:p w:rsidR="00AC5A1C" w:rsidRPr="008B259F" w:rsidRDefault="007E6EED" w:rsidP="008B259F">
      <w:pPr>
        <w:spacing w:after="0" w:line="360" w:lineRule="auto"/>
        <w:ind w:left="-709" w:firstLine="425"/>
        <w:jc w:val="center"/>
        <w:rPr>
          <w:rFonts w:ascii="Times New Roman" w:eastAsia="Times New Roman" w:hAnsi="Times New Roman" w:cs="Times New Roman"/>
          <w:b/>
          <w:sz w:val="24"/>
        </w:rPr>
      </w:pPr>
      <w:r w:rsidRPr="008B259F">
        <w:rPr>
          <w:rFonts w:ascii="Times New Roman" w:eastAsia="Times New Roman" w:hAnsi="Times New Roman" w:cs="Times New Roman"/>
          <w:b/>
          <w:sz w:val="24"/>
        </w:rPr>
        <w:t xml:space="preserve"> 3.1. Анализ положения субъекта Российской Федерации в структуре пространственной организации Российской Федерации, анализ муниципального образования</w:t>
      </w:r>
      <w:r w:rsidR="00903E56">
        <w:rPr>
          <w:rFonts w:ascii="Times New Roman" w:eastAsia="Times New Roman" w:hAnsi="Times New Roman" w:cs="Times New Roman"/>
          <w:b/>
          <w:sz w:val="24"/>
        </w:rPr>
        <w:t xml:space="preserve"> </w:t>
      </w:r>
      <w:r w:rsidR="000A6148">
        <w:rPr>
          <w:rFonts w:ascii="Times New Roman" w:eastAsia="Times New Roman" w:hAnsi="Times New Roman" w:cs="Times New Roman"/>
          <w:b/>
          <w:sz w:val="24"/>
        </w:rPr>
        <w:t xml:space="preserve"> </w:t>
      </w:r>
      <w:r w:rsidR="00903E56" w:rsidRPr="00903E56">
        <w:rPr>
          <w:rFonts w:ascii="Times New Roman" w:eastAsia="Times New Roman" w:hAnsi="Times New Roman" w:cs="Times New Roman"/>
          <w:b/>
          <w:sz w:val="24"/>
        </w:rPr>
        <w:t>Передовского</w:t>
      </w:r>
      <w:r w:rsidR="001A4B97">
        <w:rPr>
          <w:rFonts w:ascii="Times New Roman" w:eastAsia="Times New Roman" w:hAnsi="Times New Roman" w:cs="Times New Roman"/>
          <w:b/>
          <w:sz w:val="24"/>
        </w:rPr>
        <w:t xml:space="preserve"> сельского поселения , </w:t>
      </w:r>
      <w:r w:rsidR="006B0A00">
        <w:rPr>
          <w:rFonts w:ascii="Times New Roman" w:eastAsia="Times New Roman" w:hAnsi="Times New Roman" w:cs="Times New Roman"/>
          <w:b/>
          <w:sz w:val="24"/>
        </w:rPr>
        <w:t>Отрадненского</w:t>
      </w:r>
      <w:r w:rsidR="001A4B97">
        <w:rPr>
          <w:rFonts w:ascii="Times New Roman" w:eastAsia="Times New Roman" w:hAnsi="Times New Roman" w:cs="Times New Roman"/>
          <w:b/>
          <w:sz w:val="24"/>
        </w:rPr>
        <w:t xml:space="preserve"> райна, Краснодарского</w:t>
      </w:r>
      <w:r w:rsidRPr="008B259F">
        <w:rPr>
          <w:rFonts w:ascii="Times New Roman" w:eastAsia="Times New Roman" w:hAnsi="Times New Roman" w:cs="Times New Roman"/>
          <w:b/>
          <w:sz w:val="24"/>
        </w:rPr>
        <w:t xml:space="preserve"> края в структуре  пространственной организации субъектов Российской Федерации</w:t>
      </w:r>
    </w:p>
    <w:p w:rsidR="00AC5A1C" w:rsidRDefault="00AC5A1C" w:rsidP="008B259F">
      <w:pPr>
        <w:spacing w:after="0" w:line="360" w:lineRule="auto"/>
        <w:ind w:left="-709" w:firstLine="425"/>
        <w:jc w:val="center"/>
        <w:rPr>
          <w:rFonts w:ascii="Times New Roman" w:eastAsia="Times New Roman" w:hAnsi="Times New Roman" w:cs="Times New Roman"/>
          <w:color w:val="00B0F0"/>
          <w:sz w:val="24"/>
        </w:rPr>
      </w:pPr>
    </w:p>
    <w:p w:rsidR="00AC5A1C" w:rsidRDefault="00AC5A1C" w:rsidP="008B259F">
      <w:pPr>
        <w:spacing w:after="0" w:line="252" w:lineRule="auto"/>
        <w:ind w:left="-709" w:right="-142" w:firstLine="425"/>
        <w:jc w:val="center"/>
        <w:rPr>
          <w:rFonts w:ascii="Times New Roman" w:eastAsia="Times New Roman" w:hAnsi="Times New Roman" w:cs="Times New Roman"/>
          <w:b/>
          <w:color w:val="00B0F0"/>
          <w:sz w:val="28"/>
          <w:shd w:val="clear" w:color="auto" w:fill="FF0000"/>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Краснодарском крае развита мощная транспортная сеть. Это аэропорты, железные дороги, водные порты, автодороги.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крае работают пять аэропортов, два из которых (в Краснодаре и Сочи) являются международными, аэропорт Анапа - федерального значения, а еще два (в Геленджике и Ейске) – региональными. Воздушные ворота края – аэропорт «Пашковский»  в Краснодаре – один из крупнейших аэропортов в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Аэропорты края обслуживают 8% пассажиропотока и 4% грузопотока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Через Краснодарский край проходят более 2768 км железных дорог, принадлежащих ОАО «РЖД» и относящихся к Северо-Кавказской железной дороге. В крае расположено 154 станции, в том числе 27 разъездов, а также 11 опорных центров станций: Краснодар-1, Краснодар-Сортировочный, Новороссийск, Крымская, Тимашевская, Тихорецкая, Кавказская, Белореченская, Туапсе, Майкоп и Адлер.</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В пассажирообороте этот вид транспорта также играет большую роль. Железнодорожные магистрали связывают Кубань не только с регионами России, но и с зарубежными государствами. Из Краснодара в Порт-Кавказ и далее, через Керченский пролив, на пароме можно попасть в Украину. Железнодорожный путь вдоль Черного моря (Туапсе — Адлер) связывает край с Грузией. Дорога Краснодар-Кавказская-Армавир связывает Краснодарский и Ставропольский края. Железнодорожное полотно соединяет Кубань с Ростовской областью и Абхазией.</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Морской транспорт — самый дешевый вид транспорта — получил свое развитие в Краснодарском крае благодаря географическому положению региона.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Два моря, омывающие край, позволяют осуществлять международные перевозки грузов и пассажиров.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Основная масса перевозимых грузов приходится на порт Новороссийск.</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Порты Азовского моря есть в Ейске, Приморско-Ахтарске. Порт Темрюк в 2000 г. получил статус международного.</w:t>
      </w:r>
      <w:r w:rsidRPr="00DB0322">
        <w:t xml:space="preserve"> </w:t>
      </w:r>
      <w:r w:rsidRPr="00DB0322">
        <w:rPr>
          <w:rFonts w:ascii="Times New Roman" w:eastAsia="Times New Roman" w:hAnsi="Times New Roman" w:cs="Times New Roman"/>
          <w:sz w:val="28"/>
        </w:rPr>
        <w:t>Был построен причал, подведены железнодорожные пути.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На современном этапе морской транспорт и порты края имеют важное геополитическое значение, так как наряду с экономическими выполняют функцию охраны южных рубежей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Роль речного транспорта в крае стала незначительной, так как из рек края только Кубань может считаться судоходной, и то не на всех участках (на протяжении 488 км).</w:t>
      </w:r>
      <w:r w:rsidRPr="00DB0322">
        <w:t xml:space="preserve"> </w:t>
      </w:r>
      <w:r w:rsidRPr="00DB0322">
        <w:rPr>
          <w:rFonts w:ascii="Times New Roman" w:eastAsia="Times New Roman" w:hAnsi="Times New Roman" w:cs="Times New Roman"/>
          <w:sz w:val="28"/>
        </w:rPr>
        <w:t>Кубанское речное пароходство перевозит грузы по внутренним водным путям РФ, а также в судах смешанного плавания (река-море).</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766E58">
        <w:rPr>
          <w:rFonts w:ascii="Times New Roman" w:eastAsia="Times New Roman" w:hAnsi="Times New Roman" w:cs="Times New Roman"/>
          <w:sz w:val="28"/>
        </w:rPr>
        <w:t>Автомобильный транспорт Краснодарского края – это самый массовый вид транспорта, отличающийся наибольшим объемом перевозок пассажиров и возможностью доставки грузов по принципу «от двери до двери». В настоящее время в Краснодарском крае на 26000 км дорог насчитывается 31 тысяча автобусов, около 170 тысяч грузовых автомобилей и более 1 млн. 280 тыс. легковых автомобилей. По территории Краснодарского края проходит федеральная автомагистраль «Москва – Новороссийск (М4); а также автомагистрали: «Кавказ» (М29), «Новороссийск – Керченский пролив» (М25), «Джубга – граница с Абхазией» (М27); а также автотрассы А146, А148, Р253. Объемы грузоперевозок и перевозок пассажиров растут ежегодно и стабильно.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Экономика Краснодарского края напрямую зависит от эффективности работы транспортной инфраструктуры. Автомобильные дороги общего пользования регионального или межмуниципального значения Краснодарского края составляют важнейшую часть транспортной инфраструктуры края. Сеть автомобильных дорог общего пользования регионального или межмуниципального значения, имеющая протяженность почти девять тысяч километров, обеспечивает перевозки промышленных и сельскохозяйственных грузов, работу морских портов, связь муниципальных образований между собой и с краевым центром, транспортную доступность курортных и туристических районов. Поэтому без надлежащего уровня их транспортно-эксплуатационного состояния невозможно повышение инвестиционной привлекательности края и достижение устойчивого экономического роста.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Автомобильные дороги общего пользования местного значения обеспечивают жизнедеятельность населенных пунктов и во многом определяют возможности развития муниципальных образований Краснодарского края.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Кроме региональных или межмуниципальных автомобильных дорог общего пользования, важнейшей частью транспортной инфраструктуры края являются автомобильные дороги общего пользования местного значения, которые обеспечивают движение грузопассажирских потоков как внутри населенных пунктов, так и в границах муниципальных районов и городских округов. Неудовлетворительное состояние улично-дорожной сети муниципальных образований Краснодарского края и отсутствие возможности у органов местного самоуправления финансировать даже в минимально допустимом объеме дорожные работы на автомобильных дорогах общего пользования местного значения являются сдерживающими факторами развития муниципалитетов и требуют оказания финансовой помощи за счет средств краевого бюджета.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На протяжении ряда последних лет в Краснодарском крае действуют региональные программы, в рамках которых за счет средств краевого бюджета предоставляются субсидии муниципальным образованиям для софинансирования расходных обязательств по вопросам местного значения в сфере дорожного хозяйства. При реализации этих программ выполняются мероприятия, направленные на улучшение состояния автомобильных дорог общего пользования местного значения. На сегодняшний день отремонтирована значительная часть основных улиц населенных пунктов, используемых для движения маршрутных транспортных средств и являющихся подъездами к социально значимым объектам.</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Однако из-за того, что долгие годы по причине дефицита средств муниципальные образования практически не занимались содержанием и ремонтом автомобильных дорог общего пользования местного значения, большое количество из них по-прежнему находится в неудовлетворительном состоянии.</w:t>
      </w:r>
      <w:r w:rsidRPr="00DF449C">
        <w:t xml:space="preserve"> </w:t>
      </w:r>
      <w:r w:rsidRPr="00DF449C">
        <w:rPr>
          <w:rFonts w:ascii="Times New Roman" w:eastAsia="Times New Roman" w:hAnsi="Times New Roman" w:cs="Times New Roman"/>
          <w:sz w:val="28"/>
        </w:rPr>
        <w:t>Финансовые проблемы привели к нарушениям межремонтных сроков.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«Транспортной стратегией России на период до 2030 года» прогнозируется рост объемов грузопассажирских перевозок именно автомобильным транспортом. Это неминуемо приведёт к увеличению количества автотранспорта и росту интенсивности движения транспорта на региональных автодорогах и этот показатель возрастает. Именно поэтому вопросы модернизации дорог Краснодарского  края стоит очень остро.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Большая часть дорог проектировалось и строилось 25-30 лет назад. В настоящее время они не соответствуют современным транспортным и скоростным нагрузкам. Эти автомобильные дороги имеют по одной полосе движения в одном направлении, проходят  в основном через населенные пункты.</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Около 33% протяженности региональных автодорог требуют увеличения прочностных характеристик. Связано это с ускоренной деградацией дорожных конструкций по причине увеличением доли автомобилей и автопоездов в потоке автомобильного транспорта (55-60%) с нагрузками на ось 10-15 т.</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Геометрические параметры этих дорог рассчитаны под транспортные потоки 20-30 летней давности.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Таким образом, фактически на настоящий момент существующая сеть региональных дорог не способна обеспечить бесперебойный, безопасный и эффективный пропуск все возрастающих транспортных потоков.</w:t>
      </w:r>
    </w:p>
    <w:p w:rsidR="00923BD0" w:rsidRDefault="00923BD0" w:rsidP="00923BD0">
      <w:pPr>
        <w:spacing w:line="360" w:lineRule="auto"/>
        <w:ind w:left="-709" w:firstLine="851"/>
        <w:jc w:val="both"/>
        <w:rPr>
          <w:rFonts w:ascii="Times New Roman" w:eastAsia="Times New Roman" w:hAnsi="Times New Roman" w:cs="Times New Roman"/>
          <w:sz w:val="28"/>
        </w:rPr>
      </w:pPr>
      <w:r w:rsidRPr="00F773FD">
        <w:rPr>
          <w:rFonts w:ascii="Times New Roman" w:eastAsia="Times New Roman" w:hAnsi="Times New Roman" w:cs="Times New Roman"/>
          <w:sz w:val="28"/>
        </w:rPr>
        <w:t xml:space="preserve">«Транспортной стратегией России на период до 2030 года» и </w:t>
      </w:r>
      <w:r>
        <w:rPr>
          <w:rFonts w:ascii="Times New Roman" w:eastAsia="Times New Roman" w:hAnsi="Times New Roman" w:cs="Times New Roman"/>
          <w:sz w:val="28"/>
        </w:rPr>
        <w:t>схемой территориального планирования Краснодарского края (с изменениями на 08.08.2016 года)</w:t>
      </w:r>
      <w:r w:rsidRPr="00E260BE">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предусмотрено строительство </w:t>
      </w:r>
      <w:r w:rsidRPr="00540CFC">
        <w:rPr>
          <w:rFonts w:ascii="Times New Roman" w:eastAsia="Times New Roman" w:hAnsi="Times New Roman" w:cs="Times New Roman"/>
          <w:sz w:val="28"/>
        </w:rPr>
        <w:t>дорог регионального или межмуниципального значения</w:t>
      </w:r>
      <w:r>
        <w:rPr>
          <w:rFonts w:ascii="Times New Roman" w:eastAsia="Times New Roman" w:hAnsi="Times New Roman" w:cs="Times New Roman"/>
          <w:sz w:val="28"/>
        </w:rPr>
        <w:t>.</w:t>
      </w:r>
    </w:p>
    <w:p w:rsidR="00923BD0" w:rsidRDefault="00923BD0" w:rsidP="00923BD0">
      <w:pPr>
        <w:spacing w:line="360" w:lineRule="auto"/>
        <w:ind w:left="-709" w:firstLine="851"/>
        <w:jc w:val="both"/>
        <w:rPr>
          <w:rFonts w:ascii="Times New Roman" w:eastAsia="Times New Roman" w:hAnsi="Times New Roman" w:cs="Times New Roman"/>
          <w:b/>
          <w:i/>
          <w:sz w:val="28"/>
        </w:rPr>
      </w:pPr>
      <w:r w:rsidRPr="00EA7D54">
        <w:rPr>
          <w:rFonts w:ascii="Times New Roman" w:eastAsia="Times New Roman" w:hAnsi="Times New Roman" w:cs="Times New Roman"/>
          <w:sz w:val="28"/>
        </w:rPr>
        <w:t>Перечень автомобильных дорог регионального или межмуниципального значения, планируемых к реконструкции</w:t>
      </w:r>
      <w:r>
        <w:rPr>
          <w:rFonts w:ascii="Times New Roman" w:eastAsia="Times New Roman" w:hAnsi="Times New Roman" w:cs="Times New Roman"/>
          <w:sz w:val="28"/>
        </w:rPr>
        <w:t xml:space="preserve"> представлен в </w:t>
      </w:r>
      <w:r w:rsidRPr="00EA7D54">
        <w:rPr>
          <w:rFonts w:ascii="Times New Roman" w:eastAsia="Times New Roman" w:hAnsi="Times New Roman" w:cs="Times New Roman"/>
          <w:b/>
          <w:i/>
          <w:sz w:val="28"/>
        </w:rPr>
        <w:t>таблице</w:t>
      </w:r>
      <w:r>
        <w:rPr>
          <w:rFonts w:ascii="Times New Roman" w:eastAsia="Times New Roman" w:hAnsi="Times New Roman" w:cs="Times New Roman"/>
          <w:b/>
          <w:i/>
          <w:sz w:val="28"/>
        </w:rPr>
        <w:t xml:space="preserve"> 1.</w:t>
      </w:r>
    </w:p>
    <w:p w:rsidR="00923BD0" w:rsidRPr="00EA7D54" w:rsidRDefault="00923BD0" w:rsidP="00923BD0">
      <w:pPr>
        <w:spacing w:line="360" w:lineRule="auto"/>
        <w:ind w:left="-709" w:firstLine="851"/>
        <w:jc w:val="right"/>
        <w:rPr>
          <w:rFonts w:ascii="Times New Roman" w:eastAsia="Times New Roman" w:hAnsi="Times New Roman" w:cs="Times New Roman"/>
          <w:b/>
          <w:i/>
          <w:sz w:val="28"/>
        </w:rPr>
      </w:pPr>
      <w:r w:rsidRPr="00EA7D54">
        <w:rPr>
          <w:rFonts w:ascii="Times New Roman" w:eastAsia="Times New Roman" w:hAnsi="Times New Roman" w:cs="Times New Roman"/>
          <w:sz w:val="28"/>
        </w:rPr>
        <w:t>Таблица</w:t>
      </w:r>
      <w:r>
        <w:rPr>
          <w:rFonts w:ascii="Times New Roman" w:eastAsia="Times New Roman" w:hAnsi="Times New Roman" w:cs="Times New Roman"/>
          <w:sz w:val="28"/>
        </w:rPr>
        <w:t xml:space="preserve"> 1</w:t>
      </w:r>
    </w:p>
    <w:tbl>
      <w:tblPr>
        <w:tblStyle w:val="a4"/>
        <w:tblW w:w="0" w:type="auto"/>
        <w:tblInd w:w="-709" w:type="dxa"/>
        <w:tblLook w:val="04A0" w:firstRow="1" w:lastRow="0" w:firstColumn="1" w:lastColumn="0" w:noHBand="0" w:noVBand="1"/>
      </w:tblPr>
      <w:tblGrid>
        <w:gridCol w:w="959"/>
        <w:gridCol w:w="2812"/>
        <w:gridCol w:w="1886"/>
        <w:gridCol w:w="1886"/>
        <w:gridCol w:w="2346"/>
      </w:tblGrid>
      <w:tr w:rsidR="00923BD0" w:rsidTr="00E50A6F">
        <w:tc>
          <w:tcPr>
            <w:tcW w:w="959" w:type="dxa"/>
            <w:vAlign w:val="center"/>
          </w:tcPr>
          <w:p w:rsidR="00923BD0" w:rsidRPr="00540CFC" w:rsidRDefault="00923BD0" w:rsidP="00E50A6F">
            <w:pPr>
              <w:spacing w:line="360" w:lineRule="auto"/>
              <w:jc w:val="center"/>
              <w:rPr>
                <w:rFonts w:ascii="Times New Roman" w:eastAsia="Times New Roman" w:hAnsi="Times New Roman" w:cs="Times New Roman"/>
                <w:sz w:val="24"/>
                <w:szCs w:val="24"/>
              </w:rPr>
            </w:pPr>
            <w:r w:rsidRPr="00540CFC">
              <w:rPr>
                <w:rFonts w:ascii="Times New Roman" w:eastAsia="Times New Roman" w:hAnsi="Times New Roman" w:cs="Times New Roman"/>
                <w:sz w:val="24"/>
                <w:szCs w:val="24"/>
              </w:rPr>
              <w:t>№№ п/п</w:t>
            </w:r>
          </w:p>
        </w:tc>
        <w:tc>
          <w:tcPr>
            <w:tcW w:w="2812"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Наименование</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Срок реализации, годы</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Основная характеристика</w:t>
            </w:r>
          </w:p>
        </w:tc>
        <w:tc>
          <w:tcPr>
            <w:tcW w:w="234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Местоположение</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г. Армавир - стани</w:t>
            </w:r>
            <w:r w:rsidRPr="001C63A9">
              <w:rPr>
                <w:rFonts w:ascii="Times New Roman" w:eastAsia="Times New Roman" w:hAnsi="Times New Roman" w:cs="Times New Roman"/>
                <w:color w:val="2D2D2D"/>
                <w:sz w:val="24"/>
                <w:szCs w:val="24"/>
                <w:lang w:eastAsia="ru-RU"/>
              </w:rPr>
              <w:t>ца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26,</w:t>
            </w:r>
            <w:r w:rsidRPr="001C63A9">
              <w:rPr>
                <w:rFonts w:ascii="Times New Roman" w:eastAsia="Times New Roman" w:hAnsi="Times New Roman" w:cs="Times New Roman"/>
                <w:color w:val="2D2D2D"/>
                <w:sz w:val="24"/>
                <w:szCs w:val="24"/>
                <w:lang w:eastAsia="ru-RU"/>
              </w:rPr>
              <w:t>350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С</w:t>
            </w:r>
            <w:r>
              <w:rPr>
                <w:rFonts w:ascii="Times New Roman" w:eastAsia="Times New Roman" w:hAnsi="Times New Roman" w:cs="Times New Roman"/>
                <w:color w:val="2D2D2D"/>
                <w:sz w:val="24"/>
                <w:szCs w:val="24"/>
                <w:lang w:eastAsia="ru-RU"/>
              </w:rPr>
              <w:t xml:space="preserve">покойная – село </w:t>
            </w:r>
            <w:r w:rsidRPr="001C63A9">
              <w:rPr>
                <w:rFonts w:ascii="Times New Roman" w:eastAsia="Times New Roman" w:hAnsi="Times New Roman" w:cs="Times New Roman"/>
                <w:color w:val="2D2D2D"/>
                <w:sz w:val="24"/>
                <w:szCs w:val="24"/>
                <w:lang w:eastAsia="ru-RU"/>
              </w:rPr>
              <w:t>Гофицкое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48,625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3</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w:t>
            </w:r>
            <w:r w:rsidRPr="001C63A9">
              <w:rPr>
                <w:rFonts w:ascii="Times New Roman" w:eastAsia="Times New Roman" w:hAnsi="Times New Roman" w:cs="Times New Roman"/>
                <w:color w:val="2D2D2D"/>
                <w:sz w:val="24"/>
                <w:szCs w:val="24"/>
                <w:lang w:eastAsia="ru-RU"/>
              </w:rPr>
              <w:t>ца Отрадная - граница Ставропольского края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25,990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Удобная - хутор</w:t>
            </w:r>
            <w:r w:rsidRPr="001C63A9">
              <w:rPr>
                <w:rFonts w:ascii="Times New Roman" w:eastAsia="Times New Roman" w:hAnsi="Times New Roman" w:cs="Times New Roman"/>
                <w:color w:val="2D2D2D"/>
                <w:sz w:val="24"/>
                <w:szCs w:val="24"/>
                <w:lang w:eastAsia="ru-RU"/>
              </w:rPr>
              <w:t xml:space="preserve"> Зеленчук Мостовой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26,000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Чайкин – село Гусаровское – хутор </w:t>
            </w:r>
            <w:r w:rsidRPr="001C63A9">
              <w:rPr>
                <w:rFonts w:ascii="Times New Roman" w:eastAsia="Times New Roman" w:hAnsi="Times New Roman" w:cs="Times New Roman"/>
                <w:color w:val="2D2D2D"/>
                <w:sz w:val="24"/>
                <w:szCs w:val="24"/>
                <w:lang w:eastAsia="ru-RU"/>
              </w:rPr>
              <w:t>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29,410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станица Удобная - хутор</w:t>
            </w:r>
            <w:r w:rsidRPr="001C63A9">
              <w:rPr>
                <w:rFonts w:ascii="Times New Roman" w:eastAsia="Times New Roman" w:hAnsi="Times New Roman" w:cs="Times New Roman"/>
                <w:color w:val="2D2D2D"/>
                <w:sz w:val="24"/>
                <w:szCs w:val="24"/>
                <w:lang w:eastAsia="ru-RU"/>
              </w:rPr>
              <w:t xml:space="preserve"> Ильич</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42,570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Саньков – хутор </w:t>
            </w:r>
            <w:r w:rsidRPr="001C63A9">
              <w:rPr>
                <w:rFonts w:ascii="Times New Roman" w:eastAsia="Times New Roman" w:hAnsi="Times New Roman" w:cs="Times New Roman"/>
                <w:color w:val="2D2D2D"/>
                <w:sz w:val="24"/>
                <w:szCs w:val="24"/>
                <w:lang w:eastAsia="ru-RU"/>
              </w:rPr>
              <w:t>Лазарчук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7,285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8</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Подгорная Синюха</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25,470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w:t>
            </w:r>
            <w:r w:rsidRPr="001C63A9">
              <w:rPr>
                <w:rFonts w:ascii="Times New Roman" w:eastAsia="Times New Roman" w:hAnsi="Times New Roman" w:cs="Times New Roman"/>
                <w:color w:val="2D2D2D"/>
                <w:sz w:val="24"/>
                <w:szCs w:val="24"/>
                <w:lang w:eastAsia="ru-RU"/>
              </w:rPr>
              <w:t xml:space="preserve">Солдатская Балка - </w:t>
            </w:r>
            <w:r>
              <w:rPr>
                <w:rFonts w:ascii="Times New Roman" w:eastAsia="Times New Roman" w:hAnsi="Times New Roman" w:cs="Times New Roman"/>
                <w:color w:val="2D2D2D"/>
                <w:sz w:val="24"/>
                <w:szCs w:val="24"/>
                <w:lang w:eastAsia="ru-RU"/>
              </w:rPr>
              <w:t>поселок</w:t>
            </w:r>
            <w:r w:rsidRPr="001C63A9">
              <w:rPr>
                <w:rFonts w:ascii="Times New Roman" w:eastAsia="Times New Roman" w:hAnsi="Times New Roman" w:cs="Times New Roman"/>
                <w:color w:val="2D2D2D"/>
                <w:sz w:val="24"/>
                <w:szCs w:val="24"/>
                <w:lang w:eastAsia="ru-RU"/>
              </w:rPr>
              <w:t xml:space="preserve"> Маяк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7,605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Спокойная - стани</w:t>
            </w:r>
            <w:r w:rsidRPr="001C63A9">
              <w:rPr>
                <w:rFonts w:ascii="Times New Roman" w:eastAsia="Times New Roman" w:hAnsi="Times New Roman" w:cs="Times New Roman"/>
                <w:color w:val="2D2D2D"/>
                <w:sz w:val="24"/>
                <w:szCs w:val="24"/>
                <w:lang w:eastAsia="ru-RU"/>
              </w:rPr>
              <w:t>ца Надежная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аэропорту стани</w:t>
            </w:r>
            <w:r w:rsidRPr="001C63A9">
              <w:rPr>
                <w:rFonts w:ascii="Times New Roman" w:eastAsia="Times New Roman" w:hAnsi="Times New Roman" w:cs="Times New Roman"/>
                <w:color w:val="2D2D2D"/>
                <w:sz w:val="24"/>
                <w:szCs w:val="24"/>
                <w:lang w:eastAsia="ru-RU"/>
              </w:rPr>
              <w:t>цы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2,140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12</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станица Отрадная – хутор 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22,830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13</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станица Попутная – село Рудь</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18,710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хутору</w:t>
            </w:r>
            <w:r w:rsidRPr="001C63A9">
              <w:rPr>
                <w:rFonts w:ascii="Times New Roman" w:eastAsia="Times New Roman" w:hAnsi="Times New Roman" w:cs="Times New Roman"/>
                <w:color w:val="2D2D2D"/>
                <w:sz w:val="24"/>
                <w:szCs w:val="24"/>
                <w:lang w:eastAsia="ru-RU"/>
              </w:rPr>
              <w:t xml:space="preserve"> Садовый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3,300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По</w:t>
            </w:r>
            <w:r>
              <w:rPr>
                <w:rFonts w:ascii="Times New Roman" w:eastAsia="Times New Roman" w:hAnsi="Times New Roman" w:cs="Times New Roman"/>
                <w:color w:val="2D2D2D"/>
                <w:sz w:val="24"/>
                <w:szCs w:val="24"/>
                <w:lang w:eastAsia="ru-RU"/>
              </w:rPr>
              <w:t>дъезд к стани</w:t>
            </w:r>
            <w:r w:rsidRPr="001C63A9">
              <w:rPr>
                <w:rFonts w:ascii="Times New Roman" w:eastAsia="Times New Roman" w:hAnsi="Times New Roman" w:cs="Times New Roman"/>
                <w:color w:val="2D2D2D"/>
                <w:sz w:val="24"/>
                <w:szCs w:val="24"/>
                <w:lang w:eastAsia="ru-RU"/>
              </w:rPr>
              <w:t>це Малотенгинская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6,577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поселок Урупский – поселок </w:t>
            </w:r>
            <w:r w:rsidRPr="001C63A9">
              <w:rPr>
                <w:rFonts w:ascii="Times New Roman" w:eastAsia="Times New Roman" w:hAnsi="Times New Roman" w:cs="Times New Roman"/>
                <w:color w:val="2D2D2D"/>
                <w:sz w:val="24"/>
                <w:szCs w:val="24"/>
                <w:lang w:eastAsia="ru-RU"/>
              </w:rPr>
              <w:t>Южный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5,750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Подъезд к селу </w:t>
            </w:r>
            <w:r w:rsidRPr="001C63A9">
              <w:rPr>
                <w:rFonts w:ascii="Times New Roman" w:eastAsia="Times New Roman" w:hAnsi="Times New Roman" w:cs="Times New Roman"/>
                <w:color w:val="2D2D2D"/>
                <w:sz w:val="24"/>
                <w:szCs w:val="24"/>
                <w:lang w:eastAsia="ru-RU"/>
              </w:rPr>
              <w:t>Благодарное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3,205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18</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Подъезд к станице Попутная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1,645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село Рудь – село </w:t>
            </w:r>
            <w:r w:rsidRPr="001C63A9">
              <w:rPr>
                <w:rFonts w:ascii="Times New Roman" w:eastAsia="Times New Roman" w:hAnsi="Times New Roman" w:cs="Times New Roman"/>
                <w:color w:val="2D2D2D"/>
                <w:sz w:val="24"/>
                <w:szCs w:val="24"/>
                <w:lang w:eastAsia="ru-RU"/>
              </w:rPr>
              <w:t>Изобильное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3,950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поселку</w:t>
            </w:r>
            <w:r w:rsidRPr="001C63A9">
              <w:rPr>
                <w:rFonts w:ascii="Times New Roman" w:eastAsia="Times New Roman" w:hAnsi="Times New Roman" w:cs="Times New Roman"/>
                <w:color w:val="2D2D2D"/>
                <w:sz w:val="24"/>
                <w:szCs w:val="24"/>
                <w:lang w:eastAsia="ru-RU"/>
              </w:rPr>
              <w:t xml:space="preserve"> Светлый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1,935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bl>
    <w:p w:rsidR="00923BD0" w:rsidRPr="00F773FD" w:rsidRDefault="00923BD0" w:rsidP="00923BD0">
      <w:pPr>
        <w:spacing w:line="360" w:lineRule="auto"/>
        <w:ind w:left="-709" w:firstLine="851"/>
        <w:jc w:val="both"/>
        <w:rPr>
          <w:rFonts w:ascii="Times New Roman" w:eastAsia="Times New Roman" w:hAnsi="Times New Roman" w:cs="Times New Roman"/>
          <w:sz w:val="28"/>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Строительство</w:t>
      </w:r>
      <w:r w:rsidRPr="00F773FD">
        <w:rPr>
          <w:rFonts w:ascii="Times New Roman" w:eastAsia="Times New Roman" w:hAnsi="Times New Roman" w:cs="Times New Roman"/>
          <w:sz w:val="28"/>
        </w:rPr>
        <w:t xml:space="preserve"> новых железных дорог регионального значения в проектном периоде не предусматривается.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 xml:space="preserve">Отрадненский райо́н - </w:t>
      </w:r>
      <w:hyperlink r:id="rId15">
        <w:r w:rsidRPr="00C106B9">
          <w:rPr>
            <w:rFonts w:ascii="Times New Roman" w:eastAsia="Times New Roman" w:hAnsi="Times New Roman" w:cs="Times New Roman"/>
            <w:sz w:val="28"/>
          </w:rPr>
          <w:t>муниципальное образование</w:t>
        </w:r>
      </w:hyperlink>
      <w:r w:rsidRPr="00C106B9">
        <w:rPr>
          <w:rFonts w:ascii="Times New Roman" w:eastAsia="Times New Roman" w:hAnsi="Times New Roman" w:cs="Times New Roman"/>
          <w:sz w:val="28"/>
        </w:rPr>
        <w:t xml:space="preserve"> в составе </w:t>
      </w:r>
      <w:hyperlink r:id="rId16">
        <w:r w:rsidRPr="00C106B9">
          <w:rPr>
            <w:rFonts w:ascii="Times New Roman" w:eastAsia="Times New Roman" w:hAnsi="Times New Roman" w:cs="Times New Roman"/>
            <w:sz w:val="28"/>
          </w:rPr>
          <w:t>Краснодарского  края</w:t>
        </w:r>
      </w:hyperlink>
      <w:r w:rsidRPr="00C106B9">
        <w:rPr>
          <w:rFonts w:ascii="Times New Roman" w:eastAsia="Times New Roman" w:hAnsi="Times New Roman" w:cs="Times New Roman"/>
          <w:sz w:val="28"/>
        </w:rPr>
        <w:t xml:space="preserve"> </w:t>
      </w:r>
      <w:hyperlink r:id="rId17">
        <w:r w:rsidRPr="00C106B9">
          <w:rPr>
            <w:rFonts w:ascii="Times New Roman" w:eastAsia="Times New Roman" w:hAnsi="Times New Roman" w:cs="Times New Roman"/>
            <w:sz w:val="28"/>
          </w:rPr>
          <w:t>России</w:t>
        </w:r>
      </w:hyperlink>
      <w:r w:rsidRPr="00C106B9">
        <w:rPr>
          <w:rFonts w:ascii="Times New Roman" w:eastAsia="Times New Roman" w:hAnsi="Times New Roman" w:cs="Times New Roman"/>
          <w:sz w:val="28"/>
        </w:rPr>
        <w:t>.</w:t>
      </w:r>
    </w:p>
    <w:p w:rsidR="00923BD0" w:rsidRPr="00C106B9"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Отрадненский район находится в юго-восточной части Краснодарского края на северных предгорьях Главного Кавказского хребта, занимает территорию в 245,2 тыс. гектаров. Граничит с Лабинским, Новокубанским, Успенским районами Краснодарского края, Кочубеевским районом Ставропольского края, Адыге-Хабльским, Хабезским, Зеленчукским и Урупским районами Карачаево-Черкесской республики.</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На основании закона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были установлены границы муниципального образования Отрадненский район, в том числе граница </w:t>
      </w:r>
      <w:r>
        <w:rPr>
          <w:rFonts w:ascii="Times New Roman" w:eastAsia="Times New Roman" w:hAnsi="Times New Roman" w:cs="Times New Roman"/>
          <w:sz w:val="28"/>
        </w:rPr>
        <w:t>Попутненского</w:t>
      </w:r>
      <w:r w:rsidRPr="00DA33EC">
        <w:rPr>
          <w:rFonts w:ascii="Times New Roman" w:eastAsia="Times New Roman" w:hAnsi="Times New Roman" w:cs="Times New Roman"/>
          <w:sz w:val="28"/>
        </w:rPr>
        <w:t xml:space="preserve"> сельского поселения общей площадью 12 687 га, из которых:</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населенных пунктов – 1023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сельскохозяйственного назначения – 10502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запаса – 592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 земли лесного фонда – 600 га. </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Граница населенного пункта утверждена постановлением Законодательного Собрания Краснодарского края от 19 декабря 2006г. №2747-П «Об установлении границ административно – территориальных единиц Отрадненского района Краснодарского края».</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Экономическая характеристика района и его финансовое положение имеет тесную зависимость от его географического расположения. Отрадненский район расположен в предгорной зоне, которая является зоной рискованного земледелия площадью 246,4 тыс. га. Высота над уровнем моря основных участков с сельскохозяйственными угодьями составляет 300- 1000 м, а в горной и лесной части – 1500 м.</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Удален район от краевого центра на расстоянии 300 км, от железнодорожной магистрали на 100 км.</w:t>
      </w:r>
    </w:p>
    <w:p w:rsidR="00923BD0" w:rsidRPr="005A0B48" w:rsidRDefault="00923BD0" w:rsidP="00923BD0">
      <w:pPr>
        <w:tabs>
          <w:tab w:val="left" w:pos="1276"/>
        </w:tabs>
        <w:spacing w:after="0" w:line="360" w:lineRule="auto"/>
        <w:ind w:left="-709" w:firstLine="851"/>
        <w:jc w:val="both"/>
        <w:rPr>
          <w:rFonts w:ascii="Times New Roman" w:eastAsia="Times New Roman" w:hAnsi="Times New Roman" w:cs="Times New Roman"/>
          <w:b/>
          <w:i/>
          <w:sz w:val="28"/>
        </w:rPr>
      </w:pPr>
      <w:r w:rsidRPr="001771E7">
        <w:rPr>
          <w:rFonts w:ascii="Times New Roman" w:eastAsia="Times New Roman" w:hAnsi="Times New Roman" w:cs="Times New Roman"/>
          <w:sz w:val="28"/>
        </w:rPr>
        <w:t>Административно-территориальное деление муниципального образования Отрадненский район - четырнадцать сельских поселений</w:t>
      </w:r>
      <w:r>
        <w:rPr>
          <w:rFonts w:ascii="Times New Roman" w:eastAsia="Times New Roman" w:hAnsi="Times New Roman" w:cs="Times New Roman"/>
          <w:sz w:val="28"/>
        </w:rPr>
        <w:t xml:space="preserve">, которые приведены в </w:t>
      </w:r>
      <w:r>
        <w:rPr>
          <w:rFonts w:ascii="Times New Roman" w:eastAsia="Times New Roman" w:hAnsi="Times New Roman" w:cs="Times New Roman"/>
          <w:b/>
          <w:i/>
          <w:sz w:val="28"/>
        </w:rPr>
        <w:t>таблице 2</w:t>
      </w:r>
      <w:r w:rsidRPr="005A0B48">
        <w:rPr>
          <w:rFonts w:ascii="Times New Roman" w:eastAsia="Times New Roman" w:hAnsi="Times New Roman" w:cs="Times New Roman"/>
          <w:b/>
          <w:i/>
          <w:sz w:val="28"/>
        </w:rPr>
        <w:t>.</w:t>
      </w:r>
    </w:p>
    <w:p w:rsidR="00923BD0" w:rsidRPr="00D83983" w:rsidRDefault="00923BD0" w:rsidP="00923BD0">
      <w:pPr>
        <w:spacing w:after="0" w:line="360" w:lineRule="auto"/>
        <w:ind w:left="-709" w:firstLine="425"/>
        <w:jc w:val="right"/>
        <w:rPr>
          <w:rFonts w:ascii="Times New Roman" w:eastAsia="Times New Roman" w:hAnsi="Times New Roman" w:cs="Times New Roman"/>
          <w:sz w:val="28"/>
        </w:rPr>
      </w:pPr>
      <w:r w:rsidRPr="00D83983">
        <w:rPr>
          <w:rFonts w:ascii="Times New Roman" w:eastAsia="Times New Roman" w:hAnsi="Times New Roman" w:cs="Times New Roman"/>
          <w:sz w:val="28"/>
        </w:rPr>
        <w:t>Таблица 2</w:t>
      </w:r>
    </w:p>
    <w:p w:rsidR="00923BD0" w:rsidRPr="006D16E6"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Муниципальные образования района, </w:t>
      </w:r>
      <w:r>
        <w:rPr>
          <w:rFonts w:ascii="Times New Roman" w:eastAsia="Times New Roman" w:hAnsi="Times New Roman" w:cs="Times New Roman"/>
          <w:b/>
          <w:sz w:val="28"/>
        </w:rPr>
        <w:t>сельские поселения</w:t>
      </w:r>
      <w:r w:rsidRPr="006D16E6">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входящие в состав </w:t>
      </w:r>
      <w:r>
        <w:rPr>
          <w:rFonts w:ascii="Times New Roman" w:eastAsia="Times New Roman" w:hAnsi="Times New Roman" w:cs="Times New Roman"/>
          <w:b/>
          <w:sz w:val="28"/>
        </w:rPr>
        <w:t>Отрадненского</w:t>
      </w:r>
      <w:r w:rsidRPr="006D16E6">
        <w:rPr>
          <w:rFonts w:ascii="Times New Roman" w:eastAsia="Times New Roman" w:hAnsi="Times New Roman" w:cs="Times New Roman"/>
          <w:b/>
          <w:sz w:val="28"/>
        </w:rPr>
        <w:t xml:space="preserve"> района</w:t>
      </w:r>
      <w:r>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p>
    <w:tbl>
      <w:tblPr>
        <w:tblW w:w="10065" w:type="dxa"/>
        <w:tblInd w:w="-661" w:type="dxa"/>
        <w:tblBorders>
          <w:top w:val="single" w:sz="6" w:space="0" w:color="AAAAAA"/>
          <w:left w:val="single" w:sz="6" w:space="0" w:color="AAAAAA"/>
          <w:bottom w:val="single" w:sz="6" w:space="0" w:color="AAAAAA"/>
          <w:right w:val="single" w:sz="6" w:space="0" w:color="AAAAAA"/>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425"/>
        <w:gridCol w:w="3261"/>
        <w:gridCol w:w="2410"/>
        <w:gridCol w:w="1701"/>
        <w:gridCol w:w="1134"/>
        <w:gridCol w:w="1134"/>
      </w:tblGrid>
      <w:tr w:rsidR="00923BD0" w:rsidRPr="009274D8" w:rsidTr="00E50A6F">
        <w:trPr>
          <w:trHeight w:val="1289"/>
          <w:tblHeader/>
        </w:trPr>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367" w:right="-193" w:firstLine="3"/>
              <w:jc w:val="right"/>
              <w:rPr>
                <w:b/>
                <w:sz w:val="20"/>
                <w:szCs w:val="20"/>
              </w:rPr>
            </w:pPr>
            <w:r w:rsidRPr="009274D8">
              <w:rPr>
                <w:b/>
                <w:sz w:val="20"/>
                <w:szCs w:val="20"/>
              </w:rPr>
              <w:t>№</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72"/>
              <w:jc w:val="center"/>
              <w:rPr>
                <w:b/>
                <w:sz w:val="20"/>
                <w:szCs w:val="20"/>
              </w:rPr>
            </w:pPr>
            <w:r>
              <w:rPr>
                <w:b/>
                <w:sz w:val="20"/>
                <w:szCs w:val="20"/>
                <w:lang w:val="ru-RU"/>
              </w:rPr>
              <w:t>С</w:t>
            </w:r>
            <w:r w:rsidRPr="009274D8">
              <w:rPr>
                <w:b/>
                <w:sz w:val="20"/>
                <w:szCs w:val="20"/>
              </w:rPr>
              <w:t>ельские поселения</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183"/>
              <w:jc w:val="center"/>
              <w:rPr>
                <w:b/>
                <w:sz w:val="20"/>
                <w:szCs w:val="20"/>
              </w:rPr>
            </w:pPr>
            <w:r w:rsidRPr="009274D8">
              <w:rPr>
                <w:b/>
                <w:sz w:val="20"/>
                <w:szCs w:val="20"/>
              </w:rPr>
              <w:t>Административный центр</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spacing w:after="0" w:line="240" w:lineRule="auto"/>
              <w:ind w:right="0" w:firstLine="135"/>
              <w:jc w:val="center"/>
              <w:rPr>
                <w:b/>
                <w:sz w:val="20"/>
                <w:szCs w:val="20"/>
                <w:lang w:val="ru-RU"/>
              </w:rPr>
            </w:pPr>
            <w:r w:rsidRPr="009274D8">
              <w:rPr>
                <w:b/>
                <w:sz w:val="20"/>
                <w:szCs w:val="20"/>
              </w:rPr>
              <w:t>Количест</w:t>
            </w:r>
            <w:r>
              <w:rPr>
                <w:b/>
                <w:sz w:val="20"/>
                <w:szCs w:val="20"/>
              </w:rPr>
              <w:t>во</w:t>
            </w:r>
            <w:r>
              <w:rPr>
                <w:b/>
                <w:sz w:val="20"/>
                <w:szCs w:val="20"/>
                <w:lang w:val="ru-RU"/>
              </w:rPr>
              <w:t xml:space="preserve"> </w:t>
            </w:r>
            <w:r>
              <w:rPr>
                <w:b/>
                <w:sz w:val="20"/>
                <w:szCs w:val="20"/>
              </w:rPr>
              <w:t>населённых</w:t>
            </w:r>
            <w:r>
              <w:rPr>
                <w:b/>
                <w:sz w:val="20"/>
                <w:szCs w:val="20"/>
                <w:lang w:val="ru-RU"/>
              </w:rPr>
              <w:t xml:space="preserve"> </w:t>
            </w:r>
            <w:r w:rsidRPr="009274D8">
              <w:rPr>
                <w:b/>
                <w:sz w:val="20"/>
                <w:szCs w:val="20"/>
              </w:rPr>
              <w:t>пунктов</w:t>
            </w:r>
          </w:p>
          <w:p w:rsidR="00923BD0" w:rsidRPr="00EE14F2" w:rsidRDefault="00923BD0" w:rsidP="00E50A6F">
            <w:pPr>
              <w:pStyle w:val="aa"/>
              <w:spacing w:after="0" w:line="240" w:lineRule="auto"/>
              <w:ind w:right="0" w:firstLine="135"/>
              <w:jc w:val="center"/>
              <w:rPr>
                <w:b/>
                <w:sz w:val="20"/>
                <w:szCs w:val="20"/>
                <w:lang w:val="ru-RU"/>
              </w:rPr>
            </w:pP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48" w:right="-267" w:firstLine="0"/>
              <w:jc w:val="center"/>
              <w:rPr>
                <w:b/>
                <w:sz w:val="20"/>
                <w:szCs w:val="20"/>
              </w:rPr>
            </w:pPr>
            <w:r w:rsidRPr="009274D8">
              <w:rPr>
                <w:b/>
                <w:sz w:val="20"/>
                <w:szCs w:val="20"/>
              </w:rPr>
              <w:t>Население</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tabs>
                <w:tab w:val="left" w:pos="1097"/>
              </w:tabs>
              <w:spacing w:after="0" w:line="240" w:lineRule="auto"/>
              <w:ind w:left="46" w:right="-208" w:firstLine="0"/>
              <w:jc w:val="center"/>
              <w:rPr>
                <w:b/>
                <w:sz w:val="20"/>
                <w:szCs w:val="20"/>
                <w:lang w:val="ru-RU"/>
              </w:rPr>
            </w:pPr>
            <w:r>
              <w:rPr>
                <w:b/>
                <w:sz w:val="20"/>
                <w:szCs w:val="20"/>
              </w:rPr>
              <w:t>Площа</w:t>
            </w:r>
            <w:r>
              <w:rPr>
                <w:b/>
                <w:sz w:val="20"/>
                <w:szCs w:val="20"/>
                <w:lang w:val="ru-RU"/>
              </w:rPr>
              <w:t>д</w:t>
            </w:r>
            <w:r w:rsidRPr="009274D8">
              <w:rPr>
                <w:b/>
                <w:sz w:val="20"/>
                <w:szCs w:val="20"/>
              </w:rPr>
              <w:t>ь,</w:t>
            </w:r>
          </w:p>
          <w:p w:rsidR="00923BD0" w:rsidRPr="003C292D" w:rsidRDefault="00923BD0" w:rsidP="00E50A6F">
            <w:pPr>
              <w:pStyle w:val="aa"/>
              <w:tabs>
                <w:tab w:val="left" w:pos="1097"/>
              </w:tabs>
              <w:spacing w:after="0" w:line="240" w:lineRule="auto"/>
              <w:ind w:left="46" w:right="-208" w:firstLine="0"/>
              <w:jc w:val="center"/>
              <w:rPr>
                <w:b/>
                <w:sz w:val="20"/>
                <w:szCs w:val="20"/>
                <w:lang w:val="ru-RU"/>
              </w:rPr>
            </w:pPr>
            <w:r>
              <w:rPr>
                <w:b/>
                <w:sz w:val="20"/>
                <w:szCs w:val="20"/>
                <w:lang w:val="ru-RU"/>
              </w:rPr>
              <w:t>км</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Бесстрашненское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BC64D0" w:rsidRDefault="00923BD0" w:rsidP="00E50A6F">
            <w:pPr>
              <w:pStyle w:val="aa"/>
              <w:ind w:right="0" w:firstLine="183"/>
              <w:jc w:val="left"/>
              <w:rPr>
                <w:sz w:val="20"/>
                <w:szCs w:val="20"/>
                <w:lang w:val="ru-RU"/>
              </w:rPr>
            </w:pPr>
            <w:r>
              <w:rPr>
                <w:sz w:val="20"/>
                <w:szCs w:val="20"/>
                <w:lang w:val="ru-RU"/>
              </w:rPr>
              <w:t>станица  Бесстрашная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AA4DB8" w:rsidRDefault="00923BD0" w:rsidP="00E50A6F">
            <w:pPr>
              <w:pStyle w:val="aa"/>
              <w:ind w:right="-48" w:firstLine="0"/>
              <w:jc w:val="center"/>
              <w:rPr>
                <w:sz w:val="20"/>
                <w:szCs w:val="20"/>
              </w:rPr>
            </w:pPr>
            <w:r w:rsidRPr="00AA4DB8">
              <w:rPr>
                <w:sz w:val="20"/>
                <w:szCs w:val="20"/>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777E58" w:rsidRDefault="00923BD0" w:rsidP="00E50A6F">
            <w:pPr>
              <w:pStyle w:val="aa"/>
              <w:ind w:right="0" w:firstLine="0"/>
              <w:jc w:val="center"/>
              <w:rPr>
                <w:sz w:val="20"/>
                <w:szCs w:val="20"/>
                <w:lang w:val="ru-RU"/>
              </w:rPr>
            </w:pPr>
            <w:r>
              <w:rPr>
                <w:rFonts w:ascii="Cambria Math" w:hAnsi="Cambria Math"/>
                <w:sz w:val="20"/>
                <w:szCs w:val="20"/>
                <w:lang w:val="ru-RU"/>
              </w:rPr>
              <w:t>640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0052E" w:rsidRDefault="00923BD0" w:rsidP="00E50A6F">
            <w:pPr>
              <w:pStyle w:val="aa"/>
              <w:tabs>
                <w:tab w:val="left" w:pos="1097"/>
              </w:tabs>
              <w:ind w:right="0" w:firstLine="0"/>
              <w:jc w:val="center"/>
              <w:rPr>
                <w:sz w:val="20"/>
                <w:szCs w:val="20"/>
                <w:lang w:val="ru-RU"/>
              </w:rPr>
            </w:pPr>
            <w:r>
              <w:rPr>
                <w:sz w:val="20"/>
                <w:szCs w:val="20"/>
                <w:lang w:val="ru-RU"/>
              </w:rPr>
              <w:t>102,33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Благодарненское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1B3E09" w:rsidRDefault="005728F2" w:rsidP="00E50A6F">
            <w:pPr>
              <w:pStyle w:val="aa"/>
              <w:ind w:right="0" w:firstLine="183"/>
              <w:jc w:val="left"/>
              <w:rPr>
                <w:sz w:val="20"/>
                <w:szCs w:val="20"/>
                <w:lang w:val="ru-RU"/>
              </w:rPr>
            </w:pPr>
            <w:r>
              <w:rPr>
                <w:sz w:val="20"/>
                <w:szCs w:val="20"/>
                <w:lang w:val="ru-RU"/>
              </w:rPr>
              <w:t xml:space="preserve">село </w:t>
            </w:r>
            <w:r w:rsidR="00923BD0">
              <w:rPr>
                <w:sz w:val="20"/>
                <w:szCs w:val="20"/>
                <w:lang w:val="ru-RU"/>
              </w:rPr>
              <w:t xml:space="preserve"> Благодарное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981393" w:rsidRDefault="00923BD0" w:rsidP="00E50A6F">
            <w:pPr>
              <w:pStyle w:val="aa"/>
              <w:ind w:right="0" w:firstLine="0"/>
              <w:jc w:val="center"/>
              <w:rPr>
                <w:sz w:val="20"/>
                <w:szCs w:val="20"/>
                <w:lang w:val="ru-RU"/>
              </w:rPr>
            </w:pPr>
            <w:r>
              <w:rPr>
                <w:rFonts w:ascii="Cambria Math" w:hAnsi="Cambria Math"/>
                <w:sz w:val="20"/>
                <w:szCs w:val="20"/>
                <w:lang w:val="ru-RU"/>
              </w:rPr>
              <w:t>5036</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tabs>
                <w:tab w:val="left" w:pos="1097"/>
              </w:tabs>
              <w:ind w:right="0" w:firstLine="0"/>
              <w:jc w:val="center"/>
              <w:rPr>
                <w:sz w:val="20"/>
                <w:szCs w:val="20"/>
                <w:lang w:val="ru-RU"/>
              </w:rPr>
            </w:pPr>
            <w:r>
              <w:rPr>
                <w:sz w:val="20"/>
                <w:szCs w:val="20"/>
              </w:rPr>
              <w:t>202,05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Красногвардейское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981393" w:rsidRDefault="00923BD0" w:rsidP="00E50A6F">
            <w:pPr>
              <w:pStyle w:val="aa"/>
              <w:ind w:right="0" w:firstLine="0"/>
              <w:jc w:val="left"/>
              <w:rPr>
                <w:sz w:val="20"/>
                <w:szCs w:val="20"/>
                <w:lang w:val="ru-RU"/>
              </w:rPr>
            </w:pPr>
            <w:r>
              <w:rPr>
                <w:sz w:val="20"/>
                <w:szCs w:val="20"/>
                <w:lang w:val="ru-RU"/>
              </w:rPr>
              <w:t>станица Гусаровское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981393"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2289</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123,75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Малотенгинское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D6D2E" w:rsidRDefault="00923BD0" w:rsidP="00E50A6F">
            <w:pPr>
              <w:pStyle w:val="aa"/>
              <w:ind w:right="0" w:firstLine="183"/>
              <w:jc w:val="left"/>
              <w:rPr>
                <w:sz w:val="20"/>
                <w:szCs w:val="20"/>
                <w:lang w:val="ru-RU"/>
              </w:rPr>
            </w:pPr>
            <w:r>
              <w:rPr>
                <w:sz w:val="20"/>
                <w:szCs w:val="20"/>
                <w:lang w:val="ru-RU"/>
              </w:rPr>
              <w:t>станица Малотенгинская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1928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88,54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5</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Маякское,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5728F2" w:rsidP="00E50A6F">
            <w:pPr>
              <w:pStyle w:val="aa"/>
              <w:ind w:right="0" w:firstLine="183"/>
              <w:jc w:val="left"/>
              <w:rPr>
                <w:sz w:val="20"/>
                <w:szCs w:val="20"/>
                <w:lang w:val="ru-RU"/>
              </w:rPr>
            </w:pPr>
            <w:r>
              <w:rPr>
                <w:sz w:val="20"/>
                <w:szCs w:val="20"/>
                <w:lang w:val="ru-RU"/>
              </w:rPr>
              <w:t xml:space="preserve">поселок </w:t>
            </w:r>
            <w:r w:rsidR="00923BD0">
              <w:rPr>
                <w:sz w:val="20"/>
                <w:szCs w:val="20"/>
                <w:lang w:val="ru-RU"/>
              </w:rPr>
              <w:t xml:space="preserve"> Маяк</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680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6</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Надежненское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Надежная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1768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86,94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7</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Отрадненское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Отрадная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81B0D"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24397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240,25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8</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Передовское,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Передовая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0" w:firstLine="0"/>
              <w:jc w:val="center"/>
              <w:rPr>
                <w:sz w:val="20"/>
                <w:szCs w:val="20"/>
                <w:lang w:val="ru-RU"/>
              </w:rPr>
            </w:pPr>
            <w:r>
              <w:rPr>
                <w:rFonts w:ascii="Cambria Math" w:hAnsi="Cambria Math"/>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9</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Подгорненское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022FE" w:rsidRDefault="00923BD0" w:rsidP="00E50A6F">
            <w:pPr>
              <w:pStyle w:val="aa"/>
              <w:ind w:right="0" w:firstLine="183"/>
              <w:jc w:val="left"/>
              <w:rPr>
                <w:sz w:val="20"/>
                <w:szCs w:val="20"/>
                <w:lang w:val="ru-RU"/>
              </w:rPr>
            </w:pPr>
            <w:r>
              <w:rPr>
                <w:sz w:val="20"/>
                <w:szCs w:val="20"/>
                <w:lang w:val="ru-RU"/>
              </w:rPr>
              <w:t>станица Подгорная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2008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209,53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10</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Подгорносинюхинское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DC76CD" w:rsidRDefault="00923BD0" w:rsidP="00E50A6F">
            <w:pPr>
              <w:pStyle w:val="aa"/>
              <w:ind w:right="0" w:firstLine="183"/>
              <w:jc w:val="left"/>
              <w:rPr>
                <w:sz w:val="20"/>
                <w:szCs w:val="20"/>
                <w:lang w:val="ru-RU"/>
              </w:rPr>
            </w:pPr>
            <w:r>
              <w:rPr>
                <w:sz w:val="20"/>
                <w:szCs w:val="20"/>
                <w:lang w:val="ru-RU"/>
              </w:rPr>
              <w:t>станица Подгорная Синюха</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1160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104,88</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Попутненское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Попутная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Рудьевское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0" w:firstLine="183"/>
              <w:jc w:val="left"/>
              <w:rPr>
                <w:sz w:val="20"/>
                <w:szCs w:val="20"/>
                <w:lang w:val="ru-RU"/>
              </w:rPr>
            </w:pPr>
            <w:r>
              <w:rPr>
                <w:sz w:val="20"/>
                <w:szCs w:val="20"/>
                <w:lang w:val="ru-RU"/>
              </w:rPr>
              <w:t>станица Рудь</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E259DE" w:rsidRDefault="00923BD0" w:rsidP="00E50A6F">
            <w:pPr>
              <w:pStyle w:val="aa"/>
              <w:ind w:right="-48" w:firstLine="0"/>
              <w:jc w:val="center"/>
              <w:rPr>
                <w:sz w:val="20"/>
                <w:szCs w:val="20"/>
                <w:lang w:val="ru-RU"/>
              </w:rPr>
            </w:pPr>
            <w:r>
              <w:rPr>
                <w:sz w:val="20"/>
                <w:szCs w:val="20"/>
                <w:lang w:val="ru-RU"/>
              </w:rPr>
              <w:t>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1511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171,90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Спокойненское,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Спокойная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2</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5834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tabs>
                <w:tab w:val="left" w:pos="1097"/>
              </w:tabs>
              <w:ind w:right="0" w:firstLine="0"/>
              <w:jc w:val="center"/>
              <w:rPr>
                <w:sz w:val="20"/>
                <w:szCs w:val="20"/>
                <w:lang w:val="ru-RU"/>
              </w:rPr>
            </w:pPr>
            <w:r>
              <w:rPr>
                <w:sz w:val="20"/>
                <w:szCs w:val="20"/>
                <w:lang w:val="ru-RU"/>
              </w:rPr>
              <w:t>137,00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Удобненское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183"/>
              <w:jc w:val="left"/>
              <w:rPr>
                <w:sz w:val="20"/>
                <w:szCs w:val="20"/>
                <w:lang w:val="ru-RU"/>
              </w:rPr>
            </w:pPr>
            <w:r>
              <w:rPr>
                <w:sz w:val="20"/>
                <w:szCs w:val="20"/>
                <w:lang w:val="ru-RU"/>
              </w:rPr>
              <w:t>станица Удобная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10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7077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tabs>
                <w:tab w:val="left" w:pos="1097"/>
              </w:tabs>
              <w:ind w:right="0" w:firstLine="0"/>
              <w:jc w:val="center"/>
              <w:rPr>
                <w:sz w:val="20"/>
                <w:szCs w:val="20"/>
                <w:lang w:val="ru-RU"/>
              </w:rPr>
            </w:pPr>
            <w:r>
              <w:rPr>
                <w:sz w:val="20"/>
                <w:szCs w:val="20"/>
                <w:lang w:val="ru-RU"/>
              </w:rPr>
              <w:t>318,91</w:t>
            </w:r>
          </w:p>
        </w:tc>
      </w:tr>
    </w:tbl>
    <w:p w:rsidR="00923BD0" w:rsidRDefault="00923BD0" w:rsidP="00923BD0">
      <w:pPr>
        <w:spacing w:line="240" w:lineRule="auto"/>
        <w:ind w:left="-709" w:firstLine="425"/>
        <w:jc w:val="right"/>
        <w:rPr>
          <w:rFonts w:ascii="Times New Roman" w:eastAsia="Times New Roman" w:hAnsi="Times New Roman" w:cs="Times New Roman"/>
          <w:sz w:val="28"/>
        </w:rPr>
      </w:pPr>
      <w:r w:rsidRPr="00801CAC">
        <w:rPr>
          <w:rFonts w:ascii="Times New Roman" w:eastAsia="Times New Roman" w:hAnsi="Times New Roman" w:cs="Times New Roman"/>
          <w:sz w:val="28"/>
        </w:rPr>
        <w:t>Рисунок 1.</w:t>
      </w:r>
    </w:p>
    <w:p w:rsidR="00923BD0" w:rsidRDefault="00923BD0" w:rsidP="00923BD0">
      <w:pPr>
        <w:spacing w:line="240" w:lineRule="auto"/>
        <w:ind w:left="-709" w:firstLine="425"/>
        <w:jc w:val="center"/>
        <w:rPr>
          <w:rFonts w:ascii="Times New Roman" w:eastAsia="Times New Roman" w:hAnsi="Times New Roman" w:cs="Times New Roman"/>
          <w:b/>
          <w:sz w:val="28"/>
        </w:rPr>
      </w:pPr>
      <w:r w:rsidRPr="003D2975">
        <w:rPr>
          <w:rFonts w:ascii="Times New Roman" w:eastAsia="Times New Roman" w:hAnsi="Times New Roman" w:cs="Times New Roman"/>
          <w:b/>
          <w:sz w:val="28"/>
        </w:rPr>
        <w:t>Отрадненский район</w:t>
      </w:r>
    </w:p>
    <w:p w:rsidR="00923BD0" w:rsidRPr="003D2975" w:rsidRDefault="00923BD0" w:rsidP="00923BD0">
      <w:pPr>
        <w:spacing w:line="24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noProof/>
          <w:sz w:val="28"/>
        </w:rPr>
        <w:drawing>
          <wp:inline distT="0" distB="0" distL="0" distR="0" wp14:anchorId="3E81A6C5" wp14:editId="0EE7A95D">
            <wp:extent cx="4456430" cy="5810250"/>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6430" cy="5810250"/>
                    </a:xfrm>
                    <a:prstGeom prst="rect">
                      <a:avLst/>
                    </a:prstGeom>
                    <a:noFill/>
                  </pic:spPr>
                </pic:pic>
              </a:graphicData>
            </a:graphic>
          </wp:inline>
        </w:drawing>
      </w:r>
    </w:p>
    <w:p w:rsidR="00F3730F" w:rsidRDefault="00F3730F" w:rsidP="008B259F">
      <w:pPr>
        <w:spacing w:line="252" w:lineRule="auto"/>
        <w:ind w:left="-709" w:firstLine="425"/>
        <w:jc w:val="center"/>
        <w:rPr>
          <w:rFonts w:ascii="Times New Roman" w:eastAsia="Times New Roman" w:hAnsi="Times New Roman" w:cs="Times New Roman"/>
          <w:color w:val="00B0F0"/>
          <w:sz w:val="28"/>
          <w:shd w:val="clear" w:color="auto" w:fill="FF0000"/>
        </w:rPr>
        <w:sectPr w:rsidR="00F3730F" w:rsidSect="00E23FC5">
          <w:pgSz w:w="11906" w:h="16838" w:code="9"/>
          <w:pgMar w:top="851" w:right="850" w:bottom="1134" w:left="1843" w:header="709" w:footer="709" w:gutter="0"/>
          <w:cols w:space="708"/>
          <w:docGrid w:linePitch="360"/>
        </w:sectPr>
      </w:pPr>
    </w:p>
    <w:p w:rsidR="000C1B5D" w:rsidRPr="000C1B5D" w:rsidRDefault="000C1B5D" w:rsidP="000C1B5D">
      <w:pPr>
        <w:spacing w:after="0" w:line="360" w:lineRule="auto"/>
        <w:ind w:left="567" w:firstLine="567"/>
        <w:rPr>
          <w:rFonts w:ascii="Times New Roman" w:eastAsia="Times New Roman" w:hAnsi="Times New Roman" w:cs="Times New Roman"/>
          <w:sz w:val="28"/>
        </w:rPr>
      </w:pPr>
      <w:r w:rsidRPr="000C1B5D">
        <w:rPr>
          <w:rFonts w:ascii="Times New Roman" w:eastAsia="Times New Roman" w:hAnsi="Times New Roman" w:cs="Times New Roman"/>
          <w:sz w:val="28"/>
        </w:rPr>
        <w:t xml:space="preserve">Отрадненский район имеет  относительно неблагоприятное  транспортно-географическое  положение относительно краевого центра г. Краснодара в силу значительной удалённости от него. </w:t>
      </w:r>
    </w:p>
    <w:p w:rsidR="000C1B5D" w:rsidRDefault="000C1B5D" w:rsidP="000C1B5D">
      <w:pPr>
        <w:spacing w:after="0" w:line="360" w:lineRule="auto"/>
        <w:ind w:left="567" w:firstLine="567"/>
        <w:rPr>
          <w:rFonts w:ascii="Times New Roman" w:eastAsia="Times New Roman" w:hAnsi="Times New Roman" w:cs="Times New Roman"/>
          <w:sz w:val="28"/>
        </w:rPr>
        <w:sectPr w:rsidR="000C1B5D" w:rsidSect="00E23FC5">
          <w:pgSz w:w="11906" w:h="16838" w:code="9"/>
          <w:pgMar w:top="851" w:right="850" w:bottom="1134" w:left="851" w:header="709" w:footer="709" w:gutter="0"/>
          <w:cols w:space="708"/>
          <w:docGrid w:linePitch="360"/>
        </w:sectPr>
      </w:pPr>
      <w:r w:rsidRPr="000C1B5D">
        <w:rPr>
          <w:rFonts w:ascii="Times New Roman" w:eastAsia="Times New Roman" w:hAnsi="Times New Roman" w:cs="Times New Roman"/>
          <w:sz w:val="28"/>
        </w:rPr>
        <w:t>Железная дорога на территории района отсутствует. Ближайшие железн</w:t>
      </w:r>
      <w:r w:rsidR="008C26D8">
        <w:rPr>
          <w:rFonts w:ascii="Times New Roman" w:eastAsia="Times New Roman" w:hAnsi="Times New Roman" w:cs="Times New Roman"/>
          <w:sz w:val="28"/>
        </w:rPr>
        <w:t>одорожные пути - г. Армавир (120 км) и г. Невинномысск (88</w:t>
      </w:r>
      <w:r w:rsidRPr="000C1B5D">
        <w:rPr>
          <w:rFonts w:ascii="Times New Roman" w:eastAsia="Times New Roman" w:hAnsi="Times New Roman" w:cs="Times New Roman"/>
          <w:sz w:val="28"/>
        </w:rPr>
        <w:t xml:space="preserve"> км), водный и авиатранспорт тоже отсутствуют. При отсутствии железной дороги сельхозпродукция, производимая предприятиями района, становится неконкурентоспособной из-за отдаленности от Краснодара, в частности больших материальных издержек при перевозке сельхозпродукции, что в свою очередь тормозит развитие перерабатывающей промышленности. Для внешнего сообщения со многими городами Краснодарского и Ставропольского краев, Ростовской области используется автомобильный транспорт (большегрузный, маршрутные такси, автобусы различной вместимости).  </w:t>
      </w:r>
    </w:p>
    <w:p w:rsidR="000C1B5D" w:rsidRDefault="000C1B5D" w:rsidP="000C1B5D">
      <w:pPr>
        <w:spacing w:after="0" w:line="360" w:lineRule="auto"/>
        <w:ind w:left="-709" w:firstLine="425"/>
        <w:jc w:val="right"/>
        <w:rPr>
          <w:rFonts w:ascii="Times New Roman" w:eastAsia="Times New Roman" w:hAnsi="Times New Roman" w:cs="Times New Roman"/>
          <w:sz w:val="28"/>
        </w:rPr>
      </w:pPr>
      <w:r w:rsidRPr="00461BA2">
        <w:rPr>
          <w:rFonts w:ascii="Times New Roman" w:eastAsia="Times New Roman" w:hAnsi="Times New Roman" w:cs="Times New Roman"/>
          <w:sz w:val="28"/>
        </w:rPr>
        <w:t>Рисунок 2</w:t>
      </w:r>
    </w:p>
    <w:p w:rsidR="00172C67" w:rsidRPr="00172C67" w:rsidRDefault="00903E56" w:rsidP="00172C67">
      <w:pPr>
        <w:spacing w:after="0" w:line="36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sz w:val="28"/>
        </w:rPr>
        <w:t xml:space="preserve">Передовское </w:t>
      </w:r>
      <w:r w:rsidR="00172C67" w:rsidRPr="00172C67">
        <w:rPr>
          <w:rFonts w:ascii="Times New Roman" w:eastAsia="Times New Roman" w:hAnsi="Times New Roman" w:cs="Times New Roman"/>
          <w:b/>
          <w:sz w:val="28"/>
        </w:rPr>
        <w:t>сельсколе поселение</w:t>
      </w:r>
    </w:p>
    <w:p w:rsidR="000C1B5D" w:rsidRPr="000C1B5D" w:rsidRDefault="000C1B5D" w:rsidP="000C1B5D">
      <w:pPr>
        <w:spacing w:after="0" w:line="360" w:lineRule="auto"/>
        <w:ind w:left="567" w:firstLine="567"/>
        <w:rPr>
          <w:rFonts w:ascii="Times New Roman" w:eastAsia="Times New Roman" w:hAnsi="Times New Roman" w:cs="Times New Roman"/>
          <w:b/>
          <w:sz w:val="28"/>
        </w:rPr>
      </w:pPr>
    </w:p>
    <w:p w:rsidR="0047433D" w:rsidRPr="008F27B1" w:rsidRDefault="00903E56" w:rsidP="0047433D">
      <w:pPr>
        <w:spacing w:after="0" w:line="360" w:lineRule="auto"/>
        <w:ind w:left="-709" w:firstLine="851"/>
        <w:jc w:val="both"/>
        <w:rPr>
          <w:rFonts w:ascii="Times New Roman" w:eastAsia="Times New Roman" w:hAnsi="Times New Roman" w:cs="Times New Roman"/>
          <w:sz w:val="28"/>
        </w:rPr>
        <w:sectPr w:rsidR="0047433D" w:rsidRPr="008F27B1" w:rsidSect="00E23FC5">
          <w:pgSz w:w="16838" w:h="11906" w:orient="landscape" w:code="9"/>
          <w:pgMar w:top="851" w:right="851" w:bottom="851" w:left="1134" w:header="709" w:footer="709" w:gutter="0"/>
          <w:cols w:space="708"/>
          <w:docGrid w:linePitch="360"/>
        </w:sectPr>
      </w:pPr>
      <w:r>
        <w:rPr>
          <w:rFonts w:ascii="Times New Roman" w:eastAsia="Times New Roman" w:hAnsi="Times New Roman" w:cs="Times New Roman"/>
          <w:noProof/>
          <w:sz w:val="28"/>
        </w:rPr>
        <w:drawing>
          <wp:inline distT="0" distB="0" distL="0" distR="0">
            <wp:extent cx="8788399" cy="5181600"/>
            <wp:effectExtent l="0" t="0" r="0" b="0"/>
            <wp:docPr id="5" name="Рисунок 5" descr="C:\Users\оем\Desktop\СВЕТЛАНА\ТРАНСМпортная ПКР Отрадненский район\Передовское\Передовское\Передовско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ем\Desktop\СВЕТЛАНА\ТРАНСМпортная ПКР Отрадненский район\Передовское\Передовское\Передовское\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94264" cy="5185058"/>
                    </a:xfrm>
                    <a:prstGeom prst="rect">
                      <a:avLst/>
                    </a:prstGeom>
                    <a:noFill/>
                    <a:ln>
                      <a:noFill/>
                    </a:ln>
                  </pic:spPr>
                </pic:pic>
              </a:graphicData>
            </a:graphic>
          </wp:inline>
        </w:drawing>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Согласно доклада Главы муниципального образования Отрадненского  района Волненко Андрея Владимировича «</w:t>
      </w:r>
      <w:r w:rsidRPr="00092979">
        <w:rPr>
          <w:rFonts w:ascii="Times New Roman" w:eastAsia="Times New Roman" w:hAnsi="Times New Roman" w:cs="Times New Roman"/>
          <w:bCs/>
          <w:sz w:val="28"/>
        </w:rPr>
        <w:t>О достигнутых значениях показателей для оценки эффективности деятельности органов местного самоуправления городских округов и муниципальных районов за 2016 год и их планируемых значениях на 3-летний период»</w:t>
      </w:r>
      <w:r w:rsidRPr="00092979">
        <w:rPr>
          <w:rFonts w:ascii="Times New Roman" w:eastAsia="Times New Roman" w:hAnsi="Times New Roman" w:cs="Times New Roman"/>
          <w:sz w:val="28"/>
        </w:rPr>
        <w:t xml:space="preserve"> общая протяженность автомобильных дорог общего пользования местного значения, находящихся в границах муниципального образования Отрадненский район и проходящих вне границ населенных пунктов, составляет 697,365 км, в том числе по типам покрытий:</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асфальтно-бетонное покрытие – 128,145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цементно-бетонное покрытие – 0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гравийное покрытие – 518,57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xml:space="preserve">- грунтовые дороги – 50,65 км. </w:t>
      </w:r>
    </w:p>
    <w:p w:rsidR="00092979" w:rsidRPr="00092979" w:rsidRDefault="00092979" w:rsidP="00092979">
      <w:pPr>
        <w:spacing w:after="0" w:line="360" w:lineRule="auto"/>
        <w:ind w:left="567" w:firstLine="567"/>
        <w:rPr>
          <w:rFonts w:ascii="Times New Roman" w:eastAsia="Times New Roman" w:hAnsi="Times New Roman" w:cs="Times New Roman"/>
          <w:bCs/>
          <w:sz w:val="28"/>
        </w:rPr>
      </w:pPr>
      <w:r w:rsidRPr="00092979">
        <w:rPr>
          <w:rFonts w:ascii="Times New Roman" w:eastAsia="Times New Roman" w:hAnsi="Times New Roman" w:cs="Times New Roman"/>
          <w:bCs/>
          <w:sz w:val="28"/>
        </w:rPr>
        <w:t>Общая протяженность дорог в районе регионального значения-315,892</w:t>
      </w:r>
    </w:p>
    <w:p w:rsidR="00092979" w:rsidRPr="00092979" w:rsidRDefault="00092979" w:rsidP="00092979">
      <w:pPr>
        <w:spacing w:after="0" w:line="360" w:lineRule="auto"/>
        <w:ind w:left="567" w:firstLine="284"/>
        <w:jc w:val="both"/>
        <w:rPr>
          <w:rFonts w:ascii="Times New Roman" w:eastAsia="Times New Roman" w:hAnsi="Times New Roman" w:cs="Times New Roman"/>
          <w:b/>
          <w:i/>
          <w:sz w:val="28"/>
        </w:rPr>
      </w:pPr>
      <w:r w:rsidRPr="00092979">
        <w:rPr>
          <w:rFonts w:ascii="Times New Roman" w:eastAsia="Times New Roman" w:hAnsi="Times New Roman" w:cs="Times New Roman"/>
          <w:sz w:val="28"/>
        </w:rPr>
        <w:t xml:space="preserve">Данные о состоянии автомобильных дорог общего пользования регионального и местного значения в Отрадненском  районе приведены в </w:t>
      </w:r>
      <w:r w:rsidRPr="00092979">
        <w:rPr>
          <w:rFonts w:ascii="Times New Roman" w:eastAsia="Times New Roman" w:hAnsi="Times New Roman" w:cs="Times New Roman"/>
          <w:b/>
          <w:i/>
          <w:sz w:val="28"/>
        </w:rPr>
        <w:t>таблице 3.</w:t>
      </w:r>
    </w:p>
    <w:p w:rsidR="00092979" w:rsidRPr="00092979" w:rsidRDefault="00092979" w:rsidP="00092979">
      <w:pPr>
        <w:spacing w:after="0" w:line="240" w:lineRule="auto"/>
        <w:ind w:left="567" w:firstLine="284"/>
        <w:jc w:val="right"/>
        <w:rPr>
          <w:rFonts w:ascii="Times New Roman" w:eastAsia="Times New Roman" w:hAnsi="Times New Roman" w:cs="Times New Roman"/>
          <w:sz w:val="28"/>
          <w:szCs w:val="28"/>
        </w:rPr>
      </w:pPr>
      <w:r w:rsidRPr="00092979">
        <w:rPr>
          <w:rFonts w:ascii="Times New Roman" w:eastAsia="Times New Roman" w:hAnsi="Times New Roman" w:cs="Times New Roman"/>
          <w:sz w:val="28"/>
          <w:szCs w:val="28"/>
        </w:rPr>
        <w:t>Таблица 3</w:t>
      </w:r>
    </w:p>
    <w:p w:rsidR="00092979" w:rsidRPr="00092979" w:rsidRDefault="00092979" w:rsidP="00092979">
      <w:pPr>
        <w:spacing w:after="0" w:line="240" w:lineRule="auto"/>
        <w:ind w:left="567" w:firstLine="284"/>
        <w:jc w:val="center"/>
        <w:rPr>
          <w:rFonts w:ascii="Times New Roman" w:eastAsia="Times New Roman" w:hAnsi="Times New Roman" w:cs="Times New Roman"/>
          <w:b/>
          <w:sz w:val="24"/>
        </w:rPr>
      </w:pP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Информационная справка о состоянии автомобильных дорог </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общего пользования регионального и местного значения  </w:t>
      </w:r>
      <w:r w:rsidR="00541BDB">
        <w:rPr>
          <w:rFonts w:ascii="Times New Roman" w:eastAsia="Times New Roman" w:hAnsi="Times New Roman" w:cs="Times New Roman"/>
          <w:b/>
          <w:color w:val="000000"/>
          <w:sz w:val="28"/>
        </w:rPr>
        <w:t>Передовского</w:t>
      </w:r>
      <w:r w:rsidRPr="00092979">
        <w:rPr>
          <w:rFonts w:ascii="Times New Roman" w:eastAsia="Times New Roman" w:hAnsi="Times New Roman" w:cs="Times New Roman"/>
          <w:b/>
          <w:color w:val="000000"/>
          <w:sz w:val="28"/>
        </w:rPr>
        <w:t xml:space="preserve"> сельского поселения</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Отрадненского района</w:t>
      </w:r>
    </w:p>
    <w:tbl>
      <w:tblPr>
        <w:tblStyle w:val="31"/>
        <w:tblW w:w="9213" w:type="dxa"/>
        <w:tblInd w:w="534" w:type="dxa"/>
        <w:tblLayout w:type="fixed"/>
        <w:tblLook w:val="04A0" w:firstRow="1" w:lastRow="0" w:firstColumn="1" w:lastColumn="0" w:noHBand="0" w:noVBand="1"/>
      </w:tblPr>
      <w:tblGrid>
        <w:gridCol w:w="499"/>
        <w:gridCol w:w="2762"/>
        <w:gridCol w:w="3288"/>
        <w:gridCol w:w="2664"/>
      </w:tblGrid>
      <w:tr w:rsidR="00092979" w:rsidRPr="004B633A" w:rsidTr="00092979">
        <w:tc>
          <w:tcPr>
            <w:tcW w:w="3261" w:type="dxa"/>
            <w:gridSpan w:val="2"/>
            <w:vMerge w:val="restart"/>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 xml:space="preserve">Данные </w:t>
            </w:r>
          </w:p>
        </w:tc>
        <w:tc>
          <w:tcPr>
            <w:tcW w:w="3288" w:type="dxa"/>
            <w:vMerge w:val="restart"/>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Автомобильные  дороги общего пользования регионального значения,км</w:t>
            </w:r>
          </w:p>
        </w:tc>
        <w:tc>
          <w:tcPr>
            <w:tcW w:w="2664" w:type="dxa"/>
            <w:shd w:val="clear" w:color="auto" w:fill="auto"/>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Автомобильные  дороги общего пользования  местного значения,км</w:t>
            </w:r>
          </w:p>
        </w:tc>
      </w:tr>
      <w:tr w:rsidR="00092979" w:rsidRPr="004B633A" w:rsidTr="00092979">
        <w:tc>
          <w:tcPr>
            <w:tcW w:w="3261" w:type="dxa"/>
            <w:gridSpan w:val="2"/>
            <w:vMerge/>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p>
        </w:tc>
        <w:tc>
          <w:tcPr>
            <w:tcW w:w="3288" w:type="dxa"/>
            <w:vMerge/>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r w:rsidRPr="004B633A">
              <w:rPr>
                <w:rFonts w:ascii="Times New Roman" w:hAnsi="Times New Roman" w:cs="Times New Roman"/>
                <w:sz w:val="28"/>
                <w:szCs w:val="28"/>
              </w:rPr>
              <w:t>данные статистики**</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1</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2</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3</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4"/>
                <w:szCs w:val="28"/>
              </w:rPr>
            </w:pPr>
            <w:r w:rsidRPr="004B633A">
              <w:rPr>
                <w:rFonts w:ascii="Times New Roman" w:hAnsi="Times New Roman" w:cs="Times New Roman"/>
                <w:b/>
                <w:i/>
                <w:sz w:val="24"/>
                <w:szCs w:val="28"/>
              </w:rPr>
              <w:t>Протяженность, км, в т.ч.:</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4"/>
                <w:szCs w:val="28"/>
              </w:rPr>
            </w:pPr>
          </w:p>
        </w:tc>
        <w:tc>
          <w:tcPr>
            <w:tcW w:w="2664" w:type="dxa"/>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b/>
                <w:i/>
                <w:sz w:val="24"/>
                <w:szCs w:val="28"/>
              </w:rPr>
            </w:pP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района</w:t>
            </w:r>
          </w:p>
        </w:tc>
        <w:tc>
          <w:tcPr>
            <w:tcW w:w="3288" w:type="dxa"/>
            <w:shd w:val="clear" w:color="auto" w:fill="auto"/>
            <w:tcMar>
              <w:left w:w="108" w:type="dxa"/>
            </w:tcMar>
            <w:vAlign w:val="center"/>
          </w:tcPr>
          <w:p w:rsidR="00092979" w:rsidRPr="004B633A" w:rsidRDefault="004B633A"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6,358</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поселений</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D4488D"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55.9</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городского округа</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rPr>
          <w:trHeight w:val="854"/>
        </w:trPr>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доля а/д не отвечающих нормативным требованиям, %</w:t>
            </w:r>
          </w:p>
        </w:tc>
        <w:tc>
          <w:tcPr>
            <w:tcW w:w="3288" w:type="dxa"/>
            <w:tcBorders>
              <w:tr2bl w:val="single" w:sz="4" w:space="0" w:color="auto"/>
            </w:tcBorders>
            <w:shd w:val="clear" w:color="auto" w:fill="auto"/>
            <w:tcMar>
              <w:left w:w="108" w:type="dxa"/>
            </w:tcMar>
            <w:vAlign w:val="bottom"/>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 км</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092979"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 xml:space="preserve">                       - %</w:t>
            </w:r>
          </w:p>
        </w:tc>
        <w:tc>
          <w:tcPr>
            <w:tcW w:w="2664" w:type="dxa"/>
            <w:tcBorders>
              <w:tr2bl w:val="single" w:sz="4" w:space="0" w:color="auto"/>
            </w:tcBorders>
            <w:shd w:val="clear" w:color="auto" w:fill="auto"/>
            <w:tcMar>
              <w:left w:w="108" w:type="dxa"/>
            </w:tcMar>
            <w:vAlign w:val="bottom"/>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-км</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D4488D"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 xml:space="preserve">          -</w:t>
            </w:r>
            <w:r w:rsidR="00092979" w:rsidRPr="004B633A">
              <w:rPr>
                <w:rFonts w:ascii="Times New Roman" w:hAnsi="Times New Roman" w:cs="Times New Roman"/>
                <w:sz w:val="24"/>
                <w:szCs w:val="28"/>
              </w:rPr>
              <w:t xml:space="preserve">   %</w:t>
            </w:r>
          </w:p>
        </w:tc>
      </w:tr>
      <w:tr w:rsidR="00092979" w:rsidRPr="004B633A" w:rsidTr="00092979">
        <w:trPr>
          <w:trHeight w:val="837"/>
        </w:trPr>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Мосты и путепроводы</w:t>
            </w:r>
          </w:p>
        </w:tc>
        <w:tc>
          <w:tcPr>
            <w:tcW w:w="3288" w:type="dxa"/>
            <w:tcBorders>
              <w:tr2bl w:val="single" w:sz="4" w:space="0" w:color="auto"/>
            </w:tcBorders>
            <w:shd w:val="clear" w:color="auto" w:fill="auto"/>
            <w:tcMar>
              <w:left w:w="108" w:type="dxa"/>
            </w:tcMar>
          </w:tcPr>
          <w:p w:rsidR="00092979" w:rsidRPr="004B633A" w:rsidRDefault="00092979" w:rsidP="00092979">
            <w:pPr>
              <w:ind w:left="567" w:firstLine="284"/>
              <w:contextualSpacing/>
              <w:rPr>
                <w:rFonts w:ascii="Times New Roman" w:hAnsi="Times New Roman" w:cs="Times New Roman"/>
              </w:rPr>
            </w:pPr>
            <w:r w:rsidRPr="004B633A">
              <w:rPr>
                <w:rFonts w:ascii="Times New Roman" w:hAnsi="Times New Roman" w:cs="Times New Roman"/>
                <w:sz w:val="24"/>
                <w:szCs w:val="28"/>
              </w:rPr>
              <w:t xml:space="preserve">25    шт  </w:t>
            </w:r>
            <w:r w:rsidRPr="004B633A">
              <w:rPr>
                <w:rFonts w:ascii="Times New Roman" w:hAnsi="Times New Roman" w:cs="Times New Roman"/>
              </w:rPr>
              <w:t xml:space="preserve">                    </w:t>
            </w:r>
          </w:p>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rPr>
              <w:t xml:space="preserve">             </w:t>
            </w:r>
            <w:r w:rsidRPr="004B633A">
              <w:rPr>
                <w:rFonts w:ascii="Times New Roman" w:hAnsi="Times New Roman" w:cs="Times New Roman"/>
                <w:sz w:val="24"/>
                <w:szCs w:val="28"/>
              </w:rPr>
              <w:t xml:space="preserve">          </w:t>
            </w:r>
          </w:p>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tcBorders>
              <w:tr2bl w:val="single" w:sz="4" w:space="0" w:color="auto"/>
            </w:tcBorders>
            <w:shd w:val="clear" w:color="auto" w:fill="auto"/>
            <w:tcMar>
              <w:left w:w="108" w:type="dxa"/>
            </w:tcMar>
            <w:vAlign w:val="bottom"/>
          </w:tcPr>
          <w:p w:rsidR="00092979" w:rsidRPr="004B633A" w:rsidRDefault="00F6537C" w:rsidP="00F6537C">
            <w:pPr>
              <w:tabs>
                <w:tab w:val="right" w:pos="2177"/>
              </w:tabs>
              <w:contextualSpacing/>
              <w:jc w:val="center"/>
              <w:rPr>
                <w:rFonts w:ascii="Times New Roman" w:hAnsi="Times New Roman" w:cs="Times New Roman"/>
                <w:sz w:val="24"/>
                <w:szCs w:val="28"/>
              </w:rPr>
            </w:pPr>
            <w:r w:rsidRPr="004B633A">
              <w:rPr>
                <w:rFonts w:ascii="Times New Roman" w:hAnsi="Times New Roman" w:cs="Times New Roman"/>
                <w:sz w:val="24"/>
                <w:szCs w:val="28"/>
              </w:rPr>
              <w:t xml:space="preserve">16 </w:t>
            </w:r>
            <w:r w:rsidR="00092979" w:rsidRPr="004B633A">
              <w:rPr>
                <w:rFonts w:ascii="Times New Roman" w:hAnsi="Times New Roman" w:cs="Times New Roman"/>
                <w:sz w:val="24"/>
                <w:szCs w:val="28"/>
              </w:rPr>
              <w:t xml:space="preserve"> шт</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092979"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b/>
                <w:sz w:val="24"/>
                <w:szCs w:val="28"/>
              </w:rPr>
            </w:pPr>
            <w:r w:rsidRPr="004B633A">
              <w:rPr>
                <w:rFonts w:ascii="Times New Roman" w:hAnsi="Times New Roman" w:cs="Times New Roman"/>
                <w:b/>
                <w:sz w:val="24"/>
                <w:szCs w:val="28"/>
              </w:rPr>
              <w:t xml:space="preserve">Твёрдое покрытие, </w:t>
            </w:r>
          </w:p>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км, в том числе: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55.9</w:t>
            </w:r>
          </w:p>
        </w:tc>
      </w:tr>
      <w:tr w:rsidR="00092979" w:rsidRPr="004B633A" w:rsidTr="00092979">
        <w:tc>
          <w:tcPr>
            <w:tcW w:w="499" w:type="dxa"/>
            <w:vMerge w:val="restart"/>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0"/>
                <w:szCs w:val="28"/>
              </w:rPr>
            </w:pPr>
            <w:r w:rsidRPr="004B633A">
              <w:rPr>
                <w:rFonts w:ascii="Times New Roman" w:hAnsi="Times New Roman" w:cs="Times New Roman"/>
                <w:sz w:val="20"/>
                <w:szCs w:val="28"/>
              </w:rPr>
              <w:t>типы покрытия</w:t>
            </w:r>
          </w:p>
          <w:p w:rsidR="00092979" w:rsidRPr="004B633A" w:rsidRDefault="00092979" w:rsidP="00092979">
            <w:pPr>
              <w:ind w:left="567" w:right="113" w:firstLine="284"/>
              <w:contextualSpacing/>
              <w:rPr>
                <w:rFonts w:ascii="Times New Roman" w:hAnsi="Times New Roman" w:cs="Times New Roman"/>
                <w:sz w:val="20"/>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D63139">
            <w:pPr>
              <w:ind w:left="567"/>
              <w:contextualSpacing/>
              <w:rPr>
                <w:rFonts w:ascii="Times New Roman" w:hAnsi="Times New Roman" w:cs="Times New Roman"/>
                <w:sz w:val="24"/>
                <w:szCs w:val="28"/>
              </w:rPr>
            </w:pPr>
            <w:r w:rsidRPr="004B633A">
              <w:rPr>
                <w:rFonts w:ascii="Times New Roman" w:hAnsi="Times New Roman" w:cs="Times New Roman"/>
                <w:sz w:val="24"/>
                <w:szCs w:val="28"/>
              </w:rPr>
              <w:t>асфальтобетонное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4,6</w:t>
            </w:r>
          </w:p>
        </w:tc>
      </w:tr>
      <w:tr w:rsidR="00092979" w:rsidRPr="004B633A" w:rsidTr="00092979">
        <w:tc>
          <w:tcPr>
            <w:tcW w:w="499" w:type="dxa"/>
            <w:vMerge/>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щебень, гравий</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51,3</w:t>
            </w:r>
          </w:p>
        </w:tc>
      </w:tr>
      <w:tr w:rsidR="00092979" w:rsidRPr="004B633A" w:rsidTr="00092979">
        <w:tc>
          <w:tcPr>
            <w:tcW w:w="499" w:type="dxa"/>
            <w:vMerge/>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t xml:space="preserve"> </w:t>
            </w:r>
            <w:r w:rsidRPr="004B633A">
              <w:rPr>
                <w:rFonts w:ascii="Times New Roman" w:hAnsi="Times New Roman" w:cs="Times New Roman"/>
                <w:sz w:val="24"/>
                <w:szCs w:val="28"/>
              </w:rPr>
              <w:t>гравийно-щебёночное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c>
          <w:tcPr>
            <w:tcW w:w="499" w:type="dxa"/>
            <w:vMerge/>
            <w:tcBorders>
              <w:righ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прочие твердые материалы (бетон. окол, тырса и т.п.)</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092979"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b/>
                <w:sz w:val="24"/>
                <w:szCs w:val="28"/>
              </w:rPr>
              <w:t>Грунтовое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092979"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bl>
    <w:p w:rsidR="00EF51E7" w:rsidRDefault="00EF51E7" w:rsidP="005E1022">
      <w:pPr>
        <w:spacing w:after="0" w:line="240" w:lineRule="exact"/>
        <w:ind w:left="567" w:firstLine="284"/>
        <w:contextualSpacing/>
        <w:jc w:val="both"/>
        <w:rPr>
          <w:rFonts w:ascii="Times New Roman" w:hAnsi="Times New Roman" w:cs="Times New Roman"/>
          <w:sz w:val="24"/>
          <w:szCs w:val="24"/>
        </w:rPr>
      </w:pPr>
    </w:p>
    <w:tbl>
      <w:tblPr>
        <w:tblpPr w:leftFromText="180" w:rightFromText="180" w:vertAnchor="text" w:horzAnchor="page" w:tblpXSpec="center" w:tblpY="-267"/>
        <w:tblW w:w="9538" w:type="dxa"/>
        <w:tblLayout w:type="fixed"/>
        <w:tblCellMar>
          <w:left w:w="40" w:type="dxa"/>
          <w:right w:w="40" w:type="dxa"/>
        </w:tblCellMar>
        <w:tblLook w:val="0000" w:firstRow="0" w:lastRow="0" w:firstColumn="0" w:lastColumn="0" w:noHBand="0" w:noVBand="0"/>
      </w:tblPr>
      <w:tblGrid>
        <w:gridCol w:w="567"/>
        <w:gridCol w:w="3017"/>
        <w:gridCol w:w="99"/>
        <w:gridCol w:w="2027"/>
        <w:gridCol w:w="99"/>
        <w:gridCol w:w="1701"/>
        <w:gridCol w:w="43"/>
        <w:gridCol w:w="1985"/>
      </w:tblGrid>
      <w:tr w:rsidR="00EB7589" w:rsidRPr="008D11D0" w:rsidTr="00660357">
        <w:trPr>
          <w:trHeight w:val="1"/>
        </w:trPr>
        <w:tc>
          <w:tcPr>
            <w:tcW w:w="567" w:type="dxa"/>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 п/п</w:t>
            </w:r>
          </w:p>
        </w:tc>
        <w:tc>
          <w:tcPr>
            <w:tcW w:w="3116"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Наименование дорог, индекс, значение (федеральная,</w:t>
            </w: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республиканская, областная, местная, ведомственная)</w:t>
            </w:r>
          </w:p>
        </w:tc>
        <w:tc>
          <w:tcPr>
            <w:tcW w:w="2126"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Протяженность в границах района, км</w:t>
            </w:r>
          </w:p>
        </w:tc>
        <w:tc>
          <w:tcPr>
            <w:tcW w:w="1701" w:type="dxa"/>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Техническая категория</w:t>
            </w:r>
          </w:p>
        </w:tc>
        <w:tc>
          <w:tcPr>
            <w:tcW w:w="2028"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Основные виды</w:t>
            </w: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покрытия (железобетонное, асфальтобетонное, щебень, гравий и т.д.)</w:t>
            </w:r>
          </w:p>
        </w:tc>
      </w:tr>
      <w:tr w:rsidR="00EB7589" w:rsidRPr="008D11D0" w:rsidTr="00660357">
        <w:trPr>
          <w:trHeight w:val="60"/>
        </w:trPr>
        <w:tc>
          <w:tcPr>
            <w:tcW w:w="567" w:type="dxa"/>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3116"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2126"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1701" w:type="dxa"/>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2028"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r>
      <w:tr w:rsidR="00DC7E00" w:rsidRPr="008D11D0" w:rsidTr="00660357">
        <w:trPr>
          <w:trHeight w:val="1"/>
        </w:trPr>
        <w:tc>
          <w:tcPr>
            <w:tcW w:w="9538" w:type="dxa"/>
            <w:gridSpan w:val="8"/>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Местного значения</w:t>
            </w:r>
            <w:r w:rsidR="00644598" w:rsidRPr="008D11D0">
              <w:rPr>
                <w:rFonts w:ascii="Times New Roman" w:eastAsia="Times New Roman" w:hAnsi="Times New Roman" w:cs="Times New Roman"/>
                <w:b/>
                <w:bCs/>
                <w:spacing w:val="10"/>
                <w:sz w:val="24"/>
                <w:szCs w:val="24"/>
              </w:rPr>
              <w:t>*</w:t>
            </w:r>
          </w:p>
        </w:tc>
      </w:tr>
      <w:tr w:rsidR="00EA6722" w:rsidRPr="008D11D0" w:rsidTr="00660357">
        <w:trPr>
          <w:trHeight w:val="1"/>
        </w:trPr>
        <w:tc>
          <w:tcPr>
            <w:tcW w:w="9538" w:type="dxa"/>
            <w:gridSpan w:val="8"/>
            <w:tcBorders>
              <w:top w:val="single" w:sz="6" w:space="0" w:color="auto"/>
              <w:left w:val="single" w:sz="6" w:space="0" w:color="auto"/>
              <w:bottom w:val="single" w:sz="6" w:space="0" w:color="auto"/>
              <w:right w:val="single" w:sz="6" w:space="0" w:color="auto"/>
            </w:tcBorders>
            <w:vAlign w:val="center"/>
          </w:tcPr>
          <w:p w:rsidR="00EA6722" w:rsidRPr="008D11D0" w:rsidRDefault="00EA6722" w:rsidP="00EC092D">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w:t>
            </w:r>
          </w:p>
          <w:p w:rsidR="00EA6722" w:rsidRPr="008D11D0" w:rsidRDefault="001E0C2C" w:rsidP="00541BDB">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ст</w:t>
            </w:r>
            <w:r w:rsidR="00E50A6F" w:rsidRPr="008D11D0">
              <w:rPr>
                <w:rFonts w:ascii="Times New Roman" w:eastAsia="Times New Roman" w:hAnsi="Times New Roman" w:cs="Times New Roman"/>
                <w:b/>
                <w:bCs/>
                <w:spacing w:val="10"/>
                <w:sz w:val="24"/>
                <w:szCs w:val="24"/>
              </w:rPr>
              <w:t xml:space="preserve">аница </w:t>
            </w:r>
            <w:r w:rsidR="00827F66" w:rsidRPr="008D11D0">
              <w:rPr>
                <w:rFonts w:ascii="Times New Roman" w:eastAsia="Times New Roman" w:hAnsi="Times New Roman" w:cs="Times New Roman"/>
                <w:b/>
                <w:bCs/>
                <w:spacing w:val="10"/>
                <w:sz w:val="24"/>
                <w:szCs w:val="24"/>
              </w:rPr>
              <w:t>Передовая</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Мира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 xml:space="preserve">улица Удобная </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9 января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4</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Мичурина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5</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Восточная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6</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Заводская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7</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Приурупская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8</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 xml:space="preserve"> улица Олега Кошевого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9</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Горького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10</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Базарная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Базарный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12</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Красноармейская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13</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 xml:space="preserve">    улица Ленина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14</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Красная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15</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Тургенева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16</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Сладкая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17</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Больничная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18</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Островского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19</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Горбатко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20</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улица  Белоруссовой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Пикетная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22</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Шевченко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23</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Пикетный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24</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Мельничная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25</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Чапаева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26</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Бригадный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27</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8 марта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28</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Лермонтова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29</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40 лет Октября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30</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Гагарина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31</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Колхозная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1,8</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32</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Заречная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33</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дорогапереулок Ключевой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34</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Советская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35</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Исправная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36</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Ворошилова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37</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улица Красных партизан</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38</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Казачья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39</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Кирова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40</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Новый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8A33FB">
        <w:trPr>
          <w:trHeight w:val="1"/>
        </w:trPr>
        <w:tc>
          <w:tcPr>
            <w:tcW w:w="9538" w:type="dxa"/>
            <w:gridSpan w:val="8"/>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A219EB">
              <w:rPr>
                <w:rFonts w:ascii="Times New Roman" w:eastAsia="Times New Roman" w:hAnsi="Times New Roman" w:cs="Times New Roman"/>
                <w:b/>
                <w:bCs/>
                <w:spacing w:val="10"/>
                <w:sz w:val="24"/>
                <w:szCs w:val="24"/>
              </w:rPr>
              <w:t>хутор Ильича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41</w:t>
            </w:r>
          </w:p>
        </w:tc>
        <w:tc>
          <w:tcPr>
            <w:tcW w:w="3017" w:type="dxa"/>
            <w:tcBorders>
              <w:top w:val="single" w:sz="6" w:space="0" w:color="auto"/>
              <w:left w:val="single" w:sz="6" w:space="0" w:color="auto"/>
              <w:bottom w:val="single" w:sz="6" w:space="0" w:color="auto"/>
              <w:right w:val="single" w:sz="6" w:space="0" w:color="auto"/>
            </w:tcBorders>
          </w:tcPr>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Ленина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A219EB" w:rsidRDefault="008D11D0" w:rsidP="008D11D0">
            <w:pPr>
              <w:rPr>
                <w:rFonts w:ascii="Times New Roman" w:hAnsi="Times New Roman" w:cs="Times New Roman"/>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8D11D0"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42</w:t>
            </w:r>
          </w:p>
        </w:tc>
        <w:tc>
          <w:tcPr>
            <w:tcW w:w="3017" w:type="dxa"/>
            <w:tcBorders>
              <w:top w:val="single" w:sz="6" w:space="0" w:color="auto"/>
              <w:left w:val="single" w:sz="6" w:space="0" w:color="auto"/>
              <w:bottom w:val="single" w:sz="6" w:space="0" w:color="auto"/>
              <w:right w:val="single" w:sz="6" w:space="0" w:color="auto"/>
            </w:tcBorders>
          </w:tcPr>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Красная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A219EB" w:rsidRDefault="008D11D0" w:rsidP="008D11D0">
            <w:pPr>
              <w:rPr>
                <w:rFonts w:ascii="Times New Roman" w:hAnsi="Times New Roman" w:cs="Times New Roman"/>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A219EB"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43</w:t>
            </w:r>
          </w:p>
        </w:tc>
        <w:tc>
          <w:tcPr>
            <w:tcW w:w="3017" w:type="dxa"/>
            <w:tcBorders>
              <w:top w:val="single" w:sz="6" w:space="0" w:color="auto"/>
              <w:left w:val="single" w:sz="6" w:space="0" w:color="auto"/>
              <w:bottom w:val="single" w:sz="6" w:space="0" w:color="auto"/>
              <w:right w:val="single" w:sz="6" w:space="0" w:color="auto"/>
            </w:tcBorders>
          </w:tcPr>
          <w:p w:rsidR="00A219EB" w:rsidRPr="00A219EB" w:rsidRDefault="00A219EB"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A219EB" w:rsidRPr="00A219EB" w:rsidRDefault="00A219EB"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Кувинская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A219EB"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2,5</w:t>
            </w:r>
          </w:p>
        </w:tc>
        <w:tc>
          <w:tcPr>
            <w:tcW w:w="1843" w:type="dxa"/>
            <w:gridSpan w:val="3"/>
            <w:tcBorders>
              <w:top w:val="single" w:sz="6" w:space="0" w:color="auto"/>
              <w:left w:val="single" w:sz="6" w:space="0" w:color="auto"/>
              <w:bottom w:val="single" w:sz="6" w:space="0" w:color="auto"/>
              <w:right w:val="single" w:sz="6" w:space="0" w:color="auto"/>
            </w:tcBorders>
          </w:tcPr>
          <w:p w:rsidR="00A219EB" w:rsidRPr="00A219EB" w:rsidRDefault="00A219EB">
            <w:pPr>
              <w:rPr>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A219EB"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44</w:t>
            </w:r>
          </w:p>
        </w:tc>
        <w:tc>
          <w:tcPr>
            <w:tcW w:w="3017" w:type="dxa"/>
            <w:tcBorders>
              <w:top w:val="single" w:sz="6" w:space="0" w:color="auto"/>
              <w:left w:val="single" w:sz="6" w:space="0" w:color="auto"/>
              <w:bottom w:val="single" w:sz="6" w:space="0" w:color="auto"/>
              <w:right w:val="single" w:sz="6" w:space="0" w:color="auto"/>
            </w:tcBorders>
          </w:tcPr>
          <w:p w:rsidR="00A219EB" w:rsidRPr="0057791A" w:rsidRDefault="00A219EB" w:rsidP="00A55B3E">
            <w:pPr>
              <w:spacing w:after="0" w:line="240" w:lineRule="exact"/>
              <w:jc w:val="center"/>
              <w:rPr>
                <w:rFonts w:ascii="Times New Roman" w:hAnsi="Times New Roman" w:cs="Times New Roman"/>
                <w:sz w:val="24"/>
                <w:szCs w:val="24"/>
              </w:rPr>
            </w:pPr>
            <w:r w:rsidRPr="0057791A">
              <w:rPr>
                <w:rFonts w:ascii="Times New Roman" w:hAnsi="Times New Roman" w:cs="Times New Roman"/>
                <w:sz w:val="24"/>
                <w:szCs w:val="24"/>
              </w:rPr>
              <w:t>дорога от хутора Ильича к хутору Байбарис</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A219EB" w:rsidRPr="0057791A"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p>
        </w:tc>
        <w:tc>
          <w:tcPr>
            <w:tcW w:w="1843" w:type="dxa"/>
            <w:gridSpan w:val="3"/>
            <w:tcBorders>
              <w:top w:val="single" w:sz="6" w:space="0" w:color="auto"/>
              <w:left w:val="single" w:sz="6" w:space="0" w:color="auto"/>
              <w:bottom w:val="single" w:sz="6" w:space="0" w:color="auto"/>
              <w:right w:val="single" w:sz="6" w:space="0" w:color="auto"/>
            </w:tcBorders>
          </w:tcPr>
          <w:p w:rsidR="00A219EB" w:rsidRPr="0057791A" w:rsidRDefault="00A219EB">
            <w:pPr>
              <w:rPr>
                <w:sz w:val="24"/>
                <w:szCs w:val="24"/>
              </w:rPr>
            </w:pPr>
            <w:r w:rsidRPr="0057791A">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A219EB" w:rsidRPr="0057791A"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57791A">
              <w:rPr>
                <w:rFonts w:ascii="Times New Roman" w:eastAsia="Times New Roman" w:hAnsi="Times New Roman" w:cs="Times New Roman"/>
                <w:bCs/>
                <w:spacing w:val="10"/>
                <w:sz w:val="24"/>
                <w:szCs w:val="24"/>
              </w:rPr>
              <w:t>Г</w:t>
            </w:r>
          </w:p>
        </w:tc>
      </w:tr>
      <w:tr w:rsidR="008D11D0" w:rsidRPr="008D11D0" w:rsidTr="00660357">
        <w:trPr>
          <w:trHeight w:val="1"/>
        </w:trPr>
        <w:tc>
          <w:tcPr>
            <w:tcW w:w="3584"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spacing w:val="10"/>
                <w:sz w:val="24"/>
                <w:szCs w:val="24"/>
              </w:rPr>
            </w:pPr>
            <w:r w:rsidRPr="00A219EB">
              <w:rPr>
                <w:rFonts w:ascii="Times New Roman" w:eastAsia="Times New Roman" w:hAnsi="Times New Roman" w:cs="Times New Roman"/>
                <w:b/>
                <w:spacing w:val="10"/>
                <w:sz w:val="24"/>
                <w:szCs w:val="24"/>
              </w:rPr>
              <w:t>Итого по сельскому поселению:</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A219EB">
              <w:rPr>
                <w:rFonts w:ascii="Times New Roman" w:eastAsia="Times New Roman" w:hAnsi="Times New Roman" w:cs="Times New Roman"/>
                <w:b/>
                <w:bCs/>
                <w:spacing w:val="10"/>
                <w:sz w:val="24"/>
                <w:szCs w:val="24"/>
              </w:rPr>
              <w:t>55,9</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r>
    </w:tbl>
    <w:p w:rsidR="00A219EB" w:rsidRDefault="00D04CEF" w:rsidP="00474BF4">
      <w:pPr>
        <w:spacing w:after="0" w:line="240" w:lineRule="exact"/>
        <w:ind w:left="567" w:firstLine="284"/>
        <w:contextualSpacing/>
        <w:jc w:val="both"/>
        <w:rPr>
          <w:rFonts w:ascii="Times New Roman" w:hAnsi="Times New Roman" w:cs="Times New Roman"/>
        </w:rPr>
      </w:pPr>
      <w:r w:rsidRPr="00D4488D">
        <w:rPr>
          <w:rFonts w:ascii="Times New Roman" w:hAnsi="Times New Roman" w:cs="Times New Roman"/>
        </w:rPr>
        <w:t>*</w:t>
      </w:r>
      <w:r w:rsidR="00975E03" w:rsidRPr="00D4488D">
        <w:rPr>
          <w:rFonts w:ascii="Times New Roman" w:hAnsi="Times New Roman" w:cs="Times New Roman"/>
        </w:rPr>
        <w:t>д</w:t>
      </w:r>
      <w:r w:rsidR="00A219EB" w:rsidRPr="00D4488D">
        <w:rPr>
          <w:rFonts w:ascii="Times New Roman" w:hAnsi="Times New Roman" w:cs="Times New Roman"/>
        </w:rPr>
        <w:t>анные по состоянию на 01.01.</w:t>
      </w:r>
      <w:r w:rsidR="00D4488D" w:rsidRPr="00D4488D">
        <w:rPr>
          <w:rFonts w:ascii="Times New Roman" w:hAnsi="Times New Roman" w:cs="Times New Roman"/>
        </w:rPr>
        <w:t>2016 года,</w:t>
      </w:r>
      <w:r w:rsidR="00A219EB" w:rsidRPr="00D4488D">
        <w:rPr>
          <w:rFonts w:ascii="Times New Roman" w:hAnsi="Times New Roman" w:cs="Times New Roman"/>
        </w:rPr>
        <w:t xml:space="preserve"> </w:t>
      </w:r>
      <w:r w:rsidR="00B755BB" w:rsidRPr="00D4488D">
        <w:rPr>
          <w:rFonts w:ascii="Times New Roman" w:hAnsi="Times New Roman" w:cs="Times New Roman"/>
        </w:rPr>
        <w:t xml:space="preserve"> согласно </w:t>
      </w:r>
      <w:r w:rsidR="00A219EB" w:rsidRPr="00D4488D">
        <w:rPr>
          <w:rFonts w:ascii="Times New Roman" w:hAnsi="Times New Roman" w:cs="Times New Roman"/>
        </w:rPr>
        <w:t>Реестра имущества муниципальной собственности администрации Передовского сельского поселения (имущество</w:t>
      </w:r>
      <w:r w:rsidR="00A219EB" w:rsidRPr="00A219EB">
        <w:rPr>
          <w:rFonts w:ascii="Times New Roman" w:hAnsi="Times New Roman" w:cs="Times New Roman"/>
        </w:rPr>
        <w:t xml:space="preserve">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D4488D" w:rsidRDefault="00D4488D" w:rsidP="00474BF4">
      <w:pPr>
        <w:spacing w:after="0" w:line="240" w:lineRule="exact"/>
        <w:ind w:left="567" w:firstLine="284"/>
        <w:contextualSpacing/>
        <w:jc w:val="both"/>
        <w:rPr>
          <w:rFonts w:ascii="Times New Roman" w:hAnsi="Times New Roman" w:cs="Times New Roman"/>
          <w:highlight w:val="yellow"/>
        </w:rPr>
      </w:pPr>
    </w:p>
    <w:p w:rsidR="00AC5A1C" w:rsidRDefault="007E6EED" w:rsidP="005E1022">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Пассажирское сообщение по территории района осуществляется преимущественно автомобильным транспортом.</w:t>
      </w:r>
    </w:p>
    <w:p w:rsidR="00D4421B" w:rsidRPr="00D4421B" w:rsidRDefault="007E6EED" w:rsidP="00D9097E">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В настоящее время связи между населенными пунктами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r w:rsidR="00D4421B" w:rsidRPr="00D4421B">
        <w:rPr>
          <w:rFonts w:ascii="Times New Roman" w:eastAsia="Times New Roman" w:hAnsi="Times New Roman" w:cs="Times New Roman"/>
          <w:sz w:val="28"/>
        </w:rPr>
        <w:t xml:space="preserve"> Пассажирское сообщение по территории района осуществляется преимуществ</w:t>
      </w:r>
      <w:r w:rsidR="00D9097E">
        <w:rPr>
          <w:rFonts w:ascii="Times New Roman" w:eastAsia="Times New Roman" w:hAnsi="Times New Roman" w:cs="Times New Roman"/>
          <w:sz w:val="28"/>
        </w:rPr>
        <w:t>енно автомобильным транспортом.</w:t>
      </w:r>
    </w:p>
    <w:p w:rsidR="00D4421B" w:rsidRPr="00D4421B"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imes New Roman" w:hAnsi="Times New Roman" w:cs="Times New Roman"/>
          <w:sz w:val="28"/>
        </w:rPr>
        <w:t>В настоящее время связи между населенными пунктами в сельском поселении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Основу экономики района составляет сельское хозяйство и животноводство.  </w:t>
      </w:r>
    </w:p>
    <w:p w:rsidR="00D4421B" w:rsidRPr="00D4421B" w:rsidRDefault="00D4421B" w:rsidP="00D4421B">
      <w:pPr>
        <w:spacing w:after="0" w:line="360" w:lineRule="auto"/>
        <w:ind w:left="426" w:right="284" w:firstLine="567"/>
        <w:jc w:val="both"/>
        <w:rPr>
          <w:rFonts w:ascii="Times New Roman" w:eastAsia="Times New Roman" w:hAnsi="Times New Roman" w:cs="Times New Roman"/>
          <w:sz w:val="28"/>
          <w:szCs w:val="28"/>
        </w:rPr>
      </w:pPr>
      <w:r w:rsidRPr="00D4421B">
        <w:rPr>
          <w:rFonts w:ascii="Times New Roman" w:eastAsiaTheme="majorEastAsia" w:hAnsi="Times New Roman" w:cs="Times New Roman"/>
          <w:sz w:val="28"/>
          <w:szCs w:val="28"/>
          <w:lang w:eastAsia="en-US" w:bidi="en-US"/>
        </w:rPr>
        <w:t>Итоги социально-экономического развития Отрадненского муниципального района за 2016 год характеризуются стабильной работой предприятий и организаций всех отраслей экономики, а также ростом объема производства сельскохозяйственной отрасли в животноводстве и растениеводстве, ростом объема оказываемых услуг на потребительском рынке.</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В целях создания условий для предоставления транспортных услуг населению и организации транспортного обслуживания населения между поселениями в границах муниципального района создана маршрутная сеть на осуществление пассажирских перевозок пригородного внутрирайонного сообщения, подготовлены и утверждены паспорта маршрутов, согласованы схемы опасных участков автомобильных дорог.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На территории муниципального образования Отрадненский район организовано 15 городских и 17 пригородных муниципальных маршрутов. Население муниципального образования Отрадненский район обеспечено регулярным автобусным сообщением на 100 %.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Городские маршруты обслуживаются 8 предпринимателями (17 водителей), с которыми заключен соответствующий договор администрацией Отрадненского сельского поселения – организатором перевозок. За 2016 год перевезено 43,1 тысячи человек.</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Муниципальные пригородные маршруты обслуживаются 10 предпринимателями и 1 организацией (ООО «Отрадненское ПАТП»).</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За 2016 год перевезено 52,1 тысячи человек.</w:t>
      </w:r>
    </w:p>
    <w:p w:rsidR="00AC5A1C"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heme="majorEastAsia" w:hAnsi="Times New Roman" w:cs="Times New Roman"/>
          <w:sz w:val="28"/>
          <w:szCs w:val="28"/>
          <w:lang w:eastAsia="en-US" w:bidi="en-US"/>
        </w:rPr>
        <w:tab/>
        <w:t xml:space="preserve">Все пригородные автобусы оборудованы системами спутниковой навигации ГЛОНАСС. </w:t>
      </w:r>
      <w:r w:rsidRPr="00D4421B">
        <w:rPr>
          <w:rFonts w:ascii="Times New Roman" w:eastAsiaTheme="majorEastAsia" w:hAnsi="Times New Roman" w:cs="Times New Roman"/>
          <w:sz w:val="28"/>
          <w:szCs w:val="28"/>
          <w:lang w:eastAsia="en-US" w:bidi="en-US"/>
        </w:rPr>
        <w:br w:type="page"/>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Передовское сельское поселение</w:t>
      </w:r>
      <w:r w:rsidRPr="00827F66">
        <w:t xml:space="preserve"> </w:t>
      </w:r>
      <w:r w:rsidRPr="00827F66">
        <w:rPr>
          <w:rFonts w:ascii="Times New Roman" w:eastAsiaTheme="majorEastAsia" w:hAnsi="Times New Roman" w:cs="Times New Roman"/>
          <w:sz w:val="28"/>
          <w:szCs w:val="28"/>
          <w:lang w:eastAsia="en-US" w:bidi="en-US"/>
        </w:rPr>
        <w:t xml:space="preserve">входит в состав муниципального образования Отрадненский район, </w:t>
      </w:r>
      <w:r>
        <w:rPr>
          <w:rFonts w:ascii="Times New Roman" w:eastAsiaTheme="majorEastAsia" w:hAnsi="Times New Roman" w:cs="Times New Roman"/>
          <w:sz w:val="28"/>
          <w:szCs w:val="28"/>
          <w:lang w:eastAsia="en-US" w:bidi="en-US"/>
        </w:rPr>
        <w:t>которое</w:t>
      </w:r>
      <w:r w:rsidRPr="00827F66">
        <w:rPr>
          <w:rFonts w:ascii="Times New Roman" w:eastAsiaTheme="majorEastAsia" w:hAnsi="Times New Roman" w:cs="Times New Roman"/>
          <w:sz w:val="28"/>
          <w:szCs w:val="28"/>
          <w:lang w:eastAsia="en-US" w:bidi="en-US"/>
        </w:rPr>
        <w:t xml:space="preserve"> расположено в южной части Отрадненского района, в 337 км от города Краснодара.</w:t>
      </w:r>
    </w:p>
    <w:p w:rsid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Административные границы сельского поселения проходят</w:t>
      </w:r>
      <w:r>
        <w:rPr>
          <w:rFonts w:ascii="Times New Roman" w:eastAsiaTheme="majorEastAsia" w:hAnsi="Times New Roman" w:cs="Times New Roman"/>
          <w:sz w:val="28"/>
          <w:szCs w:val="28"/>
          <w:lang w:eastAsia="en-US" w:bidi="en-US"/>
        </w:rPr>
        <w:t>:</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севере с Надежненским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северо-востоке с Удобненским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северо-западе с Подгорненским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На юго-востоке и юго-западе Передовское сельское поселение граничит с Зеленчукским и Урупским районами Карачаево-Черкесской республики.</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Границы Передовского сельского поселения установлены на основании Закона Краснодарского края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23 июня 2004 года.</w:t>
      </w:r>
    </w:p>
    <w:p w:rsidR="009940DB" w:rsidRDefault="009940DB"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9940DB">
        <w:rPr>
          <w:rFonts w:ascii="Times New Roman" w:eastAsiaTheme="majorEastAsia" w:hAnsi="Times New Roman" w:cs="Times New Roman"/>
          <w:sz w:val="28"/>
          <w:szCs w:val="28"/>
          <w:lang w:eastAsia="en-US" w:bidi="en-US"/>
        </w:rPr>
        <w:t xml:space="preserve">В состав </w:t>
      </w:r>
      <w:r>
        <w:rPr>
          <w:rFonts w:ascii="Times New Roman" w:eastAsiaTheme="majorEastAsia" w:hAnsi="Times New Roman" w:cs="Times New Roman"/>
          <w:sz w:val="28"/>
          <w:szCs w:val="28"/>
          <w:lang w:eastAsia="en-US" w:bidi="en-US"/>
        </w:rPr>
        <w:t>Передовского</w:t>
      </w:r>
      <w:r w:rsidRPr="009940DB">
        <w:rPr>
          <w:rFonts w:ascii="Times New Roman" w:eastAsiaTheme="majorEastAsia" w:hAnsi="Times New Roman" w:cs="Times New Roman"/>
          <w:sz w:val="28"/>
          <w:szCs w:val="28"/>
          <w:lang w:eastAsia="en-US" w:bidi="en-US"/>
        </w:rPr>
        <w:t xml:space="preserve"> сельского поселения входят </w:t>
      </w:r>
      <w:r>
        <w:rPr>
          <w:rFonts w:ascii="Times New Roman" w:eastAsiaTheme="majorEastAsia" w:hAnsi="Times New Roman" w:cs="Times New Roman"/>
          <w:sz w:val="28"/>
          <w:szCs w:val="28"/>
          <w:lang w:eastAsia="en-US" w:bidi="en-US"/>
        </w:rPr>
        <w:t>3 населенных пункта</w:t>
      </w:r>
      <w:r w:rsidRPr="009940DB">
        <w:rPr>
          <w:rFonts w:ascii="Times New Roman" w:eastAsiaTheme="majorEastAsia" w:hAnsi="Times New Roman" w:cs="Times New Roman"/>
          <w:sz w:val="28"/>
          <w:szCs w:val="28"/>
          <w:lang w:eastAsia="en-US" w:bidi="en-US"/>
        </w:rPr>
        <w:t>:</w:t>
      </w:r>
    </w:p>
    <w:p w:rsid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станица передовая;</w:t>
      </w:r>
    </w:p>
    <w:p w:rsid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хутор Байбарис;</w:t>
      </w:r>
    </w:p>
    <w:p w:rsidR="009940DB" w:rsidRP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хутор Ильич.</w:t>
      </w:r>
    </w:p>
    <w:p w:rsidR="00827F66" w:rsidRPr="00827F66" w:rsidRDefault="009940DB"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Административный центр </w:t>
      </w:r>
      <w:r w:rsidR="00264106">
        <w:rPr>
          <w:rFonts w:ascii="Times New Roman" w:eastAsiaTheme="majorEastAsia" w:hAnsi="Times New Roman" w:cs="Times New Roman"/>
          <w:sz w:val="28"/>
          <w:szCs w:val="28"/>
          <w:lang w:eastAsia="en-US" w:bidi="en-US"/>
        </w:rPr>
        <w:t>-</w:t>
      </w:r>
      <w:r w:rsidR="00827F66" w:rsidRPr="00827F66">
        <w:rPr>
          <w:rFonts w:ascii="Times New Roman" w:eastAsiaTheme="majorEastAsia" w:hAnsi="Times New Roman" w:cs="Times New Roman"/>
          <w:sz w:val="28"/>
          <w:szCs w:val="28"/>
          <w:lang w:eastAsia="en-US" w:bidi="en-US"/>
        </w:rPr>
        <w:t xml:space="preserve"> станица Передовая, которая расположена в северо-восточной части поселения, в 35 км от районного центра станицы Отрадной и в 337 км от краевого центра города Краснодара.</w:t>
      </w:r>
    </w:p>
    <w:p w:rsid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7244D">
        <w:rPr>
          <w:rFonts w:ascii="Times New Roman" w:eastAsiaTheme="majorEastAsia" w:hAnsi="Times New Roman" w:cs="Times New Roman"/>
          <w:sz w:val="28"/>
          <w:szCs w:val="28"/>
          <w:lang w:eastAsia="en-US" w:bidi="en-US"/>
        </w:rPr>
        <w:t>Основными тра</w:t>
      </w:r>
      <w:r w:rsidR="0087244D" w:rsidRPr="0087244D">
        <w:rPr>
          <w:rFonts w:ascii="Times New Roman" w:eastAsiaTheme="majorEastAsia" w:hAnsi="Times New Roman" w:cs="Times New Roman"/>
          <w:sz w:val="28"/>
          <w:szCs w:val="28"/>
          <w:lang w:eastAsia="en-US" w:bidi="en-US"/>
        </w:rPr>
        <w:t>нспортными магистралями является  автомобильная дорога</w:t>
      </w:r>
      <w:r w:rsidRPr="0087244D">
        <w:rPr>
          <w:rFonts w:ascii="Times New Roman" w:eastAsiaTheme="majorEastAsia" w:hAnsi="Times New Roman" w:cs="Times New Roman"/>
          <w:sz w:val="28"/>
          <w:szCs w:val="28"/>
          <w:lang w:eastAsia="en-US" w:bidi="en-US"/>
        </w:rPr>
        <w:t xml:space="preserve"> </w:t>
      </w:r>
      <w:r w:rsidR="0087244D" w:rsidRPr="0087244D">
        <w:rPr>
          <w:rFonts w:ascii="Times New Roman" w:eastAsiaTheme="majorEastAsia" w:hAnsi="Times New Roman" w:cs="Times New Roman"/>
          <w:sz w:val="28"/>
          <w:szCs w:val="28"/>
          <w:lang w:eastAsia="en-US" w:bidi="en-US"/>
        </w:rPr>
        <w:t xml:space="preserve">регионального </w:t>
      </w:r>
      <w:r w:rsidRPr="0087244D">
        <w:rPr>
          <w:rFonts w:ascii="Times New Roman" w:eastAsiaTheme="majorEastAsia" w:hAnsi="Times New Roman" w:cs="Times New Roman"/>
          <w:sz w:val="28"/>
          <w:szCs w:val="28"/>
          <w:lang w:eastAsia="en-US" w:bidi="en-US"/>
        </w:rPr>
        <w:t xml:space="preserve"> значения </w:t>
      </w:r>
      <w:r w:rsidR="0087244D" w:rsidRPr="0087244D">
        <w:rPr>
          <w:rFonts w:ascii="Times New Roman" w:eastAsiaTheme="majorEastAsia" w:hAnsi="Times New Roman" w:cs="Times New Roman"/>
          <w:sz w:val="28"/>
          <w:szCs w:val="28"/>
          <w:lang w:eastAsia="en-US" w:bidi="en-US"/>
        </w:rPr>
        <w:t xml:space="preserve">«станица Отрадная-станица Удобная-хутор Ильич» </w:t>
      </w:r>
      <w:r w:rsidRPr="0087244D">
        <w:rPr>
          <w:rFonts w:ascii="Times New Roman" w:eastAsiaTheme="majorEastAsia" w:hAnsi="Times New Roman" w:cs="Times New Roman"/>
          <w:sz w:val="28"/>
          <w:szCs w:val="28"/>
          <w:lang w:eastAsia="en-US" w:bidi="en-US"/>
        </w:rPr>
        <w:t>IV технической категории.</w:t>
      </w:r>
    </w:p>
    <w:p w:rsidR="005110DB" w:rsidRDefault="00581273" w:rsidP="006403A5">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581273">
        <w:rPr>
          <w:rFonts w:ascii="Times New Roman" w:eastAsiaTheme="majorEastAsia" w:hAnsi="Times New Roman" w:cs="Times New Roman"/>
          <w:sz w:val="28"/>
          <w:szCs w:val="28"/>
          <w:lang w:eastAsia="en-US" w:bidi="en-US"/>
        </w:rPr>
        <w:t xml:space="preserve">Численность постоянного населения </w:t>
      </w:r>
      <w:r w:rsidR="00003163">
        <w:rPr>
          <w:rFonts w:ascii="Times New Roman" w:eastAsiaTheme="majorEastAsia" w:hAnsi="Times New Roman" w:cs="Times New Roman"/>
          <w:sz w:val="28"/>
          <w:szCs w:val="28"/>
          <w:lang w:eastAsia="en-US" w:bidi="en-US"/>
        </w:rPr>
        <w:t>Передовского</w:t>
      </w:r>
      <w:r w:rsidR="00562EDA">
        <w:rPr>
          <w:rFonts w:ascii="Times New Roman" w:eastAsiaTheme="majorEastAsia" w:hAnsi="Times New Roman" w:cs="Times New Roman"/>
          <w:sz w:val="28"/>
          <w:szCs w:val="28"/>
          <w:lang w:eastAsia="en-US" w:bidi="en-US"/>
        </w:rPr>
        <w:t xml:space="preserve"> </w:t>
      </w:r>
      <w:r w:rsidRPr="00581273">
        <w:rPr>
          <w:rFonts w:ascii="Times New Roman" w:eastAsiaTheme="majorEastAsia" w:hAnsi="Times New Roman" w:cs="Times New Roman"/>
          <w:sz w:val="28"/>
          <w:szCs w:val="28"/>
          <w:lang w:eastAsia="en-US" w:bidi="en-US"/>
        </w:rPr>
        <w:t xml:space="preserve"> с</w:t>
      </w:r>
      <w:r>
        <w:rPr>
          <w:rFonts w:ascii="Times New Roman" w:eastAsiaTheme="majorEastAsia" w:hAnsi="Times New Roman" w:cs="Times New Roman"/>
          <w:sz w:val="28"/>
          <w:szCs w:val="28"/>
          <w:lang w:eastAsia="en-US" w:bidi="en-US"/>
        </w:rPr>
        <w:t xml:space="preserve">ельского поселения на 01.01.2017 года </w:t>
      </w:r>
      <w:r w:rsidR="00A71131" w:rsidRPr="004F4E38">
        <w:rPr>
          <w:rFonts w:ascii="Times New Roman" w:eastAsiaTheme="majorEastAsia" w:hAnsi="Times New Roman" w:cs="Times New Roman"/>
          <w:sz w:val="28"/>
          <w:szCs w:val="28"/>
          <w:lang w:eastAsia="en-US" w:bidi="en-US"/>
        </w:rPr>
        <w:t xml:space="preserve">составляет </w:t>
      </w:r>
      <w:r w:rsidR="00A0791D">
        <w:rPr>
          <w:rFonts w:ascii="Times New Roman" w:eastAsiaTheme="majorEastAsia" w:hAnsi="Times New Roman" w:cs="Times New Roman"/>
          <w:sz w:val="28"/>
          <w:szCs w:val="28"/>
          <w:lang w:eastAsia="en-US" w:bidi="en-US"/>
        </w:rPr>
        <w:t xml:space="preserve"> </w:t>
      </w:r>
      <w:r w:rsidR="00DB2FDC" w:rsidRPr="00DB2FDC">
        <w:rPr>
          <w:rFonts w:ascii="Times New Roman" w:eastAsiaTheme="majorEastAsia" w:hAnsi="Times New Roman" w:cs="Times New Roman"/>
          <w:sz w:val="28"/>
          <w:szCs w:val="28"/>
          <w:lang w:eastAsia="en-US" w:bidi="en-US"/>
        </w:rPr>
        <w:t>4436 человек, согласно отчета главы Передовского сельского поселения за 2016 год, размещенного на сайте администрации Передовского сельского поселения (электронный адрес Peredowaya@yandex.ru).</w:t>
      </w:r>
    </w:p>
    <w:p w:rsidR="004B1ABB" w:rsidRDefault="004B1ABB" w:rsidP="00182BC1">
      <w:pPr>
        <w:spacing w:after="0" w:line="360" w:lineRule="auto"/>
        <w:ind w:left="426" w:right="284"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Pr="004B1ABB">
        <w:rPr>
          <w:rFonts w:ascii="Times New Roman" w:eastAsia="Times New Roman" w:hAnsi="Times New Roman" w:cs="Times New Roman"/>
          <w:sz w:val="28"/>
          <w:szCs w:val="28"/>
        </w:rPr>
        <w:t xml:space="preserve">ерритория </w:t>
      </w:r>
      <w:r>
        <w:rPr>
          <w:rFonts w:ascii="Times New Roman" w:eastAsia="Times New Roman" w:hAnsi="Times New Roman" w:cs="Times New Roman"/>
          <w:sz w:val="28"/>
          <w:szCs w:val="28"/>
        </w:rPr>
        <w:t xml:space="preserve">Передовского сельского поселения </w:t>
      </w:r>
      <w:r w:rsidRPr="004B1ABB">
        <w:rPr>
          <w:rFonts w:ascii="Times New Roman" w:eastAsia="Times New Roman" w:hAnsi="Times New Roman" w:cs="Times New Roman"/>
          <w:sz w:val="28"/>
          <w:szCs w:val="28"/>
        </w:rPr>
        <w:t>относится к южной части переходных климатов умеренной зоны. Открытость территории с севера, наличие Кавказских гор определяют своеобразие климатических условий.</w:t>
      </w:r>
    </w:p>
    <w:p w:rsidR="00182BC1" w:rsidRPr="005E1022" w:rsidRDefault="00182BC1" w:rsidP="00182BC1">
      <w:pPr>
        <w:spacing w:after="0" w:line="360" w:lineRule="auto"/>
        <w:ind w:left="426" w:right="284"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Район расположения муниципального образования имеет следующие основные климатические характеристики</w:t>
      </w:r>
      <w:r>
        <w:rPr>
          <w:rFonts w:ascii="Times New Roman" w:eastAsia="Times New Roman" w:hAnsi="Times New Roman" w:cs="Times New Roman"/>
          <w:sz w:val="28"/>
          <w:szCs w:val="28"/>
        </w:rPr>
        <w:t xml:space="preserve">, которые представлены в </w:t>
      </w:r>
      <w:r w:rsidR="00A55B3E">
        <w:rPr>
          <w:rFonts w:ascii="Times New Roman" w:eastAsia="Times New Roman" w:hAnsi="Times New Roman" w:cs="Times New Roman"/>
          <w:b/>
          <w:i/>
          <w:sz w:val="28"/>
          <w:szCs w:val="28"/>
        </w:rPr>
        <w:t>таблице 5</w:t>
      </w:r>
      <w:r w:rsidRPr="009D5AD0">
        <w:rPr>
          <w:rFonts w:ascii="Times New Roman" w:eastAsia="Times New Roman" w:hAnsi="Times New Roman" w:cs="Times New Roman"/>
          <w:b/>
          <w:i/>
          <w:sz w:val="28"/>
          <w:szCs w:val="28"/>
        </w:rPr>
        <w:t>:</w:t>
      </w:r>
    </w:p>
    <w:p w:rsidR="00182BC1" w:rsidRPr="00CA79B5" w:rsidRDefault="00A55B3E" w:rsidP="00182BC1">
      <w:pPr>
        <w:spacing w:after="0" w:line="360" w:lineRule="auto"/>
        <w:ind w:left="426" w:firstLine="567"/>
        <w:jc w:val="right"/>
        <w:rPr>
          <w:rFonts w:ascii="Times New Roman" w:eastAsiaTheme="majorEastAsia" w:hAnsi="Times New Roman" w:cs="Times New Roman"/>
          <w:bCs/>
          <w:color w:val="000000" w:themeColor="text1"/>
          <w:sz w:val="28"/>
          <w:szCs w:val="28"/>
          <w:lang w:eastAsia="en-US" w:bidi="en-US"/>
        </w:rPr>
      </w:pPr>
      <w:r>
        <w:rPr>
          <w:rFonts w:ascii="Times New Roman" w:eastAsiaTheme="majorEastAsia" w:hAnsi="Times New Roman" w:cs="Times New Roman"/>
          <w:bCs/>
          <w:color w:val="000000" w:themeColor="text1"/>
          <w:sz w:val="28"/>
          <w:szCs w:val="28"/>
          <w:lang w:eastAsia="en-US" w:bidi="en-US"/>
        </w:rPr>
        <w:t>Таблица 5</w:t>
      </w:r>
    </w:p>
    <w:tbl>
      <w:tblPr>
        <w:tblW w:w="9213" w:type="dxa"/>
        <w:tblCellSpacing w:w="0" w:type="dxa"/>
        <w:tblInd w:w="44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02"/>
        <w:gridCol w:w="2095"/>
        <w:gridCol w:w="1416"/>
      </w:tblGrid>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Показатели</w:t>
            </w:r>
          </w:p>
        </w:tc>
        <w:tc>
          <w:tcPr>
            <w:tcW w:w="209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ind w:left="94"/>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Ед.измерения</w:t>
            </w:r>
          </w:p>
        </w:tc>
        <w:tc>
          <w:tcPr>
            <w:tcW w:w="141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Величина</w:t>
            </w:r>
          </w:p>
        </w:tc>
      </w:tr>
      <w:tr w:rsidR="00AC096D"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AC096D" w:rsidRDefault="008A54C3"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Среднег</w:t>
            </w:r>
            <w:r w:rsidR="00AC096D">
              <w:rPr>
                <w:rFonts w:ascii="Times New Roman" w:eastAsia="Times New Roman" w:hAnsi="Times New Roman" w:cs="Times New Roman"/>
                <w:sz w:val="24"/>
                <w:szCs w:val="24"/>
              </w:rPr>
              <w:t>одовая температура воздуха ,</w:t>
            </w:r>
          </w:p>
        </w:tc>
        <w:tc>
          <w:tcPr>
            <w:tcW w:w="2095" w:type="dxa"/>
            <w:tcBorders>
              <w:top w:val="outset" w:sz="6" w:space="0" w:color="auto"/>
              <w:left w:val="outset" w:sz="6" w:space="0" w:color="auto"/>
              <w:right w:val="outset" w:sz="6" w:space="0" w:color="auto"/>
            </w:tcBorders>
            <w:vAlign w:val="center"/>
          </w:tcPr>
          <w:p w:rsidR="00AC096D" w:rsidRPr="005E1022" w:rsidRDefault="00815239"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AC096D" w:rsidRDefault="004B1ABB"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AC096D">
              <w:rPr>
                <w:rFonts w:ascii="Times New Roman" w:eastAsia="Times New Roman" w:hAnsi="Times New Roman" w:cs="Times New Roman"/>
                <w:sz w:val="24"/>
                <w:szCs w:val="24"/>
              </w:rPr>
              <w:t>Ć</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w:t>
            </w:r>
            <w:r w:rsidRPr="00FB145F">
              <w:rPr>
                <w:rFonts w:ascii="Times New Roman" w:eastAsia="Times New Roman" w:hAnsi="Times New Roman" w:cs="Times New Roman"/>
                <w:sz w:val="24"/>
                <w:szCs w:val="24"/>
              </w:rPr>
              <w:t>редняя температура самых теплых месяцев</w:t>
            </w:r>
          </w:p>
        </w:tc>
        <w:tc>
          <w:tcPr>
            <w:tcW w:w="2095" w:type="dxa"/>
            <w:tcBorders>
              <w:top w:val="outset" w:sz="6" w:space="0" w:color="auto"/>
              <w:left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18-22</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FB3318" w:rsidRDefault="00182BC1" w:rsidP="00FB3318">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холодный месяц в году -</w:t>
            </w:r>
            <w:r w:rsidRPr="0003047A">
              <w:rPr>
                <w:rFonts w:ascii="Times New Roman" w:eastAsia="Times New Roman" w:hAnsi="Times New Roman" w:cs="Times New Roman"/>
                <w:sz w:val="24"/>
                <w:szCs w:val="24"/>
              </w:rPr>
              <w:t xml:space="preserve"> январь со с</w:t>
            </w:r>
            <w:r w:rsidR="00FB3318">
              <w:rPr>
                <w:rFonts w:ascii="Times New Roman" w:eastAsia="Times New Roman" w:hAnsi="Times New Roman" w:cs="Times New Roman"/>
                <w:sz w:val="24"/>
                <w:szCs w:val="24"/>
              </w:rPr>
              <w:t xml:space="preserve">реднемесячной температурой </w:t>
            </w:r>
          </w:p>
        </w:tc>
        <w:tc>
          <w:tcPr>
            <w:tcW w:w="2095" w:type="dxa"/>
            <w:tcBorders>
              <w:top w:val="outset" w:sz="6" w:space="0" w:color="auto"/>
              <w:left w:val="outset" w:sz="6" w:space="0" w:color="auto"/>
              <w:right w:val="outset" w:sz="6" w:space="0" w:color="auto"/>
            </w:tcBorders>
            <w:vAlign w:val="center"/>
          </w:tcPr>
          <w:p w:rsidR="00182BC1" w:rsidRDefault="00FB3318" w:rsidP="00FB3318">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5C7241" w:rsidP="00FB331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Глубина промерзания грунта</w:t>
            </w:r>
            <w:r w:rsidR="00403B83">
              <w:rPr>
                <w:rFonts w:ascii="Times New Roman" w:eastAsia="Times New Roman" w:hAnsi="Times New Roman" w:cs="Times New Roman"/>
                <w:sz w:val="24"/>
                <w:szCs w:val="24"/>
              </w:rPr>
              <w:t xml:space="preserve"> (январь,февраль)</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20-22</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5C7241" w:rsidP="005C7241">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Безморозный период</w:t>
            </w:r>
          </w:p>
        </w:tc>
        <w:tc>
          <w:tcPr>
            <w:tcW w:w="2095"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дней</w:t>
            </w:r>
          </w:p>
        </w:tc>
        <w:tc>
          <w:tcPr>
            <w:tcW w:w="1416" w:type="dxa"/>
            <w:tcBorders>
              <w:top w:val="outset" w:sz="6" w:space="0" w:color="auto"/>
              <w:left w:val="outset" w:sz="6" w:space="0" w:color="auto"/>
              <w:bottom w:val="outset" w:sz="6" w:space="0" w:color="auto"/>
              <w:right w:val="outset" w:sz="6" w:space="0" w:color="auto"/>
            </w:tcBorders>
            <w:vAlign w:val="center"/>
          </w:tcPr>
          <w:p w:rsidR="00182BC1"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178</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Среднегодовое количество осадков</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мм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8A54C3"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800-1000</w:t>
            </w:r>
          </w:p>
        </w:tc>
      </w:tr>
    </w:tbl>
    <w:p w:rsidR="001C4997" w:rsidRDefault="001C4997"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p>
    <w:p w:rsidR="00ED1636" w:rsidRPr="00ED1636"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Единая система транспортной и улично-дорожной сети в увязке с планировочной структурой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5C4207"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 xml:space="preserve">Планировочная структура любой территории во многом зависит от возможности развития дорожной сети и транспортного комплекса. </w:t>
      </w:r>
    </w:p>
    <w:p w:rsidR="005C4207"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Транспортный каркас проектируемой территории в настояще</w:t>
      </w:r>
      <w:r w:rsidR="00A21729">
        <w:rPr>
          <w:rFonts w:ascii="Times New Roman" w:eastAsiaTheme="majorEastAsia" w:hAnsi="Times New Roman" w:cs="Times New Roman"/>
          <w:sz w:val="28"/>
          <w:szCs w:val="28"/>
          <w:lang w:eastAsia="en-US" w:bidi="en-US"/>
        </w:rPr>
        <w:t>е время представлен автодорогой</w:t>
      </w:r>
      <w:r w:rsidRPr="00ED1636">
        <w:rPr>
          <w:rFonts w:ascii="Times New Roman" w:eastAsiaTheme="majorEastAsia" w:hAnsi="Times New Roman" w:cs="Times New Roman"/>
          <w:sz w:val="28"/>
          <w:szCs w:val="28"/>
          <w:lang w:eastAsia="en-US" w:bidi="en-US"/>
        </w:rPr>
        <w:t xml:space="preserve"> общего пользования регионального значения </w:t>
      </w:r>
      <w:r w:rsidR="0087244D" w:rsidRPr="0087244D">
        <w:rPr>
          <w:rFonts w:ascii="Times New Roman" w:eastAsiaTheme="majorEastAsia" w:hAnsi="Times New Roman" w:cs="Times New Roman"/>
          <w:sz w:val="28"/>
          <w:szCs w:val="28"/>
          <w:lang w:eastAsia="en-US" w:bidi="en-US"/>
        </w:rPr>
        <w:t>«станица Отрадная-станица Удобная-хутор Ильич»</w:t>
      </w:r>
      <w:r w:rsidR="00A21729">
        <w:rPr>
          <w:rFonts w:ascii="Times New Roman" w:eastAsiaTheme="majorEastAsia" w:hAnsi="Times New Roman" w:cs="Times New Roman"/>
          <w:sz w:val="28"/>
          <w:szCs w:val="28"/>
          <w:lang w:eastAsia="en-US" w:bidi="en-US"/>
        </w:rPr>
        <w:t>.</w:t>
      </w:r>
    </w:p>
    <w:p w:rsidR="00126A96" w:rsidRPr="00D9097E" w:rsidRDefault="00081CC1"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D9097E">
        <w:rPr>
          <w:rFonts w:ascii="Times New Roman" w:eastAsia="Times New Roman" w:hAnsi="Times New Roman" w:cs="Times New Roman"/>
          <w:sz w:val="28"/>
          <w:szCs w:val="28"/>
        </w:rPr>
        <w:t xml:space="preserve">Согласно </w:t>
      </w:r>
      <w:r w:rsidR="00407B41" w:rsidRPr="00D9097E">
        <w:rPr>
          <w:rFonts w:ascii="Times New Roman" w:eastAsia="Times New Roman" w:hAnsi="Times New Roman" w:cs="Times New Roman"/>
          <w:sz w:val="28"/>
          <w:szCs w:val="28"/>
        </w:rPr>
        <w:t xml:space="preserve">Реестра имущества муниципальной собственности администрации Передовского сельского поселения (имущество казны) по состоянию на 1 января 2016 года </w:t>
      </w:r>
      <w:r w:rsidR="00B05FCB" w:rsidRPr="00D9097E">
        <w:rPr>
          <w:rFonts w:ascii="Times New Roman" w:eastAsia="Times New Roman" w:hAnsi="Times New Roman" w:cs="Times New Roman"/>
          <w:sz w:val="28"/>
          <w:szCs w:val="28"/>
        </w:rPr>
        <w:t xml:space="preserve">утвержденного </w:t>
      </w:r>
      <w:r w:rsidR="009E1478" w:rsidRPr="00D9097E">
        <w:rPr>
          <w:rFonts w:ascii="Times New Roman" w:eastAsia="Times New Roman" w:hAnsi="Times New Roman" w:cs="Times New Roman"/>
          <w:sz w:val="28"/>
          <w:szCs w:val="28"/>
        </w:rPr>
        <w:t xml:space="preserve">Решением </w:t>
      </w:r>
      <w:r w:rsidR="00126A96" w:rsidRPr="00D9097E">
        <w:rPr>
          <w:rFonts w:ascii="Times New Roman" w:eastAsia="Times New Roman" w:hAnsi="Times New Roman" w:cs="Times New Roman"/>
          <w:sz w:val="28"/>
          <w:szCs w:val="28"/>
        </w:rPr>
        <w:t>(</w:t>
      </w:r>
      <w:r w:rsidR="00BA4B8A" w:rsidRPr="00D9097E">
        <w:rPr>
          <w:rFonts w:ascii="Times New Roman" w:eastAsia="Times New Roman" w:hAnsi="Times New Roman" w:cs="Times New Roman"/>
          <w:sz w:val="28"/>
          <w:szCs w:val="28"/>
          <w:lang w:val="en-US"/>
        </w:rPr>
        <w:t>I</w:t>
      </w:r>
      <w:r w:rsidR="00407B41" w:rsidRPr="00D9097E">
        <w:rPr>
          <w:rFonts w:ascii="Times New Roman" w:eastAsia="Times New Roman" w:hAnsi="Times New Roman" w:cs="Times New Roman"/>
          <w:sz w:val="28"/>
          <w:szCs w:val="28"/>
          <w:lang w:val="en-US"/>
        </w:rPr>
        <w:t>II</w:t>
      </w:r>
      <w:r w:rsidR="00BA4B8A" w:rsidRPr="00D9097E">
        <w:rPr>
          <w:rFonts w:ascii="Times New Roman" w:eastAsia="Times New Roman" w:hAnsi="Times New Roman" w:cs="Times New Roman"/>
          <w:sz w:val="28"/>
          <w:szCs w:val="28"/>
        </w:rPr>
        <w:t xml:space="preserve"> созыва) </w:t>
      </w:r>
      <w:r w:rsidR="00126A96" w:rsidRPr="00D9097E">
        <w:rPr>
          <w:rFonts w:ascii="Times New Roman" w:eastAsia="Times New Roman" w:hAnsi="Times New Roman" w:cs="Times New Roman"/>
          <w:sz w:val="28"/>
          <w:szCs w:val="28"/>
        </w:rPr>
        <w:t xml:space="preserve">Двадцать восьмой сессии </w:t>
      </w:r>
      <w:r w:rsidR="00DA7E5D" w:rsidRPr="00D9097E">
        <w:rPr>
          <w:rFonts w:ascii="Times New Roman" w:eastAsia="Times New Roman" w:hAnsi="Times New Roman" w:cs="Times New Roman"/>
          <w:sz w:val="28"/>
          <w:szCs w:val="28"/>
        </w:rPr>
        <w:t xml:space="preserve"> Совета Передовского сельского поселения Отрадненского района</w:t>
      </w:r>
      <w:r w:rsidR="00C12D98" w:rsidRPr="00D9097E">
        <w:rPr>
          <w:rFonts w:ascii="Times New Roman" w:eastAsia="Times New Roman" w:hAnsi="Times New Roman" w:cs="Times New Roman"/>
          <w:sz w:val="28"/>
          <w:szCs w:val="28"/>
        </w:rPr>
        <w:t xml:space="preserve"> от 15.12.2015 года № 65/1</w:t>
      </w:r>
      <w:r w:rsidR="00DA7E5D" w:rsidRPr="00D9097E">
        <w:rPr>
          <w:rFonts w:ascii="Times New Roman" w:eastAsia="Times New Roman" w:hAnsi="Times New Roman" w:cs="Times New Roman"/>
          <w:sz w:val="28"/>
          <w:szCs w:val="28"/>
        </w:rPr>
        <w:t xml:space="preserve"> «Об утверждении реестра имущества муниципальной собственности администрации Передовского сельского поселения (имущество</w:t>
      </w:r>
      <w:r w:rsidR="00A9157E" w:rsidRPr="00D9097E">
        <w:rPr>
          <w:rFonts w:ascii="Times New Roman" w:eastAsia="Times New Roman" w:hAnsi="Times New Roman" w:cs="Times New Roman"/>
          <w:sz w:val="28"/>
          <w:szCs w:val="28"/>
        </w:rPr>
        <w:t xml:space="preserve"> казны) по состоянию на 1 января 2016 года».</w:t>
      </w:r>
    </w:p>
    <w:p w:rsidR="00124910" w:rsidRPr="00296085" w:rsidRDefault="00124910"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дорожная инфраструктура представлена п</w:t>
      </w:r>
      <w:r w:rsidR="0018091F" w:rsidRPr="00296085">
        <w:rPr>
          <w:rFonts w:ascii="Times New Roman" w:eastAsia="Times New Roman" w:hAnsi="Times New Roman" w:cs="Times New Roman"/>
          <w:sz w:val="28"/>
          <w:szCs w:val="28"/>
        </w:rPr>
        <w:t>р</w:t>
      </w:r>
      <w:r w:rsidR="00E10691" w:rsidRPr="00296085">
        <w:rPr>
          <w:rFonts w:ascii="Times New Roman" w:eastAsia="Times New Roman" w:hAnsi="Times New Roman" w:cs="Times New Roman"/>
          <w:sz w:val="28"/>
          <w:szCs w:val="28"/>
        </w:rPr>
        <w:t xml:space="preserve">отяженность дорог всего </w:t>
      </w:r>
      <w:r w:rsidR="00BA4B8A" w:rsidRPr="00296085">
        <w:rPr>
          <w:rFonts w:ascii="Times New Roman" w:eastAsia="Times New Roman" w:hAnsi="Times New Roman" w:cs="Times New Roman"/>
          <w:sz w:val="28"/>
          <w:szCs w:val="28"/>
        </w:rPr>
        <w:t xml:space="preserve">– </w:t>
      </w:r>
      <w:r w:rsidR="00FC4E3A" w:rsidRPr="00296085">
        <w:rPr>
          <w:rFonts w:ascii="Times New Roman" w:eastAsia="Times New Roman" w:hAnsi="Times New Roman" w:cs="Times New Roman"/>
          <w:sz w:val="28"/>
          <w:szCs w:val="28"/>
        </w:rPr>
        <w:t xml:space="preserve"> </w:t>
      </w:r>
      <w:r w:rsidR="00296085" w:rsidRPr="00296085">
        <w:rPr>
          <w:rFonts w:ascii="Times New Roman" w:eastAsia="Times New Roman" w:hAnsi="Times New Roman" w:cs="Times New Roman"/>
          <w:sz w:val="28"/>
          <w:szCs w:val="28"/>
        </w:rPr>
        <w:t xml:space="preserve">55,9 </w:t>
      </w:r>
      <w:r w:rsidRPr="00296085">
        <w:rPr>
          <w:rFonts w:ascii="Times New Roman" w:eastAsia="Times New Roman" w:hAnsi="Times New Roman" w:cs="Times New Roman"/>
          <w:sz w:val="28"/>
          <w:szCs w:val="28"/>
        </w:rPr>
        <w:t>км</w:t>
      </w:r>
    </w:p>
    <w:p w:rsidR="00124910" w:rsidRPr="00296085" w:rsidRDefault="00124910"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из них</w:t>
      </w:r>
    </w:p>
    <w:p w:rsidR="00124910" w:rsidRPr="00296085" w:rsidRDefault="0018091F"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в</w:t>
      </w:r>
      <w:r w:rsidR="00BA4B8A" w:rsidRPr="00296085">
        <w:rPr>
          <w:rFonts w:ascii="Times New Roman" w:eastAsia="Times New Roman" w:hAnsi="Times New Roman" w:cs="Times New Roman"/>
          <w:sz w:val="28"/>
          <w:szCs w:val="28"/>
        </w:rPr>
        <w:t xml:space="preserve"> асфальтовом исполнении  -</w:t>
      </w:r>
      <w:r w:rsidR="00FC4E3A" w:rsidRPr="00296085">
        <w:rPr>
          <w:rFonts w:ascii="Times New Roman" w:eastAsia="Times New Roman" w:hAnsi="Times New Roman" w:cs="Times New Roman"/>
          <w:sz w:val="28"/>
          <w:szCs w:val="28"/>
        </w:rPr>
        <w:t xml:space="preserve"> </w:t>
      </w:r>
      <w:r w:rsidR="00A55B3E">
        <w:rPr>
          <w:rFonts w:ascii="Times New Roman" w:eastAsia="Times New Roman" w:hAnsi="Times New Roman" w:cs="Times New Roman"/>
          <w:sz w:val="28"/>
          <w:szCs w:val="28"/>
        </w:rPr>
        <w:t>4</w:t>
      </w:r>
      <w:r w:rsidR="00296085" w:rsidRPr="00296085">
        <w:rPr>
          <w:rFonts w:ascii="Times New Roman" w:eastAsia="Times New Roman" w:hAnsi="Times New Roman" w:cs="Times New Roman"/>
          <w:sz w:val="28"/>
          <w:szCs w:val="28"/>
        </w:rPr>
        <w:t>,6</w:t>
      </w:r>
      <w:r w:rsidR="0024632E" w:rsidRPr="00296085">
        <w:rPr>
          <w:rFonts w:ascii="Times New Roman" w:eastAsia="Times New Roman" w:hAnsi="Times New Roman" w:cs="Times New Roman"/>
          <w:sz w:val="28"/>
          <w:szCs w:val="28"/>
        </w:rPr>
        <w:t xml:space="preserve"> </w:t>
      </w:r>
      <w:r w:rsidR="00124910" w:rsidRPr="00296085">
        <w:rPr>
          <w:rFonts w:ascii="Times New Roman" w:eastAsia="Times New Roman" w:hAnsi="Times New Roman" w:cs="Times New Roman"/>
          <w:sz w:val="28"/>
          <w:szCs w:val="28"/>
        </w:rPr>
        <w:t>км</w:t>
      </w:r>
      <w:r w:rsidR="005B6CCB" w:rsidRPr="00296085">
        <w:rPr>
          <w:rFonts w:ascii="Times New Roman" w:eastAsia="Times New Roman" w:hAnsi="Times New Roman" w:cs="Times New Roman"/>
          <w:sz w:val="28"/>
          <w:szCs w:val="28"/>
        </w:rPr>
        <w:t>;</w:t>
      </w:r>
    </w:p>
    <w:p w:rsidR="00124910" w:rsidRPr="007F2FDB" w:rsidRDefault="00BA4B8A"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 xml:space="preserve">в гравийном исполнении – </w:t>
      </w:r>
      <w:r w:rsidR="00731067" w:rsidRPr="00296085">
        <w:rPr>
          <w:rFonts w:ascii="Times New Roman" w:eastAsia="Times New Roman" w:hAnsi="Times New Roman" w:cs="Times New Roman"/>
          <w:sz w:val="28"/>
          <w:szCs w:val="28"/>
        </w:rPr>
        <w:t xml:space="preserve"> </w:t>
      </w:r>
      <w:r w:rsidR="00296085" w:rsidRPr="00296085">
        <w:rPr>
          <w:rFonts w:ascii="Times New Roman" w:eastAsia="Times New Roman" w:hAnsi="Times New Roman" w:cs="Times New Roman"/>
          <w:sz w:val="28"/>
          <w:szCs w:val="28"/>
        </w:rPr>
        <w:t>51,3</w:t>
      </w:r>
      <w:r w:rsidR="00D0311F" w:rsidRPr="00296085">
        <w:rPr>
          <w:rFonts w:ascii="Times New Roman" w:eastAsia="Times New Roman" w:hAnsi="Times New Roman" w:cs="Times New Roman"/>
          <w:sz w:val="28"/>
          <w:szCs w:val="28"/>
        </w:rPr>
        <w:t xml:space="preserve"> </w:t>
      </w:r>
      <w:r w:rsidR="00124910" w:rsidRPr="00296085">
        <w:rPr>
          <w:rFonts w:ascii="Times New Roman" w:eastAsia="Times New Roman" w:hAnsi="Times New Roman" w:cs="Times New Roman"/>
          <w:sz w:val="28"/>
          <w:szCs w:val="28"/>
        </w:rPr>
        <w:t>км</w:t>
      </w:r>
      <w:r w:rsidR="005B6CCB" w:rsidRPr="00296085">
        <w:rPr>
          <w:rFonts w:ascii="Times New Roman" w:eastAsia="Times New Roman" w:hAnsi="Times New Roman" w:cs="Times New Roman"/>
          <w:sz w:val="28"/>
          <w:szCs w:val="28"/>
        </w:rPr>
        <w:t>;</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7F2FDB">
        <w:rPr>
          <w:rFonts w:ascii="Times New Roman" w:eastAsia="Lucida Sans Unicode" w:hAnsi="Times New Roman" w:cs="Calibri"/>
          <w:sz w:val="28"/>
          <w:szCs w:val="28"/>
          <w:lang w:eastAsia="ar-SA"/>
        </w:rPr>
        <w:t xml:space="preserve">Муниципальное образование </w:t>
      </w:r>
      <w:r w:rsidR="00A21729">
        <w:rPr>
          <w:rFonts w:ascii="Times New Roman" w:eastAsia="Lucida Sans Unicode" w:hAnsi="Times New Roman" w:cs="Calibri"/>
          <w:sz w:val="28"/>
          <w:szCs w:val="28"/>
          <w:lang w:eastAsia="ar-SA"/>
        </w:rPr>
        <w:t>Передовское</w:t>
      </w:r>
      <w:r w:rsidR="005B6CCB">
        <w:rPr>
          <w:rFonts w:ascii="Times New Roman" w:eastAsia="Lucida Sans Unicode" w:hAnsi="Times New Roman" w:cs="Calibri"/>
          <w:sz w:val="28"/>
          <w:szCs w:val="28"/>
          <w:lang w:eastAsia="ar-SA"/>
        </w:rPr>
        <w:t xml:space="preserve"> </w:t>
      </w:r>
      <w:r w:rsidR="001B57E2">
        <w:rPr>
          <w:rFonts w:ascii="Times New Roman" w:eastAsia="Times New Roman" w:hAnsi="Times New Roman" w:cs="Times New Roman"/>
          <w:sz w:val="28"/>
          <w:szCs w:val="28"/>
        </w:rPr>
        <w:t xml:space="preserve">сельское поселение  </w:t>
      </w:r>
      <w:r w:rsidR="006B0A00">
        <w:rPr>
          <w:rFonts w:ascii="Times New Roman" w:eastAsia="Times New Roman" w:hAnsi="Times New Roman" w:cs="Times New Roman"/>
          <w:sz w:val="28"/>
          <w:szCs w:val="28"/>
        </w:rPr>
        <w:t>Отрадненского</w:t>
      </w:r>
      <w:r w:rsidR="001B57E2">
        <w:rPr>
          <w:rFonts w:ascii="Times New Roman" w:eastAsia="Lucida Sans Unicode" w:hAnsi="Times New Roman" w:cs="Calibri"/>
          <w:sz w:val="28"/>
          <w:szCs w:val="28"/>
          <w:lang w:eastAsia="ar-SA"/>
        </w:rPr>
        <w:t xml:space="preserve"> района </w:t>
      </w:r>
      <w:r w:rsidR="002B0BFD">
        <w:rPr>
          <w:rFonts w:ascii="Times New Roman" w:eastAsia="Lucida Sans Unicode" w:hAnsi="Times New Roman" w:cs="Calibri"/>
          <w:sz w:val="28"/>
          <w:szCs w:val="28"/>
          <w:lang w:eastAsia="ar-SA"/>
        </w:rPr>
        <w:t xml:space="preserve">Краснодарского </w:t>
      </w:r>
      <w:r w:rsidRPr="005E1022">
        <w:rPr>
          <w:rFonts w:ascii="Times New Roman" w:eastAsia="Lucida Sans Unicode" w:hAnsi="Times New Roman" w:cs="Calibri"/>
          <w:sz w:val="28"/>
          <w:szCs w:val="28"/>
          <w:lang w:eastAsia="ar-SA"/>
        </w:rPr>
        <w:t xml:space="preserve"> края характеризуется следующей интегрированностью в транспортную инфраструктуру </w:t>
      </w:r>
      <w:r w:rsidR="006B0A00">
        <w:rPr>
          <w:rFonts w:ascii="Times New Roman" w:eastAsia="Lucida Sans Unicode" w:hAnsi="Times New Roman" w:cs="Calibri"/>
          <w:sz w:val="28"/>
          <w:szCs w:val="28"/>
          <w:lang w:eastAsia="ar-SA"/>
        </w:rPr>
        <w:t>Отрадненского</w:t>
      </w:r>
      <w:r w:rsidR="001B57E2">
        <w:rPr>
          <w:rFonts w:ascii="Times New Roman" w:eastAsia="Lucida Sans Unicode" w:hAnsi="Times New Roman" w:cs="Calibri"/>
          <w:sz w:val="28"/>
          <w:szCs w:val="28"/>
          <w:lang w:eastAsia="ar-SA"/>
        </w:rPr>
        <w:t xml:space="preserve">  района Краснодарского</w:t>
      </w:r>
      <w:r w:rsidRPr="005E1022">
        <w:rPr>
          <w:rFonts w:ascii="Times New Roman" w:eastAsia="Lucida Sans Unicode" w:hAnsi="Times New Roman" w:cs="Calibri"/>
          <w:sz w:val="28"/>
          <w:szCs w:val="28"/>
          <w:lang w:eastAsia="ar-SA"/>
        </w:rPr>
        <w:t xml:space="preserve"> края:</w:t>
      </w:r>
    </w:p>
    <w:p w:rsidR="005E1022" w:rsidRDefault="005E1022" w:rsidP="006403A5">
      <w:pPr>
        <w:autoSpaceDE w:val="0"/>
        <w:autoSpaceDN w:val="0"/>
        <w:adjustRightInd w:val="0"/>
        <w:spacing w:after="0" w:line="360" w:lineRule="auto"/>
        <w:ind w:left="567" w:right="284" w:firstLine="567"/>
        <w:jc w:val="both"/>
        <w:rPr>
          <w:rFonts w:ascii="Times New Roman" w:eastAsia="Times New Roman" w:hAnsi="Times New Roman" w:cs="Times New Roman"/>
          <w:bCs/>
          <w:sz w:val="28"/>
          <w:szCs w:val="28"/>
        </w:rPr>
      </w:pPr>
      <w:r w:rsidRPr="005E1022">
        <w:rPr>
          <w:rFonts w:ascii="Times New Roman" w:eastAsia="Lucida Sans Unicode" w:hAnsi="Times New Roman" w:cs="Calibri"/>
          <w:sz w:val="28"/>
          <w:szCs w:val="28"/>
          <w:lang w:eastAsia="ar-SA"/>
        </w:rPr>
        <w:t>- п</w:t>
      </w:r>
      <w:r w:rsidRPr="005E1022">
        <w:rPr>
          <w:rFonts w:ascii="Times New Roman" w:eastAsia="Times New Roman" w:hAnsi="Times New Roman" w:cs="Times New Roman"/>
          <w:bCs/>
          <w:sz w:val="28"/>
          <w:szCs w:val="28"/>
        </w:rPr>
        <w:t>о территории муни</w:t>
      </w:r>
      <w:r w:rsidR="001B57E2">
        <w:rPr>
          <w:rFonts w:ascii="Times New Roman" w:eastAsia="Times New Roman" w:hAnsi="Times New Roman" w:cs="Times New Roman"/>
          <w:bCs/>
          <w:sz w:val="28"/>
          <w:szCs w:val="28"/>
        </w:rPr>
        <w:t xml:space="preserve">ципального образования  </w:t>
      </w:r>
      <w:r w:rsidR="00A21729">
        <w:rPr>
          <w:rFonts w:ascii="Times New Roman" w:eastAsia="Times New Roman" w:hAnsi="Times New Roman" w:cs="Times New Roman"/>
          <w:bCs/>
          <w:sz w:val="28"/>
          <w:szCs w:val="28"/>
        </w:rPr>
        <w:t>проходит  автодорога</w:t>
      </w:r>
      <w:r w:rsidRPr="005E1022">
        <w:rPr>
          <w:rFonts w:ascii="Times New Roman" w:eastAsia="Times New Roman" w:hAnsi="Times New Roman" w:cs="Times New Roman"/>
          <w:bCs/>
          <w:sz w:val="28"/>
          <w:szCs w:val="28"/>
        </w:rPr>
        <w:t xml:space="preserve"> общего пользо</w:t>
      </w:r>
      <w:r w:rsidR="001B57E2">
        <w:rPr>
          <w:rFonts w:ascii="Times New Roman" w:eastAsia="Times New Roman" w:hAnsi="Times New Roman" w:cs="Times New Roman"/>
          <w:bCs/>
          <w:sz w:val="28"/>
          <w:szCs w:val="28"/>
        </w:rPr>
        <w:t>вания, явля</w:t>
      </w:r>
      <w:r w:rsidR="00E10691">
        <w:rPr>
          <w:rFonts w:ascii="Times New Roman" w:eastAsia="Times New Roman" w:hAnsi="Times New Roman" w:cs="Times New Roman"/>
          <w:bCs/>
          <w:sz w:val="28"/>
          <w:szCs w:val="28"/>
        </w:rPr>
        <w:t>ющиеся</w:t>
      </w:r>
      <w:r w:rsidR="00B6547B">
        <w:rPr>
          <w:rFonts w:ascii="Times New Roman" w:eastAsia="Times New Roman" w:hAnsi="Times New Roman" w:cs="Times New Roman"/>
          <w:bCs/>
          <w:sz w:val="28"/>
          <w:szCs w:val="28"/>
        </w:rPr>
        <w:t xml:space="preserve"> </w:t>
      </w:r>
      <w:r w:rsidRPr="005E1022">
        <w:rPr>
          <w:rFonts w:ascii="Times New Roman" w:eastAsia="Times New Roman" w:hAnsi="Times New Roman" w:cs="Times New Roman"/>
          <w:bCs/>
          <w:sz w:val="28"/>
          <w:szCs w:val="28"/>
        </w:rPr>
        <w:t xml:space="preserve"> государственно</w:t>
      </w:r>
      <w:r w:rsidR="001B57E2">
        <w:rPr>
          <w:rFonts w:ascii="Times New Roman" w:eastAsia="Times New Roman" w:hAnsi="Times New Roman" w:cs="Times New Roman"/>
          <w:bCs/>
          <w:sz w:val="28"/>
          <w:szCs w:val="28"/>
        </w:rPr>
        <w:t>й собственностью</w:t>
      </w:r>
      <w:r w:rsidR="00D3587A">
        <w:rPr>
          <w:rFonts w:ascii="Times New Roman" w:eastAsia="Times New Roman" w:hAnsi="Times New Roman" w:cs="Times New Roman"/>
          <w:bCs/>
          <w:sz w:val="28"/>
          <w:szCs w:val="28"/>
        </w:rPr>
        <w:t xml:space="preserve"> в лице субъекта РФ </w:t>
      </w:r>
      <w:r w:rsidR="001B57E2">
        <w:rPr>
          <w:rFonts w:ascii="Times New Roman" w:eastAsia="Times New Roman" w:hAnsi="Times New Roman" w:cs="Times New Roman"/>
          <w:bCs/>
          <w:sz w:val="28"/>
          <w:szCs w:val="28"/>
        </w:rPr>
        <w:t xml:space="preserve"> Краснодарского края</w:t>
      </w:r>
      <w:r w:rsidR="00D3587A">
        <w:rPr>
          <w:rFonts w:ascii="Times New Roman" w:eastAsia="Times New Roman" w:hAnsi="Times New Roman" w:cs="Times New Roman"/>
          <w:bCs/>
          <w:sz w:val="28"/>
          <w:szCs w:val="28"/>
        </w:rPr>
        <w:t xml:space="preserve"> (региональная</w:t>
      </w:r>
      <w:r w:rsidR="001C60D5">
        <w:rPr>
          <w:rFonts w:ascii="Times New Roman" w:eastAsia="Times New Roman" w:hAnsi="Times New Roman" w:cs="Times New Roman"/>
          <w:bCs/>
          <w:sz w:val="28"/>
          <w:szCs w:val="28"/>
        </w:rPr>
        <w:t>)</w:t>
      </w:r>
      <w:r w:rsidR="00D63336">
        <w:rPr>
          <w:rFonts w:ascii="Times New Roman" w:eastAsia="Times New Roman" w:hAnsi="Times New Roman" w:cs="Times New Roman"/>
          <w:bCs/>
          <w:sz w:val="28"/>
          <w:szCs w:val="28"/>
        </w:rPr>
        <w:t>:</w:t>
      </w:r>
      <w:r w:rsidR="007D18D9">
        <w:rPr>
          <w:rFonts w:ascii="Times New Roman" w:eastAsia="Times New Roman" w:hAnsi="Times New Roman" w:cs="Times New Roman"/>
          <w:bCs/>
          <w:sz w:val="28"/>
          <w:szCs w:val="28"/>
        </w:rPr>
        <w:t xml:space="preserve"> </w:t>
      </w:r>
    </w:p>
    <w:p w:rsidR="00D35A91" w:rsidRDefault="00D3587A" w:rsidP="00D35A91">
      <w:pPr>
        <w:autoSpaceDE w:val="0"/>
        <w:autoSpaceDN w:val="0"/>
        <w:adjustRightInd w:val="0"/>
        <w:spacing w:after="0" w:line="360" w:lineRule="auto"/>
        <w:ind w:left="567" w:right="284"/>
        <w:contextualSpacing/>
        <w:jc w:val="both"/>
        <w:rPr>
          <w:rFonts w:ascii="Times New Roman" w:eastAsia="Times New Roman" w:hAnsi="Times New Roman" w:cs="Times New Roman"/>
          <w:bCs/>
          <w:sz w:val="28"/>
          <w:szCs w:val="28"/>
        </w:rPr>
      </w:pPr>
      <w:r w:rsidRPr="00D3587A">
        <w:rPr>
          <w:rFonts w:ascii="Times New Roman" w:eastAsia="Times New Roman" w:hAnsi="Times New Roman" w:cs="Times New Roman"/>
          <w:bCs/>
          <w:sz w:val="28"/>
          <w:szCs w:val="28"/>
        </w:rPr>
        <w:t xml:space="preserve">«станица Отрадная-станица Удобная-хутор Ильич» </w:t>
      </w:r>
      <w:r w:rsidR="00D35A91" w:rsidRPr="007F7271">
        <w:rPr>
          <w:rFonts w:ascii="Times New Roman" w:eastAsia="Times New Roman" w:hAnsi="Times New Roman" w:cs="Times New Roman"/>
          <w:bCs/>
          <w:sz w:val="28"/>
          <w:szCs w:val="28"/>
        </w:rPr>
        <w:t>(идентификационный  номер автомобильной дороги</w:t>
      </w:r>
      <w:r w:rsidR="009353D9" w:rsidRPr="009353D9">
        <w:t xml:space="preserve"> </w:t>
      </w:r>
      <w:r w:rsidR="009353D9" w:rsidRPr="009353D9">
        <w:rPr>
          <w:rFonts w:ascii="Times New Roman" w:eastAsia="Times New Roman" w:hAnsi="Times New Roman" w:cs="Times New Roman"/>
          <w:bCs/>
          <w:sz w:val="28"/>
          <w:szCs w:val="28"/>
        </w:rPr>
        <w:t>03 ОП МЗ 03Н-377</w:t>
      </w:r>
      <w:r w:rsidR="009353D9">
        <w:rPr>
          <w:rFonts w:ascii="Times New Roman" w:eastAsia="Times New Roman" w:hAnsi="Times New Roman" w:cs="Times New Roman"/>
          <w:bCs/>
          <w:sz w:val="28"/>
          <w:szCs w:val="28"/>
        </w:rPr>
        <w:t>,</w:t>
      </w:r>
      <w:r w:rsidR="009353D9" w:rsidRPr="009353D9">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 </w:t>
      </w:r>
      <w:r w:rsidR="007F7271" w:rsidRPr="007F7271">
        <w:rPr>
          <w:rFonts w:ascii="Times New Roman" w:eastAsia="Times New Roman" w:hAnsi="Times New Roman" w:cs="Times New Roman"/>
          <w:bCs/>
          <w:sz w:val="28"/>
          <w:szCs w:val="28"/>
        </w:rPr>
        <w:t xml:space="preserve">протяженностью в  границах </w:t>
      </w:r>
      <w:r w:rsidR="007D18D9">
        <w:rPr>
          <w:rFonts w:ascii="Times New Roman" w:eastAsia="Times New Roman" w:hAnsi="Times New Roman" w:cs="Times New Roman"/>
          <w:bCs/>
          <w:sz w:val="28"/>
          <w:szCs w:val="28"/>
        </w:rPr>
        <w:t>района</w:t>
      </w:r>
      <w:r w:rsidR="007F7271" w:rsidRPr="007F7271">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  </w:t>
      </w:r>
      <w:r w:rsidR="009353D9">
        <w:rPr>
          <w:rFonts w:ascii="Times New Roman" w:eastAsia="Times New Roman" w:hAnsi="Times New Roman" w:cs="Times New Roman"/>
          <w:bCs/>
          <w:sz w:val="28"/>
          <w:szCs w:val="28"/>
        </w:rPr>
        <w:t>42,570</w:t>
      </w:r>
      <w:r w:rsidR="007D18D9" w:rsidRPr="007D18D9">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км);</w:t>
      </w:r>
    </w:p>
    <w:p w:rsidR="005E1022" w:rsidRPr="005E1022" w:rsidRDefault="005E1022" w:rsidP="006403A5">
      <w:pPr>
        <w:autoSpaceDE w:val="0"/>
        <w:autoSpaceDN w:val="0"/>
        <w:adjustRightInd w:val="0"/>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внешние транспортно-экономические связи сельского поселения осуществляются автомобильным транспортом. В местном  сообщении прео</w:t>
      </w:r>
      <w:r w:rsidR="009353D9">
        <w:rPr>
          <w:rFonts w:ascii="Times New Roman" w:eastAsia="Lucida Sans Unicode" w:hAnsi="Times New Roman" w:cs="Calibri"/>
          <w:sz w:val="28"/>
          <w:szCs w:val="28"/>
          <w:lang w:eastAsia="ar-SA"/>
        </w:rPr>
        <w:t>бладает автомобильный транспорт.</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воздушные перевозки не осуществляются, в связи с отсутствием  на территории собственного аэропорта. Ближайший аэ</w:t>
      </w:r>
      <w:r w:rsidR="006C0337">
        <w:rPr>
          <w:rFonts w:ascii="Times New Roman" w:eastAsia="Lucida Sans Unicode" w:hAnsi="Times New Roman" w:cs="Calibri"/>
          <w:sz w:val="28"/>
          <w:szCs w:val="28"/>
          <w:lang w:eastAsia="ar-SA"/>
        </w:rPr>
        <w:t>ропорт находится в г. Краснодаре</w:t>
      </w:r>
      <w:r w:rsidR="00AC24D3">
        <w:rPr>
          <w:rFonts w:ascii="Times New Roman" w:eastAsia="Lucida Sans Unicode" w:hAnsi="Times New Roman" w:cs="Calibri"/>
          <w:sz w:val="28"/>
          <w:szCs w:val="28"/>
          <w:lang w:eastAsia="ar-SA"/>
        </w:rPr>
        <w:t xml:space="preserve"> «Пашковский»</w:t>
      </w:r>
      <w:r w:rsidRPr="005E1022">
        <w:rPr>
          <w:rFonts w:ascii="Times New Roman" w:eastAsia="Lucida Sans Unicode" w:hAnsi="Times New Roman" w:cs="Calibri"/>
          <w:sz w:val="28"/>
          <w:szCs w:val="28"/>
          <w:lang w:eastAsia="ar-SA"/>
        </w:rPr>
        <w:t xml:space="preserve">, расстояние до которого по автомобильной дороге </w:t>
      </w:r>
      <w:r w:rsidRPr="006A4E5E">
        <w:rPr>
          <w:rFonts w:ascii="Times New Roman" w:eastAsia="Lucida Sans Unicode" w:hAnsi="Times New Roman" w:cs="Calibri"/>
          <w:sz w:val="28"/>
          <w:szCs w:val="28"/>
          <w:lang w:eastAsia="ar-SA"/>
        </w:rPr>
        <w:t>с</w:t>
      </w:r>
      <w:r w:rsidR="006A4E5E" w:rsidRPr="006A4E5E">
        <w:rPr>
          <w:rFonts w:ascii="Times New Roman" w:eastAsia="Lucida Sans Unicode" w:hAnsi="Times New Roman" w:cs="Calibri"/>
          <w:sz w:val="28"/>
          <w:szCs w:val="28"/>
          <w:lang w:eastAsia="ar-SA"/>
        </w:rPr>
        <w:t xml:space="preserve">оставляет  </w:t>
      </w:r>
      <w:r w:rsidR="009353D9">
        <w:rPr>
          <w:rFonts w:ascii="Times New Roman" w:eastAsia="Lucida Sans Unicode" w:hAnsi="Times New Roman" w:cs="Calibri"/>
          <w:sz w:val="28"/>
          <w:szCs w:val="28"/>
          <w:lang w:eastAsia="ar-SA"/>
        </w:rPr>
        <w:t>310</w:t>
      </w:r>
      <w:r w:rsidR="006C0337" w:rsidRPr="006A4E5E">
        <w:rPr>
          <w:rFonts w:ascii="Times New Roman" w:eastAsia="Lucida Sans Unicode" w:hAnsi="Times New Roman" w:cs="Calibri"/>
          <w:sz w:val="28"/>
          <w:szCs w:val="28"/>
          <w:lang w:eastAsia="ar-SA"/>
        </w:rPr>
        <w:t xml:space="preserve">  км.</w:t>
      </w:r>
      <w:r w:rsidR="006C0337">
        <w:rPr>
          <w:rFonts w:ascii="Times New Roman" w:eastAsia="Lucida Sans Unicode" w:hAnsi="Times New Roman" w:cs="Calibri"/>
          <w:sz w:val="28"/>
          <w:szCs w:val="28"/>
          <w:lang w:eastAsia="ar-SA"/>
        </w:rPr>
        <w:t xml:space="preserve"> Также имеются аэропорты в городах Геленджик, Ейск, Анапа, Сочи</w:t>
      </w:r>
      <w:r w:rsidRPr="005E1022">
        <w:rPr>
          <w:rFonts w:ascii="Times New Roman" w:eastAsia="Lucida Sans Unicode" w:hAnsi="Times New Roman" w:cs="Calibri"/>
          <w:sz w:val="28"/>
          <w:szCs w:val="28"/>
          <w:lang w:eastAsia="ar-SA"/>
        </w:rPr>
        <w:t>.</w:t>
      </w:r>
    </w:p>
    <w:p w:rsidR="005E1022" w:rsidRDefault="00BC2B2F"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Н</w:t>
      </w:r>
      <w:r w:rsidR="00934686">
        <w:rPr>
          <w:rFonts w:ascii="Times New Roman" w:eastAsia="Lucida Sans Unicode" w:hAnsi="Times New Roman" w:cs="Calibri"/>
          <w:sz w:val="28"/>
          <w:szCs w:val="28"/>
          <w:lang w:eastAsia="ar-SA"/>
        </w:rPr>
        <w:t xml:space="preserve">а территории сельского поселения </w:t>
      </w:r>
      <w:r w:rsidR="005E1022" w:rsidRPr="005E1022">
        <w:rPr>
          <w:rFonts w:ascii="Times New Roman" w:eastAsia="Lucida Sans Unicode" w:hAnsi="Times New Roman" w:cs="Calibri"/>
          <w:sz w:val="28"/>
          <w:szCs w:val="28"/>
          <w:lang w:eastAsia="ar-SA"/>
        </w:rPr>
        <w:t xml:space="preserve">  судоходных рек, речных пристаней и вокзалов нет. </w:t>
      </w:r>
    </w:p>
    <w:p w:rsidR="004F1274" w:rsidRPr="004F1274" w:rsidRDefault="00B05888" w:rsidP="00A143EF">
      <w:pPr>
        <w:shd w:val="clear" w:color="auto" w:fill="FFFFFF" w:themeFill="background1"/>
        <w:spacing w:before="75" w:after="75"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В </w:t>
      </w:r>
      <w:r w:rsidR="007B6183">
        <w:rPr>
          <w:rFonts w:ascii="Times New Roman" w:eastAsia="Lucida Sans Unicode" w:hAnsi="Times New Roman" w:cs="Calibri"/>
          <w:sz w:val="28"/>
          <w:szCs w:val="28"/>
          <w:lang w:eastAsia="ar-SA"/>
        </w:rPr>
        <w:t xml:space="preserve"> Генеральном плане п.</w:t>
      </w:r>
      <w:r w:rsidR="00D83CDD">
        <w:rPr>
          <w:rFonts w:ascii="Times New Roman" w:eastAsia="Lucida Sans Unicode" w:hAnsi="Times New Roman" w:cs="Calibri"/>
          <w:sz w:val="28"/>
          <w:szCs w:val="28"/>
          <w:lang w:eastAsia="ar-SA"/>
        </w:rPr>
        <w:t xml:space="preserve"> 5.9.</w:t>
      </w:r>
      <w:r w:rsidR="005C589F">
        <w:rPr>
          <w:rFonts w:ascii="Times New Roman" w:eastAsia="Lucida Sans Unicode" w:hAnsi="Times New Roman" w:cs="Calibri"/>
          <w:sz w:val="28"/>
          <w:szCs w:val="28"/>
          <w:lang w:eastAsia="ar-SA"/>
        </w:rPr>
        <w:t xml:space="preserve"> «</w:t>
      </w:r>
      <w:r w:rsidR="00D83CDD">
        <w:rPr>
          <w:rFonts w:ascii="Times New Roman" w:eastAsia="Lucida Sans Unicode" w:hAnsi="Times New Roman" w:cs="Calibri"/>
          <w:sz w:val="28"/>
          <w:szCs w:val="28"/>
          <w:lang w:eastAsia="ar-SA"/>
        </w:rPr>
        <w:t>Развитие транспортной инфраструктуры</w:t>
      </w:r>
      <w:r w:rsidR="005C589F">
        <w:rPr>
          <w:rFonts w:ascii="Times New Roman" w:eastAsia="Lucida Sans Unicode" w:hAnsi="Times New Roman" w:cs="Calibri"/>
          <w:sz w:val="28"/>
          <w:szCs w:val="28"/>
          <w:lang w:eastAsia="ar-SA"/>
        </w:rPr>
        <w:t>»</w:t>
      </w:r>
      <w:r w:rsidR="002759F8" w:rsidRPr="002759F8">
        <w:rPr>
          <w:rFonts w:ascii="Times New Roman" w:eastAsia="Lucida Sans Unicode" w:hAnsi="Times New Roman" w:cs="Calibri"/>
          <w:sz w:val="28"/>
          <w:szCs w:val="28"/>
          <w:lang w:eastAsia="ar-SA"/>
        </w:rPr>
        <w:t xml:space="preserve"> </w:t>
      </w:r>
      <w:r w:rsidR="002759F8" w:rsidRPr="005E1022">
        <w:rPr>
          <w:rFonts w:ascii="Times New Roman" w:eastAsia="Lucida Sans Unicode" w:hAnsi="Times New Roman" w:cs="Calibri"/>
          <w:sz w:val="28"/>
          <w:szCs w:val="28"/>
          <w:lang w:eastAsia="ar-SA"/>
        </w:rPr>
        <w:t>заложены  задачи по развитию и размещению новых об</w:t>
      </w:r>
      <w:r w:rsidR="002759F8">
        <w:rPr>
          <w:rFonts w:ascii="Times New Roman" w:eastAsia="Lucida Sans Unicode" w:hAnsi="Times New Roman" w:cs="Calibri"/>
          <w:sz w:val="28"/>
          <w:szCs w:val="28"/>
          <w:lang w:eastAsia="ar-SA"/>
        </w:rPr>
        <w:t>ъектов  транспортной структуры</w:t>
      </w:r>
      <w:r w:rsidR="002759F8" w:rsidRPr="005E1022">
        <w:rPr>
          <w:rFonts w:ascii="Times New Roman" w:eastAsia="Lucida Sans Unicode" w:hAnsi="Times New Roman" w:cs="Calibri"/>
          <w:sz w:val="28"/>
          <w:szCs w:val="28"/>
          <w:lang w:eastAsia="ar-SA"/>
        </w:rPr>
        <w:t xml:space="preserve">, а также  улично-дорожной сети муниципального  образования </w:t>
      </w:r>
      <w:r w:rsidR="00D83CDD">
        <w:rPr>
          <w:rFonts w:ascii="Times New Roman" w:eastAsia="Lucida Sans Unicode" w:hAnsi="Times New Roman" w:cs="Calibri"/>
          <w:sz w:val="28"/>
          <w:szCs w:val="28"/>
          <w:lang w:eastAsia="ar-SA"/>
        </w:rPr>
        <w:t>Передовского</w:t>
      </w:r>
      <w:r w:rsidR="002759F8">
        <w:rPr>
          <w:rFonts w:ascii="Times New Roman" w:eastAsia="Lucida Sans Unicode" w:hAnsi="Times New Roman" w:cs="Calibri"/>
          <w:sz w:val="28"/>
          <w:szCs w:val="28"/>
          <w:lang w:eastAsia="ar-SA"/>
        </w:rPr>
        <w:t xml:space="preserve"> сельского поселения</w:t>
      </w:r>
      <w:r w:rsidR="002759F8" w:rsidRPr="005E1022">
        <w:rPr>
          <w:rFonts w:ascii="Times New Roman" w:eastAsia="Lucida Sans Unicode" w:hAnsi="Times New Roman" w:cs="Calibri"/>
          <w:sz w:val="28"/>
          <w:szCs w:val="28"/>
          <w:lang w:eastAsia="ar-SA"/>
        </w:rPr>
        <w:t>.</w:t>
      </w:r>
    </w:p>
    <w:p w:rsidR="005E1022" w:rsidRPr="005E1022" w:rsidRDefault="005E1022" w:rsidP="005E1022">
      <w:pPr>
        <w:spacing w:line="252" w:lineRule="auto"/>
        <w:ind w:left="284" w:firstLine="283"/>
        <w:jc w:val="center"/>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
          <w:color w:val="000000" w:themeColor="text1"/>
          <w:sz w:val="28"/>
          <w:szCs w:val="28"/>
        </w:rPr>
        <w:t xml:space="preserve">3.2. Социально-экономическая характеристика </w:t>
      </w:r>
      <w:r w:rsidR="002B0BFD">
        <w:rPr>
          <w:rFonts w:ascii="Times New Roman" w:eastAsia="Times New Roman" w:hAnsi="Times New Roman" w:cs="Times New Roman"/>
          <w:b/>
          <w:color w:val="000000" w:themeColor="text1"/>
          <w:sz w:val="28"/>
          <w:szCs w:val="28"/>
        </w:rPr>
        <w:t xml:space="preserve">муниципального образования  </w:t>
      </w:r>
      <w:r w:rsidR="00D83CDD">
        <w:rPr>
          <w:rFonts w:ascii="Times New Roman" w:eastAsia="Times New Roman" w:hAnsi="Times New Roman" w:cs="Times New Roman"/>
          <w:b/>
          <w:color w:val="000000" w:themeColor="text1"/>
          <w:sz w:val="28"/>
          <w:szCs w:val="28"/>
        </w:rPr>
        <w:t>Передовского</w:t>
      </w:r>
      <w:r w:rsidR="0059360A">
        <w:rPr>
          <w:rFonts w:ascii="Times New Roman" w:eastAsia="Times New Roman" w:hAnsi="Times New Roman" w:cs="Times New Roman"/>
          <w:b/>
          <w:color w:val="000000" w:themeColor="text1"/>
          <w:sz w:val="28"/>
          <w:szCs w:val="28"/>
        </w:rPr>
        <w:t xml:space="preserve"> </w:t>
      </w:r>
      <w:r w:rsidR="004A2D18">
        <w:rPr>
          <w:rFonts w:ascii="Times New Roman" w:eastAsia="Times New Roman" w:hAnsi="Times New Roman" w:cs="Times New Roman"/>
          <w:b/>
          <w:color w:val="000000" w:themeColor="text1"/>
          <w:sz w:val="28"/>
          <w:szCs w:val="28"/>
        </w:rPr>
        <w:t xml:space="preserve"> </w:t>
      </w:r>
      <w:r w:rsidR="00BC49AB">
        <w:rPr>
          <w:rFonts w:ascii="Times New Roman" w:eastAsia="Times New Roman" w:hAnsi="Times New Roman" w:cs="Times New Roman"/>
          <w:b/>
          <w:color w:val="000000" w:themeColor="text1"/>
          <w:sz w:val="28"/>
          <w:szCs w:val="28"/>
        </w:rPr>
        <w:t>сельского поселения</w:t>
      </w:r>
      <w:r w:rsidR="00F75A2D">
        <w:rPr>
          <w:rFonts w:ascii="Times New Roman" w:eastAsia="Times New Roman" w:hAnsi="Times New Roman" w:cs="Times New Roman"/>
          <w:b/>
          <w:color w:val="000000" w:themeColor="text1"/>
          <w:sz w:val="28"/>
          <w:szCs w:val="28"/>
        </w:rPr>
        <w:t>,</w:t>
      </w:r>
      <w:r w:rsidR="00BC49AB">
        <w:rPr>
          <w:rFonts w:ascii="Times New Roman" w:eastAsia="Times New Roman" w:hAnsi="Times New Roman" w:cs="Times New Roman"/>
          <w:b/>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b/>
          <w:color w:val="000000" w:themeColor="text1"/>
          <w:sz w:val="28"/>
          <w:szCs w:val="28"/>
        </w:rPr>
        <w:t>Отрадненского</w:t>
      </w:r>
      <w:r w:rsidR="00BC49AB">
        <w:rPr>
          <w:rFonts w:ascii="Times New Roman" w:eastAsia="Times New Roman" w:hAnsi="Times New Roman" w:cs="Times New Roman"/>
          <w:b/>
          <w:color w:val="000000" w:themeColor="text1"/>
          <w:sz w:val="28"/>
          <w:szCs w:val="28"/>
        </w:rPr>
        <w:t xml:space="preserve"> района Краснодарского </w:t>
      </w:r>
      <w:r w:rsidRPr="005E1022">
        <w:rPr>
          <w:rFonts w:ascii="Times New Roman" w:eastAsia="Times New Roman" w:hAnsi="Times New Roman" w:cs="Times New Roman"/>
          <w:b/>
          <w:color w:val="000000" w:themeColor="text1"/>
          <w:sz w:val="28"/>
          <w:szCs w:val="28"/>
        </w:rPr>
        <w:t xml:space="preserve"> края, характеристика градостроительной деятельности, включая деятельность в сфере транспорта, оценка транспортного спроса</w:t>
      </w:r>
    </w:p>
    <w:p w:rsidR="003577C2" w:rsidRPr="003577C2" w:rsidRDefault="00D83CDD" w:rsidP="003577C2">
      <w:pPr>
        <w:spacing w:after="0" w:line="360" w:lineRule="auto"/>
        <w:ind w:left="567" w:right="284" w:firstLine="540"/>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Передовское</w:t>
      </w:r>
      <w:r w:rsidR="003577C2" w:rsidRPr="003577C2">
        <w:rPr>
          <w:rFonts w:ascii="Times New Roman" w:eastAsiaTheme="majorEastAsia" w:hAnsi="Times New Roman" w:cs="Times New Roman"/>
          <w:sz w:val="28"/>
          <w:szCs w:val="28"/>
          <w:lang w:eastAsia="en-US" w:bidi="en-US"/>
        </w:rPr>
        <w:t xml:space="preserve"> сельское поселение </w:t>
      </w:r>
      <w:r w:rsidR="00CA6A03" w:rsidRPr="00CA6A03">
        <w:rPr>
          <w:rFonts w:ascii="Times New Roman" w:eastAsiaTheme="majorEastAsia" w:hAnsi="Times New Roman" w:cs="Times New Roman"/>
          <w:sz w:val="28"/>
          <w:szCs w:val="28"/>
          <w:lang w:eastAsia="en-US" w:bidi="en-US"/>
        </w:rPr>
        <w:t xml:space="preserve">расположено </w:t>
      </w:r>
      <w:r w:rsidR="0013134D" w:rsidRPr="0013134D">
        <w:rPr>
          <w:rFonts w:ascii="Times New Roman" w:eastAsiaTheme="majorEastAsia" w:hAnsi="Times New Roman" w:cs="Times New Roman"/>
          <w:sz w:val="28"/>
          <w:szCs w:val="28"/>
          <w:lang w:eastAsia="en-US" w:bidi="en-US"/>
        </w:rPr>
        <w:t>в южной части Отрадненского района</w:t>
      </w:r>
      <w:r w:rsidR="0013134D">
        <w:rPr>
          <w:rFonts w:ascii="Times New Roman" w:eastAsiaTheme="majorEastAsia" w:hAnsi="Times New Roman" w:cs="Times New Roman"/>
          <w:sz w:val="28"/>
          <w:szCs w:val="28"/>
          <w:lang w:eastAsia="en-US" w:bidi="en-US"/>
        </w:rPr>
        <w:t>.</w:t>
      </w:r>
      <w:r w:rsidR="0013134D" w:rsidRPr="0013134D">
        <w:rPr>
          <w:rFonts w:ascii="Times New Roman" w:eastAsiaTheme="majorEastAsia" w:hAnsi="Times New Roman" w:cs="Times New Roman"/>
          <w:sz w:val="28"/>
          <w:szCs w:val="28"/>
          <w:lang w:eastAsia="en-US" w:bidi="en-US"/>
        </w:rPr>
        <w:t xml:space="preserve"> </w:t>
      </w:r>
    </w:p>
    <w:p w:rsidR="005E1022" w:rsidRPr="005E1022" w:rsidRDefault="005E1022" w:rsidP="0054707A">
      <w:pPr>
        <w:spacing w:after="0" w:line="360" w:lineRule="auto"/>
        <w:ind w:left="567" w:right="284" w:firstLine="540"/>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b/>
          <w:sz w:val="28"/>
          <w:szCs w:val="28"/>
          <w:lang w:eastAsia="ar-SA"/>
        </w:rPr>
        <w:t>Экономическая база развития муниципального образования</w:t>
      </w:r>
      <w:r w:rsidR="009D5AD0">
        <w:rPr>
          <w:rFonts w:ascii="Times New Roman" w:eastAsia="Lucida Sans Unicode" w:hAnsi="Times New Roman" w:cs="Calibri"/>
          <w:sz w:val="28"/>
          <w:szCs w:val="28"/>
          <w:lang w:eastAsia="ar-SA"/>
        </w:rPr>
        <w:t>.</w:t>
      </w:r>
    </w:p>
    <w:p w:rsidR="003577C2" w:rsidRDefault="003577C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3577C2">
        <w:rPr>
          <w:rFonts w:ascii="Times New Roman" w:eastAsia="Lucida Sans Unicode" w:hAnsi="Times New Roman" w:cs="Calibri"/>
          <w:sz w:val="28"/>
          <w:szCs w:val="28"/>
          <w:lang w:eastAsia="ar-SA"/>
        </w:rPr>
        <w:t xml:space="preserve">Агропромышленный комплекс является основой экономики. </w:t>
      </w:r>
    </w:p>
    <w:p w:rsidR="005E1022" w:rsidRDefault="005E102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На территории муниципального образования  расположены следующие организации, учреждения и предприятия. </w:t>
      </w:r>
    </w:p>
    <w:p w:rsidR="002A1BA7" w:rsidRPr="00647326"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647326">
        <w:rPr>
          <w:rFonts w:ascii="Times New Roman" w:eastAsia="Lucida Sans Unicode" w:hAnsi="Times New Roman" w:cs="Calibri"/>
          <w:sz w:val="28"/>
          <w:szCs w:val="28"/>
          <w:u w:val="single"/>
          <w:lang w:eastAsia="ar-SA"/>
        </w:rPr>
        <w:t>Сельское хозяйство:</w:t>
      </w:r>
    </w:p>
    <w:p w:rsidR="00AE5812" w:rsidRDefault="00AE5812"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ООО Васюринский МПК;</w:t>
      </w:r>
    </w:p>
    <w:p w:rsidR="00613C3A" w:rsidRDefault="00613C3A"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филиал </w:t>
      </w:r>
      <w:r w:rsidRPr="00613C3A">
        <w:rPr>
          <w:rFonts w:ascii="Times New Roman" w:eastAsia="Lucida Sans Unicode" w:hAnsi="Times New Roman" w:cs="Calibri"/>
          <w:sz w:val="28"/>
          <w:szCs w:val="28"/>
          <w:lang w:eastAsia="ar-SA"/>
        </w:rPr>
        <w:t xml:space="preserve">ООО </w:t>
      </w:r>
      <w:r>
        <w:rPr>
          <w:rFonts w:ascii="Times New Roman" w:eastAsia="Lucida Sans Unicode" w:hAnsi="Times New Roman" w:cs="Calibri"/>
          <w:sz w:val="28"/>
          <w:szCs w:val="28"/>
          <w:lang w:eastAsia="ar-SA"/>
        </w:rPr>
        <w:t>«Отрадненского хлебокомбината»;</w:t>
      </w:r>
    </w:p>
    <w:p w:rsidR="00AE5812" w:rsidRDefault="00AE5812"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 7 крестьянско-фермерских хозяйств (КФХ);</w:t>
      </w:r>
    </w:p>
    <w:p w:rsidR="00AE5812" w:rsidRDefault="00613C3A"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ЛПХ</w:t>
      </w:r>
    </w:p>
    <w:p w:rsidR="0083520B" w:rsidRDefault="0083520B"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647326">
        <w:rPr>
          <w:rFonts w:ascii="Times New Roman" w:eastAsia="Lucida Sans Unicode" w:hAnsi="Times New Roman" w:cs="Calibri"/>
          <w:sz w:val="28"/>
          <w:szCs w:val="28"/>
          <w:lang w:eastAsia="ar-SA"/>
        </w:rPr>
        <w:t xml:space="preserve">  </w:t>
      </w:r>
      <w:r w:rsidRPr="00647326">
        <w:rPr>
          <w:rFonts w:ascii="Times New Roman" w:eastAsia="Lucida Sans Unicode" w:hAnsi="Times New Roman" w:cs="Calibri"/>
          <w:sz w:val="28"/>
          <w:szCs w:val="28"/>
          <w:u w:val="single"/>
          <w:lang w:eastAsia="ar-SA"/>
        </w:rPr>
        <w:t>Торговля:</w:t>
      </w:r>
    </w:p>
    <w:p w:rsidR="0083520B" w:rsidRDefault="0005139C"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11 продовольственных </w:t>
      </w:r>
      <w:r w:rsidR="00BD5DC7">
        <w:rPr>
          <w:rFonts w:ascii="Times New Roman" w:eastAsia="Lucida Sans Unicode" w:hAnsi="Times New Roman" w:cs="Calibri"/>
          <w:sz w:val="28"/>
          <w:szCs w:val="28"/>
          <w:lang w:eastAsia="ar-SA"/>
        </w:rPr>
        <w:t xml:space="preserve"> магазинов;</w:t>
      </w:r>
    </w:p>
    <w:p w:rsidR="0005139C" w:rsidRPr="0005139C" w:rsidRDefault="0005139C" w:rsidP="0005139C">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05139C">
        <w:rPr>
          <w:rFonts w:ascii="Times New Roman" w:eastAsia="Lucida Sans Unicode" w:hAnsi="Times New Roman" w:cs="Calibri"/>
          <w:sz w:val="28"/>
          <w:szCs w:val="28"/>
          <w:lang w:eastAsia="ar-SA"/>
        </w:rPr>
        <w:t>2 магазина, реализующих смешанный ассортимент товаров,</w:t>
      </w:r>
    </w:p>
    <w:p w:rsidR="0005139C" w:rsidRDefault="0005139C" w:rsidP="0005139C">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9 магазинов</w:t>
      </w:r>
      <w:r w:rsidRPr="0005139C">
        <w:rPr>
          <w:rFonts w:ascii="Times New Roman" w:eastAsia="Lucida Sans Unicode" w:hAnsi="Times New Roman" w:cs="Calibri"/>
          <w:sz w:val="28"/>
          <w:szCs w:val="28"/>
          <w:lang w:eastAsia="ar-SA"/>
        </w:rPr>
        <w:t>, реализующих промышленные товары,</w:t>
      </w:r>
    </w:p>
    <w:p w:rsidR="00BD5DC7" w:rsidRDefault="00BD5DC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BD5DC7">
        <w:rPr>
          <w:rFonts w:ascii="Times New Roman" w:eastAsia="Lucida Sans Unicode" w:hAnsi="Times New Roman" w:cs="Calibri"/>
          <w:sz w:val="28"/>
          <w:szCs w:val="28"/>
          <w:lang w:eastAsia="ar-SA"/>
        </w:rPr>
        <w:t xml:space="preserve">2 объекта </w:t>
      </w:r>
      <w:r>
        <w:rPr>
          <w:rFonts w:ascii="Times New Roman" w:eastAsia="Lucida Sans Unicode" w:hAnsi="Times New Roman" w:cs="Calibri"/>
          <w:sz w:val="28"/>
          <w:szCs w:val="28"/>
          <w:lang w:eastAsia="ar-SA"/>
        </w:rPr>
        <w:t>бытового обслуживания;</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2A1BA7">
        <w:rPr>
          <w:rFonts w:ascii="Times New Roman" w:eastAsia="Lucida Sans Unicode" w:hAnsi="Times New Roman" w:cs="Calibri"/>
          <w:sz w:val="28"/>
          <w:szCs w:val="28"/>
          <w:u w:val="single"/>
          <w:lang w:eastAsia="ar-SA"/>
        </w:rPr>
        <w:t>Почтовая связь:</w:t>
      </w:r>
    </w:p>
    <w:p w:rsid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 xml:space="preserve">имеется </w:t>
      </w:r>
      <w:r>
        <w:rPr>
          <w:rFonts w:ascii="Times New Roman" w:eastAsia="Lucida Sans Unicode" w:hAnsi="Times New Roman" w:cs="Calibri"/>
          <w:sz w:val="28"/>
          <w:szCs w:val="28"/>
          <w:lang w:eastAsia="ar-SA"/>
        </w:rPr>
        <w:t xml:space="preserve">филиал </w:t>
      </w:r>
      <w:r w:rsidRPr="002A1BA7">
        <w:rPr>
          <w:rFonts w:ascii="Times New Roman" w:eastAsia="Lucida Sans Unicode" w:hAnsi="Times New Roman" w:cs="Calibri"/>
          <w:sz w:val="28"/>
          <w:szCs w:val="28"/>
          <w:lang w:eastAsia="ar-SA"/>
        </w:rPr>
        <w:t xml:space="preserve"> «Почта России».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2A1BA7">
        <w:rPr>
          <w:rFonts w:ascii="Times New Roman" w:eastAsia="Lucida Sans Unicode" w:hAnsi="Times New Roman" w:cs="Calibri"/>
          <w:sz w:val="28"/>
          <w:szCs w:val="28"/>
          <w:u w:val="single"/>
          <w:lang w:eastAsia="ar-SA"/>
        </w:rPr>
        <w:t>Отделения Сбербанка:</w:t>
      </w:r>
    </w:p>
    <w:p w:rsid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имеется </w:t>
      </w:r>
      <w:r w:rsidR="00BD5DC7">
        <w:rPr>
          <w:rFonts w:ascii="Times New Roman" w:eastAsia="Lucida Sans Unicode" w:hAnsi="Times New Roman" w:cs="Calibri"/>
          <w:sz w:val="28"/>
          <w:szCs w:val="28"/>
          <w:lang w:eastAsia="ar-SA"/>
        </w:rPr>
        <w:t>филиал Сбербанка России;</w:t>
      </w:r>
    </w:p>
    <w:p w:rsidR="002A1BA7" w:rsidRPr="00435DFC"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проводной телефонной связи: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Ростелеком;</w:t>
      </w:r>
    </w:p>
    <w:p w:rsidR="002A1BA7" w:rsidRPr="00435DFC"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мобильной сотовой связи: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МегаФон (GSM)</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Билайн;</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МТС (GSM, 3G)</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Теле 2</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Интернет-провайдеры:</w:t>
      </w:r>
    </w:p>
    <w:p w:rsidR="0083520B" w:rsidRP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Ростелеком (доступ к сети Интернет по коммутируемым линиям и широкополосный доступ к сети Интернет по технологии ADSL);</w:t>
      </w:r>
    </w:p>
    <w:p w:rsidR="00BE6423" w:rsidRPr="00B11676" w:rsidRDefault="005E1022" w:rsidP="00BE6423">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B11676">
        <w:rPr>
          <w:rFonts w:ascii="Times New Roman" w:eastAsia="Lucida Sans Unicode" w:hAnsi="Times New Roman" w:cs="Calibri"/>
          <w:sz w:val="28"/>
          <w:szCs w:val="28"/>
          <w:lang w:eastAsia="ar-SA"/>
        </w:rPr>
        <w:t xml:space="preserve">Система культурно-бытового обслуживания муниципального образования </w:t>
      </w:r>
      <w:r w:rsidR="00305E32">
        <w:rPr>
          <w:rFonts w:ascii="Times New Roman" w:eastAsia="Lucida Sans Unicode" w:hAnsi="Times New Roman" w:cs="Calibri"/>
          <w:sz w:val="28"/>
          <w:szCs w:val="28"/>
          <w:lang w:eastAsia="ar-SA"/>
        </w:rPr>
        <w:t>Передовского</w:t>
      </w:r>
      <w:r w:rsidR="00E53686" w:rsidRPr="00B11676">
        <w:rPr>
          <w:rFonts w:ascii="Times New Roman" w:eastAsia="Lucida Sans Unicode" w:hAnsi="Times New Roman" w:cs="Calibri"/>
          <w:sz w:val="28"/>
          <w:szCs w:val="28"/>
          <w:lang w:eastAsia="ar-SA"/>
        </w:rPr>
        <w:t xml:space="preserve"> </w:t>
      </w:r>
      <w:r w:rsidR="0099275A" w:rsidRPr="00B11676">
        <w:rPr>
          <w:rFonts w:ascii="Times New Roman" w:eastAsia="Lucida Sans Unicode" w:hAnsi="Times New Roman" w:cs="Calibri"/>
          <w:sz w:val="28"/>
          <w:szCs w:val="28"/>
          <w:lang w:eastAsia="ar-SA"/>
        </w:rPr>
        <w:t xml:space="preserve">сельского поселения </w:t>
      </w:r>
      <w:r w:rsidRPr="00B11676">
        <w:rPr>
          <w:rFonts w:ascii="Times New Roman" w:eastAsia="Lucida Sans Unicode" w:hAnsi="Times New Roman" w:cs="Calibri"/>
          <w:sz w:val="28"/>
          <w:szCs w:val="28"/>
          <w:lang w:eastAsia="ar-SA"/>
        </w:rPr>
        <w:t xml:space="preserve">представлена следующими объектами: </w:t>
      </w:r>
    </w:p>
    <w:p w:rsidR="00AA2046" w:rsidRPr="00B11676" w:rsidRDefault="003C62D6"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B11676">
        <w:rPr>
          <w:rFonts w:ascii="Times New Roman" w:eastAsia="Lucida Sans Unicode" w:hAnsi="Times New Roman" w:cs="Calibri"/>
          <w:sz w:val="28"/>
          <w:szCs w:val="28"/>
          <w:lang w:eastAsia="ar-SA"/>
        </w:rPr>
        <w:t xml:space="preserve">МБОУ средняя  общеобразовательная школа </w:t>
      </w:r>
      <w:r w:rsidR="009A091B">
        <w:rPr>
          <w:rFonts w:ascii="Times New Roman" w:eastAsia="Lucida Sans Unicode" w:hAnsi="Times New Roman" w:cs="Calibri"/>
          <w:sz w:val="28"/>
          <w:szCs w:val="28"/>
          <w:lang w:eastAsia="ar-SA"/>
        </w:rPr>
        <w:t>№8</w:t>
      </w:r>
      <w:r w:rsidR="00AA2046" w:rsidRPr="00B11676">
        <w:rPr>
          <w:rFonts w:ascii="Times New Roman" w:eastAsia="Lucida Sans Unicode" w:hAnsi="Times New Roman" w:cs="Calibri"/>
          <w:sz w:val="28"/>
          <w:szCs w:val="28"/>
          <w:lang w:eastAsia="ar-SA"/>
        </w:rPr>
        <w:t xml:space="preserve"> (</w:t>
      </w:r>
      <w:r w:rsidR="00897F39">
        <w:rPr>
          <w:rFonts w:ascii="Times New Roman" w:eastAsia="Lucida Sans Unicode" w:hAnsi="Times New Roman" w:cs="Calibri"/>
          <w:sz w:val="28"/>
          <w:szCs w:val="28"/>
          <w:lang w:eastAsia="ar-SA"/>
        </w:rPr>
        <w:t xml:space="preserve"> станица Передовая</w:t>
      </w:r>
      <w:r w:rsidRPr="00B11676">
        <w:rPr>
          <w:rFonts w:ascii="Times New Roman" w:eastAsia="Lucida Sans Unicode" w:hAnsi="Times New Roman" w:cs="Calibri"/>
          <w:sz w:val="28"/>
          <w:szCs w:val="28"/>
          <w:lang w:eastAsia="ar-SA"/>
        </w:rPr>
        <w:t>);</w:t>
      </w:r>
    </w:p>
    <w:p w:rsidR="00AA2046" w:rsidRPr="00B11676" w:rsidRDefault="009A091B"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МБДОУ детское дошкольное учреждение №12</w:t>
      </w:r>
      <w:r w:rsidR="00BF31A7" w:rsidRPr="00B11676">
        <w:rPr>
          <w:rFonts w:ascii="Times New Roman" w:eastAsia="Lucida Sans Unicode" w:hAnsi="Times New Roman" w:cs="Calibri"/>
          <w:sz w:val="28"/>
          <w:szCs w:val="28"/>
          <w:lang w:eastAsia="ar-SA"/>
        </w:rPr>
        <w:t xml:space="preserve"> </w:t>
      </w:r>
      <w:r w:rsidR="00897F39">
        <w:rPr>
          <w:rFonts w:ascii="Times New Roman" w:eastAsia="Lucida Sans Unicode" w:hAnsi="Times New Roman" w:cs="Calibri"/>
          <w:sz w:val="28"/>
          <w:szCs w:val="28"/>
          <w:lang w:eastAsia="ar-SA"/>
        </w:rPr>
        <w:t>(станица Передовая)</w:t>
      </w:r>
      <w:r w:rsidR="00AA2046" w:rsidRPr="00B11676">
        <w:rPr>
          <w:rFonts w:ascii="Times New Roman" w:eastAsia="Lucida Sans Unicode" w:hAnsi="Times New Roman" w:cs="Calibri"/>
          <w:sz w:val="28"/>
          <w:szCs w:val="28"/>
          <w:lang w:eastAsia="ar-SA"/>
        </w:rPr>
        <w:t>;</w:t>
      </w:r>
    </w:p>
    <w:p w:rsidR="00AA2046" w:rsidRDefault="00897F39"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школа-интернат;</w:t>
      </w:r>
    </w:p>
    <w:p w:rsidR="00897F39"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музыкальная школа;</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04446E">
        <w:rPr>
          <w:rFonts w:ascii="Times New Roman" w:eastAsia="Lucida Sans Unicode" w:hAnsi="Times New Roman" w:cs="Calibri"/>
          <w:sz w:val="28"/>
          <w:szCs w:val="28"/>
          <w:lang w:eastAsia="ar-SA"/>
        </w:rPr>
        <w:t>МУ ДОСН ДЮСШ «Дружба»</w:t>
      </w:r>
      <w:r>
        <w:rPr>
          <w:rFonts w:ascii="Times New Roman" w:eastAsia="Lucida Sans Unicode" w:hAnsi="Times New Roman" w:cs="Calibri"/>
          <w:sz w:val="28"/>
          <w:szCs w:val="28"/>
          <w:lang w:eastAsia="ar-SA"/>
        </w:rPr>
        <w:t>;</w:t>
      </w:r>
    </w:p>
    <w:p w:rsidR="006D51EF"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дом культуры</w:t>
      </w:r>
      <w:r w:rsidR="006D51EF" w:rsidRPr="00B11676">
        <w:rPr>
          <w:rFonts w:ascii="Times New Roman" w:eastAsia="Lucida Sans Unicode" w:hAnsi="Times New Roman" w:cs="Calibri"/>
          <w:sz w:val="28"/>
          <w:szCs w:val="28"/>
          <w:lang w:eastAsia="ar-SA"/>
        </w:rPr>
        <w:t>;</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библиотека;</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Передовская участковая больница;</w:t>
      </w:r>
    </w:p>
    <w:p w:rsidR="009A091B" w:rsidRDefault="009A091B"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фельдшерский пункт в хуторе Ильич;</w:t>
      </w:r>
    </w:p>
    <w:p w:rsidR="0004446E" w:rsidRDefault="00B66DE4"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аптека;</w:t>
      </w:r>
    </w:p>
    <w:p w:rsidR="00B66DE4" w:rsidRDefault="00B66DE4"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B66DE4">
        <w:rPr>
          <w:rFonts w:ascii="Times New Roman" w:eastAsia="Lucida Sans Unicode" w:hAnsi="Times New Roman" w:cs="Calibri"/>
          <w:sz w:val="28"/>
          <w:szCs w:val="28"/>
          <w:lang w:eastAsia="ar-SA"/>
        </w:rPr>
        <w:t>центра социального обслуживания на дому – ГУСОКК Отрадненский КЦСО «Долгожитель»</w:t>
      </w:r>
      <w:r>
        <w:rPr>
          <w:rFonts w:ascii="Times New Roman" w:eastAsia="Lucida Sans Unicode" w:hAnsi="Times New Roman" w:cs="Calibri"/>
          <w:sz w:val="28"/>
          <w:szCs w:val="28"/>
          <w:lang w:eastAsia="ar-SA"/>
        </w:rPr>
        <w:t>;</w:t>
      </w:r>
    </w:p>
    <w:p w:rsidR="004C5AEF" w:rsidRPr="00B11676" w:rsidRDefault="00B66DE4" w:rsidP="00CF3CB7">
      <w:pPr>
        <w:pStyle w:val="a7"/>
        <w:widowControl w:val="0"/>
        <w:numPr>
          <w:ilvl w:val="0"/>
          <w:numId w:val="11"/>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спортивным</w:t>
      </w:r>
      <w:r w:rsidR="004C5AEF" w:rsidRPr="00B11676">
        <w:rPr>
          <w:rFonts w:ascii="Times New Roman" w:eastAsia="Lucida Sans Unicode" w:hAnsi="Times New Roman" w:cs="Calibri"/>
          <w:sz w:val="28"/>
          <w:szCs w:val="28"/>
          <w:lang w:eastAsia="ar-SA"/>
        </w:rPr>
        <w:t xml:space="preserve"> сооруж</w:t>
      </w:r>
      <w:r>
        <w:rPr>
          <w:rFonts w:ascii="Times New Roman" w:eastAsia="Lucida Sans Unicode" w:hAnsi="Times New Roman" w:cs="Calibri"/>
          <w:sz w:val="28"/>
          <w:szCs w:val="28"/>
          <w:lang w:eastAsia="ar-SA"/>
        </w:rPr>
        <w:t>ением</w:t>
      </w:r>
      <w:r w:rsidR="00F82395" w:rsidRPr="00B11676">
        <w:rPr>
          <w:rFonts w:ascii="Times New Roman" w:eastAsia="Lucida Sans Unicode" w:hAnsi="Times New Roman" w:cs="Calibri"/>
          <w:sz w:val="28"/>
          <w:szCs w:val="28"/>
          <w:lang w:eastAsia="ar-SA"/>
        </w:rPr>
        <w:t xml:space="preserve">,  представленным  </w:t>
      </w:r>
      <w:r>
        <w:rPr>
          <w:rFonts w:ascii="Times New Roman" w:eastAsia="Lucida Sans Unicode" w:hAnsi="Times New Roman" w:cs="Calibri"/>
          <w:sz w:val="28"/>
          <w:szCs w:val="28"/>
          <w:lang w:eastAsia="ar-SA"/>
        </w:rPr>
        <w:t>одним</w:t>
      </w:r>
      <w:r w:rsidR="00F82395" w:rsidRPr="00B11676">
        <w:rPr>
          <w:rFonts w:ascii="Times New Roman" w:eastAsia="Lucida Sans Unicode" w:hAnsi="Times New Roman" w:cs="Calibri"/>
          <w:sz w:val="28"/>
          <w:szCs w:val="28"/>
          <w:lang w:eastAsia="ar-SA"/>
        </w:rPr>
        <w:t xml:space="preserve"> </w:t>
      </w:r>
      <w:r>
        <w:rPr>
          <w:rFonts w:ascii="Times New Roman" w:eastAsia="Lucida Sans Unicode" w:hAnsi="Times New Roman" w:cs="Calibri"/>
          <w:sz w:val="28"/>
          <w:szCs w:val="28"/>
          <w:lang w:eastAsia="ar-SA"/>
        </w:rPr>
        <w:t xml:space="preserve"> стадионом в школае</w:t>
      </w:r>
      <w:r w:rsidR="00F82395" w:rsidRPr="00B11676">
        <w:rPr>
          <w:rFonts w:ascii="Times New Roman" w:eastAsia="Lucida Sans Unicode" w:hAnsi="Times New Roman" w:cs="Calibri"/>
          <w:sz w:val="28"/>
          <w:szCs w:val="28"/>
          <w:lang w:eastAsia="ar-SA"/>
        </w:rPr>
        <w:t xml:space="preserve"> (станица </w:t>
      </w:r>
      <w:r>
        <w:rPr>
          <w:rFonts w:ascii="Times New Roman" w:eastAsia="Lucida Sans Unicode" w:hAnsi="Times New Roman" w:cs="Calibri"/>
          <w:sz w:val="28"/>
          <w:szCs w:val="28"/>
          <w:lang w:eastAsia="ar-SA"/>
        </w:rPr>
        <w:t>Передовая</w:t>
      </w:r>
      <w:r w:rsidR="00F82395" w:rsidRPr="00B11676">
        <w:rPr>
          <w:rFonts w:ascii="Times New Roman" w:eastAsia="Lucida Sans Unicode" w:hAnsi="Times New Roman" w:cs="Calibri"/>
          <w:sz w:val="28"/>
          <w:szCs w:val="28"/>
          <w:lang w:eastAsia="ar-SA"/>
        </w:rPr>
        <w:t>);</w:t>
      </w:r>
    </w:p>
    <w:p w:rsidR="00CF3CB7" w:rsidRPr="00B11676" w:rsidRDefault="00CF3CB7" w:rsidP="003577C2">
      <w:pPr>
        <w:widowControl w:val="0"/>
        <w:suppressAutoHyphens/>
        <w:spacing w:after="0" w:line="360" w:lineRule="auto"/>
        <w:ind w:right="284"/>
        <w:contextualSpacing/>
        <w:jc w:val="both"/>
        <w:rPr>
          <w:rFonts w:ascii="Times New Roman" w:eastAsia="Lucida Sans Unicode" w:hAnsi="Times New Roman" w:cs="Calibri"/>
          <w:sz w:val="28"/>
          <w:szCs w:val="28"/>
          <w:lang w:eastAsia="ar-SA"/>
        </w:rPr>
      </w:pPr>
    </w:p>
    <w:p w:rsidR="005E1022" w:rsidRPr="005E1022" w:rsidRDefault="005E1022" w:rsidP="006403A5">
      <w:pPr>
        <w:spacing w:after="0" w:line="360" w:lineRule="auto"/>
        <w:ind w:left="567" w:right="284" w:firstLine="539"/>
        <w:jc w:val="both"/>
        <w:rPr>
          <w:rFonts w:ascii="Times New Roman" w:eastAsiaTheme="majorEastAsia" w:hAnsi="Times New Roman" w:cs="Times New Roman"/>
          <w:b/>
          <w:color w:val="000000" w:themeColor="text1"/>
          <w:sz w:val="28"/>
          <w:szCs w:val="28"/>
          <w:lang w:eastAsia="en-US" w:bidi="en-US"/>
        </w:rPr>
      </w:pPr>
      <w:r w:rsidRPr="005E1022">
        <w:rPr>
          <w:rFonts w:ascii="Times New Roman" w:eastAsiaTheme="majorEastAsia" w:hAnsi="Times New Roman" w:cs="Times New Roman"/>
          <w:b/>
          <w:color w:val="000000" w:themeColor="text1"/>
          <w:sz w:val="28"/>
          <w:szCs w:val="28"/>
          <w:lang w:eastAsia="en-US" w:bidi="en-US"/>
        </w:rPr>
        <w:t>Демографическая ситуация.</w:t>
      </w:r>
    </w:p>
    <w:p w:rsidR="005E1022" w:rsidRDefault="005E1022" w:rsidP="00941A98">
      <w:pPr>
        <w:spacing w:after="0" w:line="360" w:lineRule="auto"/>
        <w:ind w:left="567" w:right="284"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Показатели демографического развития муниципа</w:t>
      </w:r>
      <w:r w:rsidR="00B67126">
        <w:rPr>
          <w:rFonts w:ascii="Times New Roman" w:eastAsiaTheme="majorEastAsia" w:hAnsi="Times New Roman" w:cs="Times New Roman"/>
          <w:sz w:val="28"/>
          <w:szCs w:val="28"/>
          <w:lang w:eastAsia="en-US" w:bidi="en-US"/>
        </w:rPr>
        <w:t xml:space="preserve">льного образования являются </w:t>
      </w:r>
      <w:r w:rsidRPr="005E1022">
        <w:rPr>
          <w:rFonts w:ascii="Times New Roman" w:eastAsiaTheme="majorEastAsia" w:hAnsi="Times New Roman" w:cs="Times New Roman"/>
          <w:sz w:val="28"/>
          <w:szCs w:val="28"/>
          <w:lang w:eastAsia="en-US" w:bidi="en-US"/>
        </w:rPr>
        <w:t xml:space="preserve"> клю</w:t>
      </w:r>
      <w:r w:rsidR="00A0592E">
        <w:rPr>
          <w:rFonts w:ascii="Times New Roman" w:eastAsiaTheme="majorEastAsia" w:hAnsi="Times New Roman" w:cs="Times New Roman"/>
          <w:sz w:val="28"/>
          <w:szCs w:val="28"/>
          <w:lang w:eastAsia="en-US" w:bidi="en-US"/>
        </w:rPr>
        <w:t>чевым инструментом развития сельского поселения</w:t>
      </w:r>
      <w:r w:rsidRPr="005E1022">
        <w:rPr>
          <w:rFonts w:ascii="Times New Roman" w:eastAsiaTheme="majorEastAsia" w:hAnsi="Times New Roman" w:cs="Times New Roman"/>
          <w:sz w:val="28"/>
          <w:szCs w:val="28"/>
          <w:lang w:eastAsia="en-US" w:bidi="en-US"/>
        </w:rPr>
        <w:t xml:space="preserve">, как среды жизнедеятельности человека. </w:t>
      </w:r>
    </w:p>
    <w:p w:rsidR="009520CA" w:rsidRDefault="00C87262" w:rsidP="00E03DCA">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Theme="majorEastAsia" w:hAnsi="Times New Roman" w:cs="Times New Roman"/>
          <w:sz w:val="28"/>
          <w:szCs w:val="28"/>
          <w:lang w:eastAsia="en-US" w:bidi="en-US"/>
        </w:rPr>
        <w:t xml:space="preserve">Согласно </w:t>
      </w:r>
      <w:r w:rsidR="00950673">
        <w:rPr>
          <w:rFonts w:ascii="Times New Roman" w:eastAsiaTheme="majorEastAsia" w:hAnsi="Times New Roman" w:cs="Times New Roman"/>
          <w:sz w:val="28"/>
          <w:szCs w:val="28"/>
          <w:lang w:eastAsia="en-US" w:bidi="en-US"/>
        </w:rPr>
        <w:t xml:space="preserve">Генерального плана </w:t>
      </w:r>
      <w:r>
        <w:rPr>
          <w:rFonts w:ascii="Times New Roman" w:eastAsiaTheme="majorEastAsia" w:hAnsi="Times New Roman" w:cs="Times New Roman"/>
          <w:sz w:val="28"/>
          <w:szCs w:val="28"/>
          <w:lang w:eastAsia="en-US" w:bidi="en-US"/>
        </w:rPr>
        <w:t xml:space="preserve"> п. </w:t>
      </w:r>
      <w:r w:rsidR="00DD10B3">
        <w:rPr>
          <w:rFonts w:ascii="Times New Roman" w:eastAsiaTheme="majorEastAsia" w:hAnsi="Times New Roman" w:cs="Times New Roman"/>
          <w:sz w:val="28"/>
          <w:szCs w:val="28"/>
          <w:lang w:eastAsia="en-US" w:bidi="en-US"/>
        </w:rPr>
        <w:t>3.2</w:t>
      </w:r>
      <w:r w:rsidR="003E6109">
        <w:rPr>
          <w:rFonts w:ascii="Times New Roman" w:eastAsiaTheme="majorEastAsia" w:hAnsi="Times New Roman" w:cs="Times New Roman"/>
          <w:sz w:val="28"/>
          <w:szCs w:val="28"/>
          <w:lang w:eastAsia="en-US" w:bidi="en-US"/>
        </w:rPr>
        <w:t>.</w:t>
      </w:r>
      <w:r w:rsidR="00950673">
        <w:rPr>
          <w:rFonts w:ascii="Times New Roman" w:eastAsiaTheme="majorEastAsia" w:hAnsi="Times New Roman" w:cs="Times New Roman"/>
          <w:sz w:val="28"/>
          <w:szCs w:val="28"/>
          <w:lang w:eastAsia="en-US" w:bidi="en-US"/>
        </w:rPr>
        <w:t xml:space="preserve"> «</w:t>
      </w:r>
      <w:r w:rsidR="00DD10B3">
        <w:rPr>
          <w:rFonts w:ascii="Times New Roman" w:eastAsiaTheme="majorEastAsia" w:hAnsi="Times New Roman" w:cs="Times New Roman"/>
          <w:sz w:val="28"/>
          <w:szCs w:val="28"/>
          <w:lang w:eastAsia="en-US" w:bidi="en-US"/>
        </w:rPr>
        <w:t xml:space="preserve">Расчет перспективной численности населения» </w:t>
      </w:r>
      <w:r w:rsidR="009520CA">
        <w:rPr>
          <w:rFonts w:ascii="Times New Roman" w:eastAsia="Arial Unicode MS" w:hAnsi="Times New Roman" w:cs="Times New Roman"/>
          <w:sz w:val="28"/>
          <w:szCs w:val="28"/>
        </w:rPr>
        <w:t>была</w:t>
      </w:r>
      <w:r w:rsidR="00EE5EE9" w:rsidRPr="00EE5EE9">
        <w:rPr>
          <w:rFonts w:ascii="Times New Roman" w:eastAsia="Arial Unicode MS" w:hAnsi="Times New Roman" w:cs="Times New Roman"/>
          <w:sz w:val="28"/>
          <w:szCs w:val="28"/>
        </w:rPr>
        <w:t xml:space="preserve"> </w:t>
      </w:r>
      <w:r w:rsidR="009520CA" w:rsidRPr="009520CA">
        <w:rPr>
          <w:rFonts w:ascii="Times New Roman" w:eastAsia="Arial Unicode MS" w:hAnsi="Times New Roman" w:cs="Times New Roman"/>
          <w:sz w:val="28"/>
          <w:szCs w:val="28"/>
        </w:rPr>
        <w:t xml:space="preserve">определена </w:t>
      </w:r>
      <w:r w:rsidR="00AD0B7D">
        <w:rPr>
          <w:rFonts w:ascii="Times New Roman" w:eastAsia="Arial Unicode MS" w:hAnsi="Times New Roman" w:cs="Times New Roman"/>
          <w:sz w:val="28"/>
          <w:szCs w:val="28"/>
        </w:rPr>
        <w:t xml:space="preserve"> проектная структура населения.</w:t>
      </w:r>
    </w:p>
    <w:p w:rsidR="00C9358F" w:rsidRPr="00C9358F" w:rsidRDefault="00C9358F"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r w:rsidRPr="00C9358F">
        <w:rPr>
          <w:rFonts w:ascii="Times New Roman" w:eastAsia="Arial Unicode MS" w:hAnsi="Times New Roman" w:cs="Times New Roman"/>
          <w:sz w:val="28"/>
          <w:szCs w:val="28"/>
        </w:rPr>
        <w:t xml:space="preserve">В прогнозе численности населения </w:t>
      </w:r>
      <w:r w:rsidR="00305E32">
        <w:rPr>
          <w:rFonts w:ascii="Times New Roman" w:eastAsia="Arial Unicode MS" w:hAnsi="Times New Roman" w:cs="Times New Roman"/>
          <w:sz w:val="28"/>
          <w:szCs w:val="28"/>
        </w:rPr>
        <w:t>Передовского</w:t>
      </w:r>
      <w:r w:rsidRPr="00C9358F">
        <w:rPr>
          <w:rFonts w:ascii="Times New Roman" w:eastAsia="Arial Unicode MS" w:hAnsi="Times New Roman" w:cs="Times New Roman"/>
          <w:sz w:val="28"/>
          <w:szCs w:val="28"/>
        </w:rPr>
        <w:t xml:space="preserve"> сельского поселения заложены следующие тенденции на перспективу, обусловленные проведением эффективной демографической и миграционной политики:</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рост уровня рождаемости;</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снижение младенческой смертности и смертности населения молодых возрастов;</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рост показателя ожидаемой продолжительности жизни;</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xml:space="preserve">При прогнозе динамики основных демографических показателей </w:t>
      </w:r>
      <w:r>
        <w:rPr>
          <w:rFonts w:ascii="Times New Roman" w:eastAsia="Arial Unicode MS" w:hAnsi="Times New Roman" w:cs="Times New Roman"/>
          <w:sz w:val="28"/>
          <w:szCs w:val="28"/>
        </w:rPr>
        <w:t xml:space="preserve">генеральным планом </w:t>
      </w:r>
      <w:r w:rsidRPr="008221A8">
        <w:rPr>
          <w:rFonts w:ascii="Times New Roman" w:eastAsia="Arial Unicode MS" w:hAnsi="Times New Roman" w:cs="Times New Roman"/>
          <w:sz w:val="28"/>
          <w:szCs w:val="28"/>
        </w:rPr>
        <w:t xml:space="preserve"> заложены следующие тенденции:</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продолжение наметившейся тенденции увеличения коэффициента суммарной рождаемости на 1 женщину репродуктивного возраста;</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снижение младенческой смертности и смертности населения, как молодых возрастов, так и в трудоспособном возрасте. Однако, в связи с отмеченным процессом «старения» населения, общий коэффициент смертности в прогнозный период может расти с увеличением доли старших возрастных групп;</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увеличение интенсивности миграционных процессов (создание благоприятных условий для реализации инвестиционных проектов направленных на организацию новых рабочих мест, развития рынка жилья, создания условий для возвращения молодежи).</w:t>
      </w:r>
    </w:p>
    <w:p w:rsid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С учетом вышеизложенных социально-экономических и демографических тенденций численность постоянного населения Передовского сельского поселения на расчетный срок генерального плана может предположительно составить 4892 человека.</w:t>
      </w:r>
    </w:p>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r w:rsidRPr="00444134">
        <w:rPr>
          <w:rFonts w:ascii="Times New Roman" w:eastAsia="Arial Unicode MS" w:hAnsi="Times New Roman" w:cs="Times New Roman"/>
          <w:sz w:val="28"/>
          <w:szCs w:val="28"/>
        </w:rPr>
        <w:t>Проведенный анализ современного состояния демографических процессов и проведенный прогноз численности населения позволяют провести оценку трудового потенциала сельского поселения на расчетный период. В основу прогноза положены результаты проведенного анализа предполагаемой динамики численности постоянного населения.</w:t>
      </w:r>
    </w:p>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b/>
          <w:i/>
          <w:sz w:val="28"/>
          <w:szCs w:val="28"/>
        </w:rPr>
      </w:pPr>
      <w:r w:rsidRPr="00444134">
        <w:rPr>
          <w:rFonts w:ascii="Times New Roman" w:eastAsia="Arial Unicode MS" w:hAnsi="Times New Roman" w:cs="Times New Roman"/>
          <w:sz w:val="28"/>
          <w:szCs w:val="28"/>
        </w:rPr>
        <w:t>Существующая и перспективная структура возрастного состава постоянного населения Передовского сельского поселения</w:t>
      </w:r>
      <w:r>
        <w:rPr>
          <w:rFonts w:ascii="Times New Roman" w:eastAsia="Arial Unicode MS" w:hAnsi="Times New Roman" w:cs="Times New Roman"/>
          <w:sz w:val="28"/>
          <w:szCs w:val="28"/>
        </w:rPr>
        <w:t xml:space="preserve"> представлена </w:t>
      </w:r>
      <w:r w:rsidRPr="00444134">
        <w:rPr>
          <w:rFonts w:ascii="Times New Roman" w:eastAsia="Arial Unicode MS" w:hAnsi="Times New Roman" w:cs="Times New Roman"/>
          <w:b/>
          <w:i/>
          <w:sz w:val="28"/>
          <w:szCs w:val="28"/>
        </w:rPr>
        <w:t xml:space="preserve">в таблице </w:t>
      </w:r>
      <w:r w:rsidR="00B51484">
        <w:rPr>
          <w:rFonts w:ascii="Times New Roman" w:eastAsia="Arial Unicode MS" w:hAnsi="Times New Roman" w:cs="Times New Roman"/>
          <w:b/>
          <w:i/>
          <w:sz w:val="28"/>
          <w:szCs w:val="28"/>
        </w:rPr>
        <w:t>6</w:t>
      </w:r>
    </w:p>
    <w:p w:rsidR="00B51484" w:rsidRPr="00B51484" w:rsidRDefault="00B51484" w:rsidP="00B51484">
      <w:pPr>
        <w:widowControl w:val="0"/>
        <w:suppressAutoHyphens/>
        <w:spacing w:line="360" w:lineRule="auto"/>
        <w:ind w:left="567" w:right="140" w:firstLine="567"/>
        <w:jc w:val="right"/>
        <w:rPr>
          <w:rFonts w:ascii="Times New Roman" w:eastAsia="Arial Unicode MS" w:hAnsi="Times New Roman" w:cs="Times New Roman"/>
          <w:sz w:val="28"/>
          <w:szCs w:val="28"/>
        </w:rPr>
      </w:pPr>
      <w:r>
        <w:rPr>
          <w:rFonts w:ascii="Times New Roman" w:eastAsia="Arial Unicode MS" w:hAnsi="Times New Roman" w:cs="Times New Roman"/>
          <w:sz w:val="28"/>
          <w:szCs w:val="28"/>
        </w:rPr>
        <w:t>Таблица 6</w:t>
      </w:r>
    </w:p>
    <w:tbl>
      <w:tblPr>
        <w:tblW w:w="9797" w:type="dxa"/>
        <w:jc w:val="center"/>
        <w:tblInd w:w="108" w:type="dxa"/>
        <w:tblLook w:val="04A0" w:firstRow="1" w:lastRow="0" w:firstColumn="1" w:lastColumn="0" w:noHBand="0" w:noVBand="1"/>
      </w:tblPr>
      <w:tblGrid>
        <w:gridCol w:w="4395"/>
        <w:gridCol w:w="992"/>
        <w:gridCol w:w="851"/>
        <w:gridCol w:w="992"/>
        <w:gridCol w:w="724"/>
        <w:gridCol w:w="1119"/>
        <w:gridCol w:w="724"/>
      </w:tblGrid>
      <w:tr w:rsidR="00444134" w:rsidRPr="00444134" w:rsidTr="00444134">
        <w:trPr>
          <w:trHeight w:val="660"/>
          <w:tblHeader/>
          <w:jc w:val="center"/>
        </w:trPr>
        <w:tc>
          <w:tcPr>
            <w:tcW w:w="4395" w:type="dxa"/>
            <w:vMerge w:val="restart"/>
            <w:tcBorders>
              <w:top w:val="single" w:sz="4" w:space="0" w:color="auto"/>
              <w:left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Возрастные категории</w:t>
            </w:r>
          </w:p>
        </w:tc>
        <w:tc>
          <w:tcPr>
            <w:tcW w:w="1843"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Базовый период</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(2009 год)</w:t>
            </w:r>
          </w:p>
        </w:tc>
        <w:tc>
          <w:tcPr>
            <w:tcW w:w="1716"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Первая очередь</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(2020 год)</w:t>
            </w:r>
          </w:p>
        </w:tc>
        <w:tc>
          <w:tcPr>
            <w:tcW w:w="1843"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Расчетный срок</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(2030 год)</w:t>
            </w:r>
          </w:p>
        </w:tc>
      </w:tr>
      <w:tr w:rsidR="00444134" w:rsidRPr="00444134" w:rsidTr="00444134">
        <w:trPr>
          <w:trHeight w:val="315"/>
          <w:tblHeader/>
          <w:jc w:val="center"/>
        </w:trPr>
        <w:tc>
          <w:tcPr>
            <w:tcW w:w="4395" w:type="dxa"/>
            <w:vMerge/>
            <w:tcBorders>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p>
        </w:tc>
        <w:tc>
          <w:tcPr>
            <w:tcW w:w="992" w:type="dxa"/>
            <w:tcBorders>
              <w:top w:val="single" w:sz="4" w:space="0" w:color="auto"/>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851" w:type="dxa"/>
            <w:tcBorders>
              <w:top w:val="single" w:sz="4" w:space="0" w:color="auto"/>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c>
          <w:tcPr>
            <w:tcW w:w="992" w:type="dxa"/>
            <w:tcBorders>
              <w:top w:val="single" w:sz="4" w:space="0" w:color="auto"/>
              <w:left w:val="single" w:sz="4" w:space="0" w:color="auto"/>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724" w:type="dxa"/>
            <w:tcBorders>
              <w:top w:val="single" w:sz="4" w:space="0" w:color="auto"/>
              <w:left w:val="single" w:sz="4" w:space="0" w:color="auto"/>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c>
          <w:tcPr>
            <w:tcW w:w="1119" w:type="dxa"/>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724" w:type="dxa"/>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Население, всего</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r w:rsidRPr="00444134">
              <w:rPr>
                <w:rFonts w:ascii="Times New Roman" w:hAnsi="Times New Roman" w:cs="Times New Roman"/>
                <w:bCs/>
                <w:sz w:val="20"/>
                <w:szCs w:val="20"/>
              </w:rPr>
              <w:t>4217</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r w:rsidRPr="00444134">
              <w:rPr>
                <w:rFonts w:ascii="Times New Roman" w:hAnsi="Times New Roman" w:cs="Times New Roman"/>
                <w:bCs/>
                <w:sz w:val="20"/>
                <w:szCs w:val="20"/>
              </w:rPr>
              <w:t>4427</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c>
          <w:tcPr>
            <w:tcW w:w="1119" w:type="dxa"/>
            <w:tcBorders>
              <w:top w:val="nil"/>
              <w:left w:val="nil"/>
              <w:bottom w:val="single" w:sz="4" w:space="0" w:color="auto"/>
              <w:right w:val="single" w:sz="4" w:space="0" w:color="auto"/>
            </w:tcBorders>
            <w:shd w:val="clear" w:color="auto" w:fill="auto"/>
            <w:vAlign w:val="center"/>
          </w:tcPr>
          <w:p w:rsidR="00444134" w:rsidRPr="00532E5D" w:rsidRDefault="00444134" w:rsidP="00444134">
            <w:pPr>
              <w:jc w:val="center"/>
              <w:rPr>
                <w:rFonts w:ascii="Times New Roman" w:hAnsi="Times New Roman" w:cs="Times New Roman"/>
                <w:b/>
                <w:bCs/>
                <w:sz w:val="20"/>
                <w:szCs w:val="20"/>
              </w:rPr>
            </w:pPr>
            <w:r w:rsidRPr="00532E5D">
              <w:rPr>
                <w:rFonts w:ascii="Times New Roman" w:hAnsi="Times New Roman" w:cs="Times New Roman"/>
                <w:b/>
                <w:bCs/>
                <w:sz w:val="20"/>
                <w:szCs w:val="20"/>
              </w:rPr>
              <w:t>4892</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в том числе</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моложе трудоспособного возраста</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733</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17,4</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848</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19,2</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1024</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20,9</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в трудоспособном возрасте</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1986</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47,1</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2190</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49,4</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2651</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54,2</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старше трудоспособного возраста</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1498</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35,5</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1389</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31,4</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1217</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24,9</w:t>
            </w:r>
          </w:p>
        </w:tc>
      </w:tr>
    </w:tbl>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p>
    <w:p w:rsidR="00C9358F" w:rsidRDefault="00C9358F" w:rsidP="00E03DCA">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Arial Unicode MS" w:hAnsi="Times New Roman" w:cs="Times New Roman"/>
          <w:sz w:val="28"/>
          <w:szCs w:val="28"/>
        </w:rPr>
        <w:t>Генеральным  планом</w:t>
      </w:r>
      <w:r w:rsidRPr="00C9358F">
        <w:rPr>
          <w:rFonts w:ascii="Times New Roman" w:eastAsia="Arial Unicode MS" w:hAnsi="Times New Roman" w:cs="Times New Roman"/>
          <w:sz w:val="28"/>
          <w:szCs w:val="28"/>
        </w:rPr>
        <w:t xml:space="preserve"> прогнозируется увеличение численности населения </w:t>
      </w:r>
      <w:r w:rsidR="00532E5D">
        <w:rPr>
          <w:rFonts w:ascii="Times New Roman" w:eastAsia="Arial Unicode MS" w:hAnsi="Times New Roman" w:cs="Times New Roman"/>
          <w:sz w:val="28"/>
          <w:szCs w:val="28"/>
        </w:rPr>
        <w:t>Передовского сельского поселения до 4892</w:t>
      </w:r>
      <w:r w:rsidRPr="00C9358F">
        <w:rPr>
          <w:rFonts w:ascii="Times New Roman" w:eastAsia="Arial Unicode MS" w:hAnsi="Times New Roman" w:cs="Times New Roman"/>
          <w:sz w:val="28"/>
          <w:szCs w:val="28"/>
        </w:rPr>
        <w:t xml:space="preserve"> человек.</w:t>
      </w:r>
    </w:p>
    <w:p w:rsidR="00D22FD9" w:rsidRPr="00D22FD9" w:rsidRDefault="00B53741" w:rsidP="00B53741">
      <w:pPr>
        <w:spacing w:after="0" w:line="360" w:lineRule="auto"/>
        <w:ind w:left="567" w:right="284" w:firstLine="567"/>
        <w:jc w:val="both"/>
        <w:rPr>
          <w:rStyle w:val="affa"/>
          <w:rFonts w:ascii="Times New Roman" w:eastAsia="Times New Roman" w:hAnsi="Times New Roman" w:cs="Times New Roman"/>
          <w:iCs/>
          <w:caps w:val="0"/>
          <w:sz w:val="28"/>
          <w:szCs w:val="28"/>
        </w:rPr>
      </w:pPr>
      <w:r w:rsidRPr="00B53741">
        <w:rPr>
          <w:rStyle w:val="affa"/>
          <w:rFonts w:ascii="Times New Roman" w:eastAsia="Times New Roman" w:hAnsi="Times New Roman" w:cs="Times New Roman"/>
          <w:iCs/>
          <w:caps w:val="0"/>
          <w:sz w:val="28"/>
          <w:szCs w:val="28"/>
        </w:rPr>
        <w:t xml:space="preserve">Численность постоянного населения </w:t>
      </w:r>
      <w:r w:rsidR="00532E5D">
        <w:rPr>
          <w:rStyle w:val="affa"/>
          <w:rFonts w:ascii="Times New Roman" w:eastAsia="Times New Roman" w:hAnsi="Times New Roman" w:cs="Times New Roman"/>
          <w:iCs/>
          <w:caps w:val="0"/>
          <w:sz w:val="28"/>
          <w:szCs w:val="28"/>
        </w:rPr>
        <w:t>Передовского</w:t>
      </w:r>
      <w:r w:rsidRPr="00B53741">
        <w:rPr>
          <w:rStyle w:val="affa"/>
          <w:rFonts w:ascii="Times New Roman" w:eastAsia="Times New Roman" w:hAnsi="Times New Roman" w:cs="Times New Roman"/>
          <w:iCs/>
          <w:caps w:val="0"/>
          <w:sz w:val="28"/>
          <w:szCs w:val="28"/>
        </w:rPr>
        <w:t xml:space="preserve"> сельского поселения на</w:t>
      </w:r>
      <w:r w:rsidR="00951217">
        <w:rPr>
          <w:rStyle w:val="affa"/>
          <w:rFonts w:ascii="Times New Roman" w:eastAsia="Times New Roman" w:hAnsi="Times New Roman" w:cs="Times New Roman"/>
          <w:iCs/>
          <w:caps w:val="0"/>
          <w:sz w:val="28"/>
          <w:szCs w:val="28"/>
        </w:rPr>
        <w:t xml:space="preserve"> 01.01.2017 года </w:t>
      </w:r>
      <w:r w:rsidR="00951217" w:rsidRPr="00E03DCA">
        <w:rPr>
          <w:rStyle w:val="affa"/>
          <w:rFonts w:ascii="Times New Roman" w:eastAsia="Times New Roman" w:hAnsi="Times New Roman" w:cs="Times New Roman"/>
          <w:iCs/>
          <w:caps w:val="0"/>
          <w:sz w:val="28"/>
          <w:szCs w:val="28"/>
        </w:rPr>
        <w:t xml:space="preserve">составляет </w:t>
      </w:r>
      <w:r w:rsidR="00013827">
        <w:rPr>
          <w:rStyle w:val="affa"/>
          <w:rFonts w:ascii="Times New Roman" w:eastAsia="Times New Roman" w:hAnsi="Times New Roman" w:cs="Times New Roman"/>
          <w:iCs/>
          <w:caps w:val="0"/>
          <w:sz w:val="28"/>
          <w:szCs w:val="28"/>
        </w:rPr>
        <w:t>4436</w:t>
      </w:r>
      <w:r w:rsidRPr="00E03DCA">
        <w:rPr>
          <w:rStyle w:val="affa"/>
          <w:rFonts w:ascii="Times New Roman" w:eastAsia="Times New Roman" w:hAnsi="Times New Roman" w:cs="Times New Roman"/>
          <w:iCs/>
          <w:caps w:val="0"/>
          <w:sz w:val="28"/>
          <w:szCs w:val="28"/>
        </w:rPr>
        <w:t xml:space="preserve"> человек, согласно</w:t>
      </w:r>
      <w:r w:rsidR="00013827">
        <w:rPr>
          <w:rStyle w:val="affa"/>
          <w:rFonts w:ascii="Times New Roman" w:eastAsia="Times New Roman" w:hAnsi="Times New Roman" w:cs="Times New Roman"/>
          <w:iCs/>
          <w:caps w:val="0"/>
          <w:sz w:val="28"/>
          <w:szCs w:val="28"/>
        </w:rPr>
        <w:t xml:space="preserve"> отчета главы Передовского сель</w:t>
      </w:r>
      <w:r w:rsidR="00D22FD9">
        <w:rPr>
          <w:rStyle w:val="affa"/>
          <w:rFonts w:ascii="Times New Roman" w:eastAsia="Times New Roman" w:hAnsi="Times New Roman" w:cs="Times New Roman"/>
          <w:iCs/>
          <w:caps w:val="0"/>
          <w:sz w:val="28"/>
          <w:szCs w:val="28"/>
        </w:rPr>
        <w:t>ского поселения за 2016 год, раз</w:t>
      </w:r>
      <w:r w:rsidR="00013827">
        <w:rPr>
          <w:rStyle w:val="affa"/>
          <w:rFonts w:ascii="Times New Roman" w:eastAsia="Times New Roman" w:hAnsi="Times New Roman" w:cs="Times New Roman"/>
          <w:iCs/>
          <w:caps w:val="0"/>
          <w:sz w:val="28"/>
          <w:szCs w:val="28"/>
        </w:rPr>
        <w:t xml:space="preserve">мещенного на сайте администрации Передовского сельского поселения </w:t>
      </w:r>
      <w:r w:rsidR="00D22FD9">
        <w:rPr>
          <w:rStyle w:val="affa"/>
          <w:rFonts w:ascii="Times New Roman" w:eastAsia="Times New Roman" w:hAnsi="Times New Roman" w:cs="Times New Roman"/>
          <w:iCs/>
          <w:caps w:val="0"/>
          <w:sz w:val="28"/>
          <w:szCs w:val="28"/>
        </w:rPr>
        <w:t xml:space="preserve">(электронный </w:t>
      </w:r>
      <w:r w:rsidR="00D22FD9" w:rsidRPr="00D22FD9">
        <w:rPr>
          <w:rStyle w:val="affa"/>
          <w:rFonts w:ascii="Times New Roman" w:eastAsia="Times New Roman" w:hAnsi="Times New Roman" w:cs="Times New Roman"/>
          <w:iCs/>
          <w:caps w:val="0"/>
          <w:sz w:val="28"/>
          <w:szCs w:val="28"/>
        </w:rPr>
        <w:t xml:space="preserve">адрес </w:t>
      </w:r>
      <w:hyperlink r:id="rId20" w:history="1">
        <w:r w:rsidR="00D22FD9" w:rsidRPr="00D22FD9">
          <w:rPr>
            <w:rStyle w:val="a9"/>
            <w:rFonts w:ascii="Times New Roman" w:eastAsia="Times New Roman" w:hAnsi="Times New Roman" w:cs="Times New Roman"/>
            <w:iCs/>
            <w:color w:val="auto"/>
            <w:spacing w:val="5"/>
            <w:sz w:val="28"/>
            <w:szCs w:val="28"/>
          </w:rPr>
          <w:t>Peredowaya@yandex.ru</w:t>
        </w:r>
      </w:hyperlink>
      <w:r w:rsidR="00D22FD9" w:rsidRPr="00D22FD9">
        <w:rPr>
          <w:rStyle w:val="affa"/>
          <w:rFonts w:ascii="Times New Roman" w:eastAsia="Times New Roman" w:hAnsi="Times New Roman" w:cs="Times New Roman"/>
          <w:iCs/>
          <w:caps w:val="0"/>
          <w:sz w:val="28"/>
          <w:szCs w:val="28"/>
        </w:rPr>
        <w:t>).</w:t>
      </w:r>
    </w:p>
    <w:p w:rsidR="009D2C10" w:rsidRPr="002F62FC" w:rsidRDefault="00013827" w:rsidP="00B53741">
      <w:pPr>
        <w:spacing w:after="0" w:line="360" w:lineRule="auto"/>
        <w:ind w:left="567" w:right="284" w:firstLine="567"/>
        <w:jc w:val="both"/>
        <w:rPr>
          <w:rFonts w:ascii="Times New Roman" w:eastAsiaTheme="majorEastAsia" w:hAnsi="Times New Roman" w:cs="Times New Roman"/>
          <w:i/>
          <w:sz w:val="28"/>
          <w:szCs w:val="28"/>
          <w:lang w:eastAsia="en-US" w:bidi="en-US"/>
        </w:rPr>
      </w:pPr>
      <w:r>
        <w:rPr>
          <w:rStyle w:val="affa"/>
          <w:rFonts w:ascii="Times New Roman" w:eastAsia="Times New Roman" w:hAnsi="Times New Roman" w:cs="Times New Roman"/>
          <w:iCs/>
          <w:caps w:val="0"/>
          <w:sz w:val="28"/>
          <w:szCs w:val="28"/>
        </w:rPr>
        <w:t xml:space="preserve"> </w:t>
      </w:r>
      <w:r w:rsidR="009D2C10" w:rsidRPr="00B65F91">
        <w:rPr>
          <w:rFonts w:ascii="Times New Roman" w:eastAsiaTheme="majorEastAsia" w:hAnsi="Times New Roman" w:cs="Times New Roman"/>
          <w:sz w:val="28"/>
          <w:szCs w:val="28"/>
          <w:lang w:eastAsia="en-US" w:bidi="en-US"/>
        </w:rPr>
        <w:t xml:space="preserve">Существующая и проектная численность </w:t>
      </w:r>
      <w:r w:rsidR="00532E5D">
        <w:rPr>
          <w:rFonts w:ascii="Times New Roman" w:eastAsiaTheme="majorEastAsia" w:hAnsi="Times New Roman" w:cs="Times New Roman"/>
          <w:sz w:val="28"/>
          <w:szCs w:val="28"/>
          <w:lang w:eastAsia="en-US" w:bidi="en-US"/>
        </w:rPr>
        <w:t>Передовского</w:t>
      </w:r>
      <w:r w:rsidR="009D2C10" w:rsidRPr="00B65F91">
        <w:rPr>
          <w:rFonts w:ascii="Times New Roman" w:eastAsiaTheme="majorEastAsia" w:hAnsi="Times New Roman" w:cs="Times New Roman"/>
          <w:sz w:val="28"/>
          <w:szCs w:val="28"/>
          <w:lang w:eastAsia="en-US" w:bidi="en-US"/>
        </w:rPr>
        <w:t xml:space="preserve"> сельского поселения</w:t>
      </w:r>
      <w:r w:rsidR="00B53741">
        <w:rPr>
          <w:rFonts w:ascii="Times New Roman" w:eastAsiaTheme="majorEastAsia" w:hAnsi="Times New Roman" w:cs="Times New Roman"/>
          <w:sz w:val="28"/>
          <w:szCs w:val="28"/>
          <w:lang w:eastAsia="en-US" w:bidi="en-US"/>
        </w:rPr>
        <w:t xml:space="preserve"> представлена в </w:t>
      </w:r>
      <w:r w:rsidR="00B51484">
        <w:rPr>
          <w:rFonts w:ascii="Times New Roman" w:eastAsiaTheme="majorEastAsia" w:hAnsi="Times New Roman" w:cs="Times New Roman"/>
          <w:b/>
          <w:i/>
          <w:sz w:val="28"/>
          <w:szCs w:val="28"/>
          <w:lang w:eastAsia="en-US" w:bidi="en-US"/>
        </w:rPr>
        <w:t>таблице 7</w:t>
      </w:r>
      <w:r w:rsidR="009D2C10" w:rsidRPr="002F62FC">
        <w:rPr>
          <w:rFonts w:ascii="Times New Roman" w:eastAsiaTheme="majorEastAsia" w:hAnsi="Times New Roman" w:cs="Times New Roman"/>
          <w:b/>
          <w:i/>
          <w:sz w:val="28"/>
          <w:szCs w:val="28"/>
          <w:lang w:eastAsia="en-US" w:bidi="en-US"/>
        </w:rPr>
        <w:t>.</w:t>
      </w:r>
    </w:p>
    <w:p w:rsidR="009D2C10" w:rsidRPr="00B65F91" w:rsidRDefault="00B51484" w:rsidP="009D2C10">
      <w:pPr>
        <w:spacing w:after="0" w:line="360" w:lineRule="auto"/>
        <w:ind w:left="426"/>
        <w:jc w:val="right"/>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Таблица 7</w:t>
      </w:r>
    </w:p>
    <w:tbl>
      <w:tblPr>
        <w:tblW w:w="9213" w:type="dxa"/>
        <w:tblInd w:w="534" w:type="dxa"/>
        <w:tblLayout w:type="fixed"/>
        <w:tblLook w:val="04A0" w:firstRow="1" w:lastRow="0" w:firstColumn="1" w:lastColumn="0" w:noHBand="0" w:noVBand="1"/>
      </w:tblPr>
      <w:tblGrid>
        <w:gridCol w:w="851"/>
        <w:gridCol w:w="2409"/>
        <w:gridCol w:w="1560"/>
        <w:gridCol w:w="1415"/>
        <w:gridCol w:w="1844"/>
        <w:gridCol w:w="1134"/>
      </w:tblGrid>
      <w:tr w:rsidR="009D2C10" w:rsidRPr="003E5B68" w:rsidTr="003E5B68">
        <w:trPr>
          <w:trHeight w:val="20"/>
        </w:trPr>
        <w:tc>
          <w:tcPr>
            <w:tcW w:w="851"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ind w:left="426"/>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w:t>
            </w:r>
          </w:p>
        </w:tc>
        <w:tc>
          <w:tcPr>
            <w:tcW w:w="2409"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jc w:val="both"/>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Наименование населенного пункта</w:t>
            </w:r>
          </w:p>
        </w:tc>
        <w:tc>
          <w:tcPr>
            <w:tcW w:w="1560" w:type="dxa"/>
            <w:tcBorders>
              <w:top w:val="single" w:sz="4" w:space="0" w:color="000000"/>
              <w:left w:val="single" w:sz="4" w:space="0" w:color="000000"/>
              <w:bottom w:val="single" w:sz="4" w:space="0" w:color="auto"/>
              <w:right w:val="nil"/>
            </w:tcBorders>
            <w:shd w:val="clear" w:color="auto" w:fill="auto"/>
            <w:vAlign w:val="center"/>
            <w:hideMark/>
          </w:tcPr>
          <w:p w:rsidR="00772C25"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w:t>
            </w:r>
            <w:r w:rsidR="00772C25" w:rsidRPr="003E5B68">
              <w:rPr>
                <w:rFonts w:ascii="Times New Roman" w:eastAsiaTheme="majorEastAsia" w:hAnsi="Times New Roman" w:cs="Times New Roman"/>
                <w:b/>
                <w:sz w:val="24"/>
                <w:szCs w:val="24"/>
                <w:lang w:eastAsia="en-US" w:bidi="en-US"/>
              </w:rPr>
              <w:t>исленность  на 01.01.</w:t>
            </w:r>
          </w:p>
          <w:p w:rsidR="009D2C10" w:rsidRPr="003E5B68" w:rsidRDefault="00772C25"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2009</w:t>
            </w:r>
            <w:r w:rsidR="009D2C10" w:rsidRPr="003E5B68">
              <w:rPr>
                <w:rFonts w:ascii="Times New Roman" w:eastAsiaTheme="majorEastAsia" w:hAnsi="Times New Roman" w:cs="Times New Roman"/>
                <w:b/>
                <w:sz w:val="24"/>
                <w:szCs w:val="24"/>
                <w:lang w:eastAsia="en-US" w:bidi="en-US"/>
              </w:rPr>
              <w:t xml:space="preserve"> года, чел.</w:t>
            </w:r>
          </w:p>
        </w:tc>
        <w:tc>
          <w:tcPr>
            <w:tcW w:w="1415" w:type="dxa"/>
            <w:tcBorders>
              <w:top w:val="single" w:sz="4" w:space="0" w:color="000000"/>
              <w:left w:val="single" w:sz="4" w:space="0" w:color="000000"/>
              <w:bottom w:val="single" w:sz="4" w:space="0" w:color="auto"/>
              <w:right w:val="single" w:sz="4" w:space="0" w:color="000000"/>
            </w:tcBorders>
            <w:vAlign w:val="center"/>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Численность  на 01.01.2017 года, чел.</w:t>
            </w:r>
          </w:p>
        </w:tc>
        <w:tc>
          <w:tcPr>
            <w:tcW w:w="1844" w:type="dxa"/>
            <w:tcBorders>
              <w:top w:val="single" w:sz="4" w:space="0" w:color="000000"/>
              <w:left w:val="single" w:sz="4" w:space="0" w:color="000000"/>
              <w:bottom w:val="single" w:sz="4" w:space="0" w:color="auto"/>
              <w:right w:val="single" w:sz="4" w:space="0" w:color="auto"/>
            </w:tcBorders>
            <w:shd w:val="clear" w:color="auto" w:fill="auto"/>
            <w:vAlign w:val="center"/>
            <w:hideMark/>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Прогноз на расчетный срок</w:t>
            </w:r>
            <w:r w:rsidR="00772C25" w:rsidRPr="003E5B68">
              <w:rPr>
                <w:rFonts w:ascii="Times New Roman" w:eastAsiaTheme="majorEastAsia" w:hAnsi="Times New Roman" w:cs="Times New Roman"/>
                <w:b/>
                <w:sz w:val="24"/>
                <w:szCs w:val="24"/>
                <w:lang w:eastAsia="en-US" w:bidi="en-US"/>
              </w:rPr>
              <w:t xml:space="preserve"> (2030</w:t>
            </w:r>
            <w:r w:rsidR="00F90DDC" w:rsidRPr="003E5B68">
              <w:rPr>
                <w:rFonts w:ascii="Times New Roman" w:eastAsiaTheme="majorEastAsia" w:hAnsi="Times New Roman" w:cs="Times New Roman"/>
                <w:b/>
                <w:sz w:val="24"/>
                <w:szCs w:val="24"/>
                <w:lang w:eastAsia="en-US" w:bidi="en-US"/>
              </w:rPr>
              <w:t xml:space="preserve"> г.) </w:t>
            </w:r>
            <w:r w:rsidRPr="003E5B68">
              <w:rPr>
                <w:rFonts w:ascii="Times New Roman" w:eastAsiaTheme="majorEastAsia" w:hAnsi="Times New Roman" w:cs="Times New Roman"/>
                <w:b/>
                <w:sz w:val="24"/>
                <w:szCs w:val="24"/>
                <w:lang w:eastAsia="en-US" w:bidi="en-US"/>
              </w:rPr>
              <w:t>, чел.</w:t>
            </w:r>
            <w:r w:rsidR="00510D7B" w:rsidRPr="003E5B68">
              <w:rPr>
                <w:rFonts w:ascii="Times New Roman" w:eastAsiaTheme="majorEastAsia" w:hAnsi="Times New Roman" w:cs="Times New Roman"/>
                <w:b/>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773C75">
            <w:pPr>
              <w:spacing w:after="0" w:line="240" w:lineRule="auto"/>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Прирост,чел.</w:t>
            </w:r>
          </w:p>
        </w:tc>
      </w:tr>
      <w:tr w:rsidR="009D2C10" w:rsidRPr="00E03DCA" w:rsidTr="003E5B68">
        <w:trPr>
          <w:trHeight w:val="4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3E5B68">
            <w:pPr>
              <w:spacing w:after="0" w:line="360" w:lineRule="auto"/>
              <w:ind w:left="426"/>
              <w:jc w:val="center"/>
              <w:rPr>
                <w:rFonts w:ascii="Times New Roman" w:eastAsiaTheme="majorEastAsia" w:hAnsi="Times New Roman" w:cs="Times New Roman"/>
                <w:sz w:val="24"/>
                <w:szCs w:val="24"/>
                <w:lang w:eastAsia="en-US" w:bidi="en-US"/>
              </w:rPr>
            </w:pPr>
            <w:r w:rsidRPr="003E5B68">
              <w:rPr>
                <w:rFonts w:ascii="Times New Roman" w:eastAsiaTheme="majorEastAsia" w:hAnsi="Times New Roman" w:cs="Times New Roman"/>
                <w:sz w:val="24"/>
                <w:szCs w:val="24"/>
                <w:lang w:eastAsia="en-US" w:bidi="en-US"/>
              </w:rPr>
              <w:t>1</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Передовское</w:t>
            </w:r>
            <w:r w:rsidR="0009177F" w:rsidRPr="003E5B68">
              <w:rPr>
                <w:rFonts w:ascii="Times New Roman" w:eastAsiaTheme="majorEastAsia" w:hAnsi="Times New Roman" w:cs="Times New Roman"/>
                <w:sz w:val="24"/>
                <w:szCs w:val="24"/>
                <w:lang w:eastAsia="en-US" w:bidi="en-US"/>
              </w:rPr>
              <w:t xml:space="preserve"> </w:t>
            </w:r>
            <w:r w:rsidR="00133E69" w:rsidRPr="003E5B68">
              <w:rPr>
                <w:rFonts w:ascii="Times New Roman" w:eastAsiaTheme="majorEastAsia" w:hAnsi="Times New Roman" w:cs="Times New Roman"/>
                <w:sz w:val="24"/>
                <w:szCs w:val="24"/>
                <w:lang w:eastAsia="en-US" w:bidi="en-US"/>
              </w:rPr>
              <w:t>се</w:t>
            </w:r>
            <w:r w:rsidR="009D2C10" w:rsidRPr="003E5B68">
              <w:rPr>
                <w:rFonts w:ascii="Times New Roman" w:eastAsiaTheme="majorEastAsia" w:hAnsi="Times New Roman" w:cs="Times New Roman"/>
                <w:sz w:val="24"/>
                <w:szCs w:val="24"/>
                <w:lang w:eastAsia="en-US" w:bidi="en-US"/>
              </w:rPr>
              <w:t>льское поселение</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4217</w:t>
            </w:r>
            <w:r w:rsidR="00015255" w:rsidRPr="003E5B68">
              <w:rPr>
                <w:rFonts w:ascii="Times New Roman" w:eastAsiaTheme="majorEastAsia" w:hAnsi="Times New Roman" w:cs="Times New Roman"/>
                <w:sz w:val="24"/>
                <w:szCs w:val="24"/>
                <w:lang w:eastAsia="en-US" w:bidi="en-US"/>
              </w:rPr>
              <w:t>*</w:t>
            </w:r>
          </w:p>
        </w:tc>
        <w:tc>
          <w:tcPr>
            <w:tcW w:w="1415" w:type="dxa"/>
            <w:tcBorders>
              <w:top w:val="single" w:sz="4" w:space="0" w:color="auto"/>
              <w:left w:val="single" w:sz="4" w:space="0" w:color="auto"/>
              <w:bottom w:val="single" w:sz="4" w:space="0" w:color="auto"/>
              <w:right w:val="single" w:sz="4" w:space="0" w:color="auto"/>
            </w:tcBorders>
            <w:vAlign w:val="center"/>
          </w:tcPr>
          <w:p w:rsidR="009D2C10" w:rsidRPr="003E5B68" w:rsidRDefault="00D22FD9"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4436</w:t>
            </w:r>
          </w:p>
        </w:tc>
        <w:tc>
          <w:tcPr>
            <w:tcW w:w="18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DA359D">
            <w:pPr>
              <w:spacing w:after="0" w:line="360" w:lineRule="auto"/>
              <w:ind w:left="426"/>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4892</w:t>
            </w:r>
            <w:r w:rsidR="00510D7B" w:rsidRPr="003E5B68">
              <w:rPr>
                <w:rFonts w:ascii="Times New Roman" w:eastAsiaTheme="majorEastAsia" w:hAnsi="Times New Roman" w:cs="Times New Roman"/>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E03DCA" w:rsidRDefault="00D22FD9"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456</w:t>
            </w:r>
          </w:p>
        </w:tc>
      </w:tr>
    </w:tbl>
    <w:p w:rsidR="00015255" w:rsidRPr="00633400" w:rsidRDefault="00510D7B" w:rsidP="00790503">
      <w:pPr>
        <w:pStyle w:val="-1"/>
        <w:numPr>
          <w:ilvl w:val="0"/>
          <w:numId w:val="0"/>
        </w:numPr>
        <w:spacing w:line="360" w:lineRule="auto"/>
        <w:ind w:left="567" w:right="284" w:firstLine="567"/>
        <w:rPr>
          <w:rFonts w:eastAsiaTheme="majorEastAsia"/>
          <w:b w:val="0"/>
          <w:caps w:val="0"/>
          <w:sz w:val="24"/>
          <w:szCs w:val="24"/>
          <w:lang w:eastAsia="en-US" w:bidi="en-US"/>
        </w:rPr>
      </w:pPr>
      <w:r w:rsidRP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Численность населения на 01.01.2009 года указана</w:t>
      </w:r>
      <w:r w:rsid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 xml:space="preserve"> согласно</w:t>
      </w:r>
      <w:r w:rsidR="00633400" w:rsidRPr="00633400">
        <w:rPr>
          <w:rFonts w:eastAsiaTheme="majorEastAsia"/>
          <w:b w:val="0"/>
          <w:caps w:val="0"/>
          <w:sz w:val="24"/>
          <w:szCs w:val="24"/>
          <w:lang w:eastAsia="en-US" w:bidi="en-US"/>
        </w:rPr>
        <w:t xml:space="preserve"> генерального плана </w:t>
      </w:r>
      <w:r w:rsidR="00EA19E4">
        <w:rPr>
          <w:rFonts w:eastAsiaTheme="majorEastAsia"/>
          <w:b w:val="0"/>
          <w:caps w:val="0"/>
          <w:sz w:val="24"/>
          <w:szCs w:val="24"/>
          <w:lang w:eastAsia="en-US" w:bidi="en-US"/>
        </w:rPr>
        <w:t xml:space="preserve"> п.3.2. «Расчет перспективной численности населения</w:t>
      </w:r>
      <w:r w:rsidR="00015255" w:rsidRPr="00633400">
        <w:rPr>
          <w:rFonts w:eastAsiaTheme="majorEastAsia"/>
          <w:b w:val="0"/>
          <w:caps w:val="0"/>
          <w:sz w:val="24"/>
          <w:szCs w:val="24"/>
          <w:lang w:eastAsia="en-US" w:bidi="en-US"/>
        </w:rPr>
        <w:t>»</w:t>
      </w:r>
      <w:r w:rsidR="00633400">
        <w:rPr>
          <w:rFonts w:eastAsiaTheme="majorEastAsia"/>
          <w:b w:val="0"/>
          <w:caps w:val="0"/>
          <w:sz w:val="24"/>
          <w:szCs w:val="24"/>
          <w:lang w:eastAsia="en-US" w:bidi="en-US"/>
        </w:rPr>
        <w:t>;</w:t>
      </w:r>
    </w:p>
    <w:p w:rsidR="00A34CD7" w:rsidRPr="00790503" w:rsidRDefault="00015255" w:rsidP="00790503">
      <w:pPr>
        <w:pStyle w:val="-1"/>
        <w:numPr>
          <w:ilvl w:val="0"/>
          <w:numId w:val="0"/>
        </w:numPr>
        <w:spacing w:line="360" w:lineRule="auto"/>
        <w:ind w:left="567" w:right="284" w:firstLine="567"/>
        <w:rPr>
          <w:b w:val="0"/>
          <w:caps w:val="0"/>
          <w:sz w:val="24"/>
          <w:szCs w:val="24"/>
          <w:lang w:eastAsia="ar-SA"/>
        </w:rPr>
      </w:pPr>
      <w:r>
        <w:rPr>
          <w:rFonts w:eastAsiaTheme="majorEastAsia"/>
          <w:b w:val="0"/>
          <w:caps w:val="0"/>
          <w:lang w:eastAsia="en-US" w:bidi="en-US"/>
        </w:rPr>
        <w:t>*</w:t>
      </w:r>
      <w:r w:rsidR="00510D7B" w:rsidRPr="00696E6B">
        <w:rPr>
          <w:b w:val="0"/>
          <w:caps w:val="0"/>
          <w:sz w:val="24"/>
          <w:szCs w:val="24"/>
          <w:lang w:eastAsia="ar-SA"/>
        </w:rPr>
        <w:t xml:space="preserve">Проектная численность населения </w:t>
      </w:r>
      <w:r w:rsidR="00F27EE7">
        <w:rPr>
          <w:b w:val="0"/>
          <w:caps w:val="0"/>
          <w:sz w:val="24"/>
          <w:szCs w:val="24"/>
          <w:lang w:eastAsia="ar-SA"/>
        </w:rPr>
        <w:t xml:space="preserve"> </w:t>
      </w:r>
      <w:r w:rsidR="00EA19E4">
        <w:rPr>
          <w:b w:val="0"/>
          <w:caps w:val="0"/>
          <w:sz w:val="24"/>
          <w:szCs w:val="24"/>
          <w:lang w:eastAsia="ar-SA"/>
        </w:rPr>
        <w:t>Передовского</w:t>
      </w:r>
      <w:r w:rsidR="00941A98">
        <w:rPr>
          <w:b w:val="0"/>
          <w:caps w:val="0"/>
          <w:sz w:val="24"/>
          <w:szCs w:val="24"/>
          <w:lang w:eastAsia="ar-SA"/>
        </w:rPr>
        <w:t xml:space="preserve"> </w:t>
      </w:r>
      <w:r w:rsidR="00510D7B" w:rsidRPr="00696E6B">
        <w:rPr>
          <w:b w:val="0"/>
          <w:caps w:val="0"/>
          <w:sz w:val="24"/>
          <w:szCs w:val="24"/>
          <w:lang w:eastAsia="ar-SA"/>
        </w:rPr>
        <w:t xml:space="preserve"> сельского поселения, определена</w:t>
      </w:r>
      <w:r w:rsidR="00696E6B">
        <w:rPr>
          <w:b w:val="0"/>
          <w:caps w:val="0"/>
          <w:sz w:val="24"/>
          <w:szCs w:val="24"/>
          <w:lang w:eastAsia="ar-SA"/>
        </w:rPr>
        <w:t xml:space="preserve">, </w:t>
      </w:r>
      <w:r w:rsidR="00696E6B" w:rsidRPr="00696E6B">
        <w:rPr>
          <w:b w:val="0"/>
          <w:caps w:val="0"/>
          <w:sz w:val="24"/>
          <w:szCs w:val="24"/>
          <w:lang w:eastAsia="ar-SA"/>
        </w:rPr>
        <w:t xml:space="preserve"> согласно</w:t>
      </w:r>
      <w:r w:rsidR="00EA19E4">
        <w:rPr>
          <w:b w:val="0"/>
          <w:caps w:val="0"/>
          <w:sz w:val="24"/>
          <w:szCs w:val="24"/>
          <w:lang w:eastAsia="ar-SA"/>
        </w:rPr>
        <w:t xml:space="preserve"> генерального плана </w:t>
      </w:r>
      <w:r w:rsidR="00941A98">
        <w:rPr>
          <w:b w:val="0"/>
          <w:caps w:val="0"/>
          <w:sz w:val="24"/>
          <w:szCs w:val="24"/>
          <w:lang w:eastAsia="ar-SA"/>
        </w:rPr>
        <w:t xml:space="preserve"> </w:t>
      </w:r>
      <w:r w:rsidR="00EA19E4" w:rsidRPr="00EA19E4">
        <w:rPr>
          <w:b w:val="0"/>
          <w:caps w:val="0"/>
          <w:sz w:val="24"/>
          <w:szCs w:val="24"/>
          <w:lang w:eastAsia="ar-SA"/>
        </w:rPr>
        <w:t>п.3.2. «Расчет перспективной численности населения»;</w:t>
      </w:r>
    </w:p>
    <w:p w:rsidR="009F05CF" w:rsidRDefault="009F05CF"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sidRPr="009F05CF">
        <w:rPr>
          <w:rFonts w:ascii="Times New Roman" w:eastAsiaTheme="majorEastAsia" w:hAnsi="Times New Roman" w:cs="Times New Roman"/>
          <w:sz w:val="28"/>
          <w:szCs w:val="28"/>
          <w:lang w:eastAsia="en-US" w:bidi="en-US"/>
        </w:rPr>
        <w:t>Динамика численности населения характеризуется</w:t>
      </w:r>
      <w:r w:rsidR="00DB5AA5">
        <w:rPr>
          <w:rFonts w:ascii="Times New Roman" w:eastAsiaTheme="majorEastAsia" w:hAnsi="Times New Roman" w:cs="Times New Roman"/>
          <w:sz w:val="28"/>
          <w:szCs w:val="28"/>
          <w:lang w:eastAsia="en-US" w:bidi="en-US"/>
        </w:rPr>
        <w:t>:</w:t>
      </w:r>
    </w:p>
    <w:p w:rsidR="002F1F77" w:rsidRDefault="004A3FC7"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sidRPr="00751EA5">
        <w:rPr>
          <w:rFonts w:ascii="Times New Roman" w:eastAsiaTheme="majorEastAsia" w:hAnsi="Times New Roman" w:cs="Times New Roman"/>
          <w:sz w:val="28"/>
          <w:szCs w:val="28"/>
          <w:lang w:eastAsia="en-US" w:bidi="en-US"/>
        </w:rPr>
        <w:t>в период с 2009</w:t>
      </w:r>
      <w:r w:rsidR="002F1F77" w:rsidRPr="00751EA5">
        <w:rPr>
          <w:rFonts w:ascii="Times New Roman" w:eastAsiaTheme="majorEastAsia" w:hAnsi="Times New Roman" w:cs="Times New Roman"/>
          <w:sz w:val="28"/>
          <w:szCs w:val="28"/>
          <w:lang w:eastAsia="en-US" w:bidi="en-US"/>
        </w:rPr>
        <w:t xml:space="preserve">  по 2017  годы наблюдалось  </w:t>
      </w:r>
      <w:r w:rsidR="00EA19E4">
        <w:rPr>
          <w:rFonts w:ascii="Times New Roman" w:eastAsiaTheme="majorEastAsia" w:hAnsi="Times New Roman" w:cs="Times New Roman"/>
          <w:sz w:val="28"/>
          <w:szCs w:val="28"/>
          <w:lang w:eastAsia="en-US" w:bidi="en-US"/>
        </w:rPr>
        <w:t>увеличение</w:t>
      </w:r>
      <w:r w:rsidR="002F1F77" w:rsidRPr="00751EA5">
        <w:rPr>
          <w:rFonts w:ascii="Times New Roman" w:eastAsiaTheme="majorEastAsia" w:hAnsi="Times New Roman" w:cs="Times New Roman"/>
          <w:sz w:val="28"/>
          <w:szCs w:val="28"/>
          <w:lang w:eastAsia="en-US" w:bidi="en-US"/>
        </w:rPr>
        <w:t xml:space="preserve"> числен</w:t>
      </w:r>
      <w:r w:rsidR="00BF2BAE" w:rsidRPr="00751EA5">
        <w:rPr>
          <w:rFonts w:ascii="Times New Roman" w:eastAsiaTheme="majorEastAsia" w:hAnsi="Times New Roman" w:cs="Times New Roman"/>
          <w:sz w:val="28"/>
          <w:szCs w:val="28"/>
          <w:lang w:eastAsia="en-US" w:bidi="en-US"/>
        </w:rPr>
        <w:t>ности насел</w:t>
      </w:r>
      <w:r w:rsidR="00D22FD9">
        <w:rPr>
          <w:rFonts w:ascii="Times New Roman" w:eastAsiaTheme="majorEastAsia" w:hAnsi="Times New Roman" w:cs="Times New Roman"/>
          <w:sz w:val="28"/>
          <w:szCs w:val="28"/>
          <w:lang w:eastAsia="en-US" w:bidi="en-US"/>
        </w:rPr>
        <w:t>ения в значениях 4217-4436</w:t>
      </w:r>
      <w:r w:rsidR="002F1F77" w:rsidRPr="00751EA5">
        <w:rPr>
          <w:rFonts w:ascii="Times New Roman" w:eastAsiaTheme="majorEastAsia" w:hAnsi="Times New Roman" w:cs="Times New Roman"/>
          <w:sz w:val="28"/>
          <w:szCs w:val="28"/>
          <w:lang w:eastAsia="en-US" w:bidi="en-US"/>
        </w:rPr>
        <w:t xml:space="preserve"> человек,</w:t>
      </w:r>
      <w:r w:rsidR="00EE5B16" w:rsidRPr="00751EA5">
        <w:rPr>
          <w:rFonts w:ascii="Times New Roman" w:eastAsiaTheme="majorEastAsia" w:hAnsi="Times New Roman" w:cs="Times New Roman"/>
          <w:sz w:val="28"/>
          <w:szCs w:val="28"/>
          <w:lang w:eastAsia="en-US" w:bidi="en-US"/>
        </w:rPr>
        <w:t xml:space="preserve"> т.е. с о</w:t>
      </w:r>
      <w:r w:rsidR="00345E32">
        <w:rPr>
          <w:rFonts w:ascii="Times New Roman" w:eastAsiaTheme="majorEastAsia" w:hAnsi="Times New Roman" w:cs="Times New Roman"/>
          <w:sz w:val="28"/>
          <w:szCs w:val="28"/>
          <w:lang w:eastAsia="en-US" w:bidi="en-US"/>
        </w:rPr>
        <w:t>тклонением (увеличением</w:t>
      </w:r>
      <w:r w:rsidR="00B43A5C" w:rsidRPr="00751EA5">
        <w:rPr>
          <w:rFonts w:ascii="Times New Roman" w:eastAsiaTheme="majorEastAsia" w:hAnsi="Times New Roman" w:cs="Times New Roman"/>
          <w:sz w:val="28"/>
          <w:szCs w:val="28"/>
          <w:lang w:eastAsia="en-US" w:bidi="en-US"/>
        </w:rPr>
        <w:t>) д</w:t>
      </w:r>
      <w:r w:rsidR="00D22FD9">
        <w:rPr>
          <w:rFonts w:ascii="Times New Roman" w:eastAsiaTheme="majorEastAsia" w:hAnsi="Times New Roman" w:cs="Times New Roman"/>
          <w:sz w:val="28"/>
          <w:szCs w:val="28"/>
          <w:lang w:eastAsia="en-US" w:bidi="en-US"/>
        </w:rPr>
        <w:t>о 219</w:t>
      </w:r>
      <w:r w:rsidR="00345E32">
        <w:rPr>
          <w:rFonts w:ascii="Times New Roman" w:eastAsiaTheme="majorEastAsia" w:hAnsi="Times New Roman" w:cs="Times New Roman"/>
          <w:sz w:val="28"/>
          <w:szCs w:val="28"/>
          <w:lang w:eastAsia="en-US" w:bidi="en-US"/>
        </w:rPr>
        <w:t xml:space="preserve"> </w:t>
      </w:r>
      <w:r w:rsidR="00B148D1" w:rsidRPr="00751EA5">
        <w:rPr>
          <w:rFonts w:ascii="Times New Roman" w:eastAsiaTheme="majorEastAsia" w:hAnsi="Times New Roman" w:cs="Times New Roman"/>
          <w:sz w:val="28"/>
          <w:szCs w:val="28"/>
          <w:lang w:eastAsia="en-US" w:bidi="en-US"/>
        </w:rPr>
        <w:t>человек</w:t>
      </w:r>
      <w:r w:rsidR="00EE5B16" w:rsidRPr="00751EA5">
        <w:rPr>
          <w:rFonts w:ascii="Times New Roman" w:eastAsiaTheme="majorEastAsia" w:hAnsi="Times New Roman" w:cs="Times New Roman"/>
          <w:sz w:val="28"/>
          <w:szCs w:val="28"/>
          <w:lang w:eastAsia="en-US" w:bidi="en-US"/>
        </w:rPr>
        <w:t>.</w:t>
      </w:r>
    </w:p>
    <w:p w:rsidR="00C73231" w:rsidRPr="003F2B23" w:rsidRDefault="00C73231" w:rsidP="006403A5">
      <w:pPr>
        <w:spacing w:after="0" w:line="360" w:lineRule="auto"/>
        <w:ind w:left="567" w:right="283" w:firstLine="567"/>
        <w:jc w:val="both"/>
        <w:rPr>
          <w:rFonts w:ascii="Times New Roman" w:eastAsia="Times New Roman" w:hAnsi="Times New Roman" w:cs="Times New Roman"/>
          <w:bCs/>
          <w:sz w:val="28"/>
          <w:szCs w:val="20"/>
        </w:rPr>
      </w:pPr>
      <w:r w:rsidRPr="00C73231">
        <w:rPr>
          <w:rFonts w:ascii="Times New Roman" w:eastAsia="Times New Roman" w:hAnsi="Times New Roman" w:cs="Times New Roman"/>
          <w:bCs/>
          <w:sz w:val="28"/>
          <w:szCs w:val="20"/>
        </w:rPr>
        <w:t xml:space="preserve">При выполнении прогноза численности населения использованы </w:t>
      </w:r>
      <w:r w:rsidRPr="003F2B23">
        <w:rPr>
          <w:rFonts w:ascii="Times New Roman" w:eastAsia="Times New Roman" w:hAnsi="Times New Roman" w:cs="Times New Roman"/>
          <w:bCs/>
          <w:sz w:val="28"/>
          <w:szCs w:val="20"/>
        </w:rPr>
        <w:t>следующие материалы:</w:t>
      </w:r>
    </w:p>
    <w:p w:rsidR="006A4123" w:rsidRPr="003F2B23" w:rsidRDefault="00C73231"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sidRPr="003F2B23">
        <w:rPr>
          <w:rFonts w:ascii="Times New Roman" w:eastAsia="Times New Roman" w:hAnsi="Times New Roman" w:cs="Times New Roman"/>
          <w:bCs/>
          <w:sz w:val="28"/>
          <w:szCs w:val="20"/>
        </w:rPr>
        <w:t xml:space="preserve"> </w:t>
      </w:r>
      <w:r w:rsidR="00537710" w:rsidRPr="003F2B23">
        <w:rPr>
          <w:rFonts w:ascii="Times New Roman" w:eastAsia="Times New Roman" w:hAnsi="Times New Roman" w:cs="Times New Roman"/>
          <w:bCs/>
          <w:sz w:val="28"/>
          <w:szCs w:val="20"/>
        </w:rPr>
        <w:t xml:space="preserve">генеральный план </w:t>
      </w:r>
      <w:r w:rsidR="00F76229">
        <w:rPr>
          <w:rFonts w:ascii="Times New Roman" w:eastAsia="Times New Roman" w:hAnsi="Times New Roman" w:cs="Times New Roman"/>
          <w:bCs/>
          <w:sz w:val="28"/>
          <w:szCs w:val="20"/>
        </w:rPr>
        <w:t>Передовского</w:t>
      </w:r>
      <w:r w:rsidR="002F1F77" w:rsidRPr="003F2B23">
        <w:rPr>
          <w:rFonts w:ascii="Times New Roman" w:eastAsia="Times New Roman" w:hAnsi="Times New Roman" w:cs="Times New Roman"/>
          <w:bCs/>
          <w:sz w:val="28"/>
          <w:szCs w:val="20"/>
        </w:rPr>
        <w:t xml:space="preserve"> </w:t>
      </w:r>
      <w:r w:rsidR="00537710" w:rsidRPr="003F2B23">
        <w:rPr>
          <w:rFonts w:ascii="Times New Roman" w:eastAsia="Times New Roman" w:hAnsi="Times New Roman" w:cs="Times New Roman"/>
          <w:bCs/>
          <w:sz w:val="28"/>
          <w:szCs w:val="20"/>
        </w:rPr>
        <w:t xml:space="preserve"> сельского поселения</w:t>
      </w:r>
      <w:r w:rsidR="002F1F77" w:rsidRPr="003F2B23">
        <w:rPr>
          <w:rFonts w:ascii="Times New Roman" w:eastAsia="Times New Roman" w:hAnsi="Times New Roman" w:cs="Times New Roman"/>
          <w:bCs/>
          <w:sz w:val="28"/>
          <w:szCs w:val="20"/>
        </w:rPr>
        <w:t>, утвержденный</w:t>
      </w:r>
      <w:r w:rsidR="00C154C1" w:rsidRPr="003F2B23">
        <w:rPr>
          <w:rFonts w:ascii="Times New Roman" w:eastAsia="Times New Roman" w:hAnsi="Times New Roman" w:cs="Times New Roman"/>
          <w:bCs/>
          <w:sz w:val="28"/>
          <w:szCs w:val="20"/>
        </w:rPr>
        <w:t xml:space="preserve"> Решением</w:t>
      </w:r>
      <w:r w:rsidR="00BA6D57">
        <w:rPr>
          <w:rFonts w:ascii="Times New Roman" w:eastAsia="Times New Roman" w:hAnsi="Times New Roman" w:cs="Times New Roman"/>
          <w:bCs/>
          <w:sz w:val="28"/>
          <w:szCs w:val="20"/>
        </w:rPr>
        <w:t xml:space="preserve"> </w:t>
      </w:r>
      <w:r w:rsidR="00F76229">
        <w:rPr>
          <w:rFonts w:ascii="Times New Roman" w:eastAsia="Times New Roman" w:hAnsi="Times New Roman" w:cs="Times New Roman"/>
          <w:bCs/>
          <w:sz w:val="28"/>
          <w:szCs w:val="20"/>
        </w:rPr>
        <w:t>Шестьдесят шестой сессией (</w:t>
      </w:r>
      <w:r w:rsidR="00F76229">
        <w:rPr>
          <w:rFonts w:ascii="Times New Roman" w:eastAsia="Times New Roman" w:hAnsi="Times New Roman" w:cs="Times New Roman"/>
          <w:bCs/>
          <w:sz w:val="28"/>
          <w:szCs w:val="20"/>
          <w:lang w:val="en-US"/>
        </w:rPr>
        <w:t>II</w:t>
      </w:r>
      <w:r w:rsidR="00F76229" w:rsidRPr="00BA6D57">
        <w:rPr>
          <w:rFonts w:ascii="Times New Roman" w:eastAsia="Times New Roman" w:hAnsi="Times New Roman" w:cs="Times New Roman"/>
          <w:bCs/>
          <w:sz w:val="28"/>
          <w:szCs w:val="20"/>
        </w:rPr>
        <w:t xml:space="preserve"> </w:t>
      </w:r>
      <w:r w:rsidR="00F76229">
        <w:rPr>
          <w:rFonts w:ascii="Times New Roman" w:eastAsia="Times New Roman" w:hAnsi="Times New Roman" w:cs="Times New Roman"/>
          <w:bCs/>
          <w:sz w:val="28"/>
          <w:szCs w:val="20"/>
        </w:rPr>
        <w:t xml:space="preserve"> созыва) Совета Передовского сельского поселения</w:t>
      </w:r>
      <w:r w:rsidR="00D7013F">
        <w:rPr>
          <w:rFonts w:ascii="Times New Roman" w:eastAsia="Times New Roman" w:hAnsi="Times New Roman" w:cs="Times New Roman"/>
          <w:bCs/>
          <w:sz w:val="28"/>
          <w:szCs w:val="20"/>
        </w:rPr>
        <w:t xml:space="preserve"> Отрадненского </w:t>
      </w:r>
      <w:r w:rsidR="003F2B23" w:rsidRPr="003F2B23">
        <w:rPr>
          <w:rFonts w:ascii="Times New Roman" w:eastAsia="Times New Roman" w:hAnsi="Times New Roman" w:cs="Times New Roman"/>
          <w:bCs/>
          <w:sz w:val="28"/>
          <w:szCs w:val="20"/>
        </w:rPr>
        <w:t>от</w:t>
      </w:r>
      <w:r w:rsidR="00D7013F">
        <w:rPr>
          <w:rFonts w:ascii="Times New Roman" w:eastAsia="Times New Roman" w:hAnsi="Times New Roman" w:cs="Times New Roman"/>
          <w:bCs/>
          <w:sz w:val="28"/>
          <w:szCs w:val="20"/>
        </w:rPr>
        <w:t xml:space="preserve"> 04.10.2013    года № 179</w:t>
      </w:r>
      <w:r w:rsidR="0097724B" w:rsidRPr="003F2B23">
        <w:rPr>
          <w:rFonts w:ascii="Times New Roman" w:eastAsia="Times New Roman" w:hAnsi="Times New Roman" w:cs="Times New Roman"/>
          <w:bCs/>
          <w:sz w:val="28"/>
          <w:szCs w:val="20"/>
        </w:rPr>
        <w:t xml:space="preserve"> «Об утверждении генерального плана </w:t>
      </w:r>
      <w:r w:rsidR="00D7013F">
        <w:rPr>
          <w:rFonts w:ascii="Times New Roman" w:eastAsia="Times New Roman" w:hAnsi="Times New Roman" w:cs="Times New Roman"/>
          <w:bCs/>
          <w:sz w:val="28"/>
          <w:szCs w:val="20"/>
        </w:rPr>
        <w:t>Передовского</w:t>
      </w:r>
      <w:r w:rsidR="0097724B" w:rsidRPr="003F2B23">
        <w:rPr>
          <w:rFonts w:ascii="Times New Roman" w:eastAsia="Times New Roman" w:hAnsi="Times New Roman" w:cs="Times New Roman"/>
          <w:bCs/>
          <w:sz w:val="28"/>
          <w:szCs w:val="20"/>
        </w:rPr>
        <w:t xml:space="preserve"> сельского поселения </w:t>
      </w:r>
      <w:r w:rsidR="006B0A00">
        <w:rPr>
          <w:rFonts w:ascii="Times New Roman" w:eastAsia="Times New Roman" w:hAnsi="Times New Roman" w:cs="Times New Roman"/>
          <w:bCs/>
          <w:sz w:val="28"/>
          <w:szCs w:val="20"/>
        </w:rPr>
        <w:t>Отрадненского</w:t>
      </w:r>
      <w:r w:rsidR="00C154C1" w:rsidRPr="003F2B23">
        <w:rPr>
          <w:rFonts w:ascii="Times New Roman" w:eastAsia="Times New Roman" w:hAnsi="Times New Roman" w:cs="Times New Roman"/>
          <w:bCs/>
          <w:sz w:val="28"/>
          <w:szCs w:val="20"/>
        </w:rPr>
        <w:t xml:space="preserve"> района</w:t>
      </w:r>
      <w:r w:rsidR="00D7013F">
        <w:rPr>
          <w:rFonts w:ascii="Times New Roman" w:eastAsia="Times New Roman" w:hAnsi="Times New Roman" w:cs="Times New Roman"/>
          <w:bCs/>
          <w:sz w:val="28"/>
          <w:szCs w:val="20"/>
        </w:rPr>
        <w:t xml:space="preserve"> Краснодарского края</w:t>
      </w:r>
      <w:r w:rsidR="0097724B" w:rsidRPr="003F2B23">
        <w:rPr>
          <w:rFonts w:ascii="Times New Roman" w:eastAsia="Times New Roman" w:hAnsi="Times New Roman" w:cs="Times New Roman"/>
          <w:bCs/>
          <w:sz w:val="28"/>
          <w:szCs w:val="20"/>
        </w:rPr>
        <w:t>»</w:t>
      </w:r>
      <w:r w:rsidR="006A4123" w:rsidRPr="003F2B23">
        <w:rPr>
          <w:rFonts w:ascii="Times New Roman" w:eastAsia="Times New Roman" w:hAnsi="Times New Roman" w:cs="Times New Roman"/>
          <w:bCs/>
          <w:sz w:val="28"/>
          <w:szCs w:val="20"/>
        </w:rPr>
        <w:t xml:space="preserve">, </w:t>
      </w:r>
    </w:p>
    <w:p w:rsidR="00C73231" w:rsidRDefault="00C73231"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sidRPr="0097724B">
        <w:rPr>
          <w:rFonts w:ascii="Times New Roman" w:eastAsia="Times New Roman" w:hAnsi="Times New Roman" w:cs="Times New Roman"/>
          <w:bCs/>
          <w:sz w:val="28"/>
          <w:szCs w:val="20"/>
        </w:rPr>
        <w:t xml:space="preserve">данные </w:t>
      </w:r>
      <w:r w:rsidR="00AD0A9A">
        <w:rPr>
          <w:rFonts w:ascii="Times New Roman" w:eastAsia="Times New Roman" w:hAnsi="Times New Roman" w:cs="Times New Roman"/>
          <w:bCs/>
          <w:sz w:val="28"/>
          <w:szCs w:val="20"/>
        </w:rPr>
        <w:t>Управления</w:t>
      </w:r>
      <w:r w:rsidR="00AD0A9A" w:rsidRPr="00AD0A9A">
        <w:rPr>
          <w:rFonts w:ascii="Times New Roman" w:eastAsia="Times New Roman" w:hAnsi="Times New Roman" w:cs="Times New Roman"/>
          <w:bCs/>
          <w:sz w:val="28"/>
          <w:szCs w:val="20"/>
        </w:rPr>
        <w:t xml:space="preserve"> Федеральной службы государственной статистики по Краснодарскому краю и Рес</w:t>
      </w:r>
      <w:r w:rsidR="00AD0A9A">
        <w:rPr>
          <w:rFonts w:ascii="Times New Roman" w:eastAsia="Times New Roman" w:hAnsi="Times New Roman" w:cs="Times New Roman"/>
          <w:bCs/>
          <w:sz w:val="28"/>
          <w:szCs w:val="20"/>
        </w:rPr>
        <w:t>публике Адыгея (20 марта 2017);</w:t>
      </w:r>
    </w:p>
    <w:p w:rsidR="00C73231" w:rsidRPr="00C73231" w:rsidRDefault="00173775"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C73231" w:rsidRPr="00C73231">
        <w:rPr>
          <w:rFonts w:ascii="Times New Roman" w:eastAsia="Times New Roman" w:hAnsi="Times New Roman" w:cs="Times New Roman"/>
          <w:bCs/>
          <w:sz w:val="28"/>
          <w:szCs w:val="20"/>
        </w:rPr>
        <w:t xml:space="preserve">сведения о численности населения, естественном и механическом движении населения по </w:t>
      </w:r>
      <w:r w:rsidR="001853CD">
        <w:rPr>
          <w:rFonts w:ascii="Times New Roman" w:eastAsia="Times New Roman" w:hAnsi="Times New Roman" w:cs="Times New Roman"/>
          <w:bCs/>
          <w:sz w:val="28"/>
          <w:szCs w:val="20"/>
        </w:rPr>
        <w:t>Отрадненскому</w:t>
      </w:r>
      <w:r w:rsidR="00C73231" w:rsidRPr="00C73231">
        <w:rPr>
          <w:rFonts w:ascii="Times New Roman" w:eastAsia="Times New Roman" w:hAnsi="Times New Roman" w:cs="Times New Roman"/>
          <w:bCs/>
          <w:sz w:val="28"/>
          <w:szCs w:val="20"/>
        </w:rPr>
        <w:t xml:space="preserve"> району (статистические сборники «Районы и города Краснодарского края» с 2002 г. по 2010 г.).</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Согласно прогнозной численности населения муниципального образования </w:t>
      </w:r>
      <w:r w:rsidR="007F6A9E">
        <w:rPr>
          <w:rFonts w:ascii="Times New Roman" w:eastAsia="Times New Roman" w:hAnsi="Times New Roman" w:cs="Times New Roman"/>
          <w:bCs/>
          <w:sz w:val="28"/>
          <w:szCs w:val="20"/>
        </w:rPr>
        <w:t>Передовского</w:t>
      </w:r>
      <w:r w:rsidR="009B528F">
        <w:rPr>
          <w:rFonts w:ascii="Times New Roman" w:eastAsia="Times New Roman" w:hAnsi="Times New Roman" w:cs="Times New Roman"/>
          <w:bCs/>
          <w:sz w:val="28"/>
          <w:szCs w:val="20"/>
        </w:rPr>
        <w:t xml:space="preserve">  </w:t>
      </w:r>
      <w:r w:rsidR="00D97653">
        <w:rPr>
          <w:rFonts w:ascii="Times New Roman" w:eastAsia="Times New Roman" w:hAnsi="Times New Roman" w:cs="Times New Roman"/>
          <w:bCs/>
          <w:sz w:val="28"/>
          <w:szCs w:val="20"/>
        </w:rPr>
        <w:t xml:space="preserve">сельского поселения </w:t>
      </w:r>
      <w:r w:rsidRPr="005E1022">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w:t>
      </w:r>
      <w:r w:rsidR="00D97653">
        <w:rPr>
          <w:rFonts w:ascii="Times New Roman" w:eastAsia="Times New Roman" w:hAnsi="Times New Roman" w:cs="Times New Roman"/>
          <w:bCs/>
          <w:sz w:val="28"/>
          <w:szCs w:val="20"/>
        </w:rPr>
        <w:t xml:space="preserve"> Краснодарского </w:t>
      </w:r>
      <w:r w:rsidRPr="005E1022">
        <w:rPr>
          <w:rFonts w:ascii="Times New Roman" w:eastAsia="Times New Roman" w:hAnsi="Times New Roman" w:cs="Times New Roman"/>
          <w:bCs/>
          <w:sz w:val="28"/>
          <w:szCs w:val="20"/>
        </w:rPr>
        <w:t xml:space="preserve"> края по данным </w:t>
      </w:r>
      <w:r w:rsidR="009B528F">
        <w:rPr>
          <w:rFonts w:ascii="Times New Roman" w:eastAsia="Times New Roman" w:hAnsi="Times New Roman" w:cs="Times New Roman"/>
          <w:bCs/>
          <w:sz w:val="28"/>
          <w:szCs w:val="20"/>
        </w:rPr>
        <w:t xml:space="preserve">генерального плана </w:t>
      </w:r>
      <w:r w:rsidR="00B1386B" w:rsidRPr="00B1386B">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составит: </w:t>
      </w:r>
    </w:p>
    <w:p w:rsidR="005E1022" w:rsidRPr="005E1022" w:rsidRDefault="00736904" w:rsidP="004346D0">
      <w:pPr>
        <w:numPr>
          <w:ilvl w:val="0"/>
          <w:numId w:val="8"/>
        </w:numPr>
        <w:spacing w:after="0" w:line="360" w:lineRule="auto"/>
        <w:ind w:left="142" w:right="283" w:firstLine="567"/>
        <w:contextualSpacing/>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на  расчетный срок 2030 </w:t>
      </w:r>
      <w:r w:rsidR="005E1022" w:rsidRPr="005E1022">
        <w:rPr>
          <w:rFonts w:ascii="Times New Roman" w:eastAsia="Times New Roman" w:hAnsi="Times New Roman" w:cs="Times New Roman"/>
          <w:bCs/>
          <w:sz w:val="28"/>
          <w:szCs w:val="20"/>
        </w:rPr>
        <w:t xml:space="preserve">год – </w:t>
      </w:r>
      <w:r w:rsidR="007F6A9E">
        <w:rPr>
          <w:rFonts w:ascii="Times New Roman" w:eastAsia="Times New Roman" w:hAnsi="Times New Roman" w:cs="Times New Roman"/>
          <w:bCs/>
          <w:sz w:val="28"/>
          <w:szCs w:val="20"/>
        </w:rPr>
        <w:t>4892</w:t>
      </w:r>
      <w:r>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человек.</w:t>
      </w:r>
    </w:p>
    <w:p w:rsidR="005E1022" w:rsidRPr="005E1022" w:rsidRDefault="005E1022" w:rsidP="006403A5">
      <w:pPr>
        <w:spacing w:after="0" w:line="360" w:lineRule="auto"/>
        <w:ind w:left="142" w:right="283"/>
        <w:contextualSpacing/>
        <w:jc w:val="both"/>
        <w:rPr>
          <w:rFonts w:ascii="Times New Roman" w:eastAsia="Times New Roman" w:hAnsi="Times New Roman" w:cs="Times New Roman"/>
          <w:bCs/>
          <w:sz w:val="28"/>
          <w:szCs w:val="20"/>
        </w:rPr>
      </w:pPr>
    </w:p>
    <w:p w:rsidR="005E1022" w:rsidRPr="005E1022" w:rsidRDefault="005E1022" w:rsidP="006403A5">
      <w:pPr>
        <w:spacing w:after="0" w:line="360" w:lineRule="auto"/>
        <w:ind w:left="284" w:right="283" w:firstLine="539"/>
        <w:jc w:val="both"/>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Архитектурно-планировочная организация</w:t>
      </w:r>
    </w:p>
    <w:p w:rsidR="000D080C" w:rsidRDefault="000D080C"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0D080C">
        <w:rPr>
          <w:rFonts w:ascii="Times New Roman" w:eastAsia="Times New Roman" w:hAnsi="Times New Roman" w:cs="Times New Roman"/>
          <w:sz w:val="28"/>
          <w:szCs w:val="28"/>
        </w:rPr>
        <w:t>Передовское сельское поселение расположено в юго-восточной части Отрадненского района на северном склоне Главного Кавказского хребта и имеет общие границы с тремя сельскими поселениями и Карачаево-Черкесской республикой.</w:t>
      </w:r>
    </w:p>
    <w:p w:rsidR="000D080C" w:rsidRDefault="000D080C"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0D080C">
        <w:rPr>
          <w:rFonts w:ascii="Times New Roman" w:eastAsia="Times New Roman" w:hAnsi="Times New Roman" w:cs="Times New Roman"/>
          <w:sz w:val="28"/>
          <w:szCs w:val="28"/>
        </w:rPr>
        <w:t xml:space="preserve">По территории Передовского сельского поселения со стороны районного центра и станицы Удобной подходит автомобильная дорога </w:t>
      </w:r>
      <w:r>
        <w:rPr>
          <w:rFonts w:ascii="Times New Roman" w:eastAsia="Times New Roman" w:hAnsi="Times New Roman" w:cs="Times New Roman"/>
          <w:sz w:val="28"/>
          <w:szCs w:val="28"/>
        </w:rPr>
        <w:t xml:space="preserve">«стница Отрадная-станица Удобная-хутор </w:t>
      </w:r>
      <w:r w:rsidRPr="000D080C">
        <w:rPr>
          <w:rFonts w:ascii="Times New Roman" w:eastAsia="Times New Roman" w:hAnsi="Times New Roman" w:cs="Times New Roman"/>
          <w:sz w:val="28"/>
          <w:szCs w:val="28"/>
        </w:rPr>
        <w:t>Ильич</w:t>
      </w:r>
      <w:r>
        <w:rPr>
          <w:rFonts w:ascii="Times New Roman" w:eastAsia="Times New Roman" w:hAnsi="Times New Roman" w:cs="Times New Roman"/>
          <w:sz w:val="28"/>
          <w:szCs w:val="28"/>
        </w:rPr>
        <w:t>»</w:t>
      </w:r>
      <w:r w:rsidRPr="000D080C">
        <w:rPr>
          <w:rFonts w:ascii="Times New Roman" w:eastAsia="Times New Roman" w:hAnsi="Times New Roman" w:cs="Times New Roman"/>
          <w:sz w:val="28"/>
          <w:szCs w:val="28"/>
        </w:rPr>
        <w:t xml:space="preserve"> межмуниципального значения III –IV технической категории. Поскольку дорога является тупиковой и единственной в поселении, транспортная сеть развита слабо, что, в свою очередь отражается на экономическом развитии поселения и населенных пунктов.</w:t>
      </w:r>
    </w:p>
    <w:p w:rsidR="000D080C" w:rsidRPr="000D080C" w:rsidRDefault="000D080C" w:rsidP="00736904">
      <w:pPr>
        <w:suppressAutoHyphens/>
        <w:spacing w:after="0" w:line="360" w:lineRule="auto"/>
        <w:ind w:left="567" w:right="283" w:firstLine="567"/>
        <w:jc w:val="both"/>
        <w:rPr>
          <w:rFonts w:ascii="Times New Roman" w:eastAsia="Times New Roman" w:hAnsi="Times New Roman" w:cs="Times New Roman"/>
          <w:b/>
          <w:sz w:val="28"/>
          <w:szCs w:val="28"/>
        </w:rPr>
      </w:pPr>
      <w:r w:rsidRPr="000D080C">
        <w:rPr>
          <w:rFonts w:ascii="Times New Roman" w:eastAsia="Times New Roman" w:hAnsi="Times New Roman" w:cs="Times New Roman"/>
          <w:b/>
          <w:sz w:val="28"/>
          <w:szCs w:val="28"/>
        </w:rPr>
        <w:t>Станица Передовая</w:t>
      </w:r>
    </w:p>
    <w:p w:rsidR="00E84DE8" w:rsidRPr="00E84DE8"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Жилая зона станицы включает жилую застройку с учреждениями обслуживания,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rsidR="000D080C"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Планировочная структура станицы характеризуется следующими особенностями: хаотичная сетка улиц и дорог и конфигурации жилых кварталов по периметру станицы, сформировавшаяся вокруг регулярной прямоугольной структуры центральной части станицы. В направлении север-юг станицу пересекает приток Урупа река Аргош. С севера к землям населенного пункта примыкает пойменная часть реки Уруп, с востока и юга – сложный рельеф с резким повышением.</w:t>
      </w:r>
    </w:p>
    <w:p w:rsidR="00E84DE8"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Жилой фонд станицы – это преимущественно индивидуальные жилые дома усадебного типа, незначительное количество усадебных 2-квартирных домов. Плотность застройки высокая только в центральной части, на окраинах – средняя. Среди жилой застройки размещены участки общеобразовательной школы №8, детского сада №12 и школы-интерната.</w:t>
      </w:r>
    </w:p>
    <w:p w:rsidR="00403372" w:rsidRPr="00C82851" w:rsidRDefault="00403372" w:rsidP="00C82851">
      <w:pPr>
        <w:suppressAutoHyphens/>
        <w:spacing w:after="0" w:line="360" w:lineRule="auto"/>
        <w:ind w:left="567" w:right="283" w:firstLine="567"/>
        <w:jc w:val="both"/>
        <w:rPr>
          <w:rFonts w:ascii="Times New Roman" w:eastAsia="Times New Roman" w:hAnsi="Times New Roman" w:cs="Times New Roman"/>
          <w:b/>
          <w:sz w:val="28"/>
          <w:szCs w:val="28"/>
        </w:rPr>
      </w:pPr>
      <w:r w:rsidRPr="00403372">
        <w:rPr>
          <w:rFonts w:ascii="Times New Roman" w:eastAsia="Times New Roman" w:hAnsi="Times New Roman" w:cs="Times New Roman"/>
          <w:b/>
          <w:sz w:val="28"/>
          <w:szCs w:val="28"/>
        </w:rPr>
        <w:t>Хутор Ильич</w:t>
      </w:r>
    </w:p>
    <w:p w:rsidR="00403372" w:rsidRDefault="00403372"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403372">
        <w:rPr>
          <w:rFonts w:ascii="Times New Roman" w:eastAsia="Times New Roman" w:hAnsi="Times New Roman" w:cs="Times New Roman"/>
          <w:sz w:val="28"/>
          <w:szCs w:val="28"/>
        </w:rPr>
        <w:t>Хутор Ильич расположен в центральной части поселения на замыкании межмуниципальной  автодороги «стница Отрадная-станица Удобная-хутор Ильич»</w:t>
      </w:r>
      <w:r>
        <w:rPr>
          <w:rFonts w:ascii="Times New Roman" w:eastAsia="Times New Roman" w:hAnsi="Times New Roman" w:cs="Times New Roman"/>
          <w:sz w:val="28"/>
          <w:szCs w:val="28"/>
        </w:rPr>
        <w:t xml:space="preserve">. </w:t>
      </w:r>
      <w:r w:rsidRPr="00403372">
        <w:rPr>
          <w:rFonts w:ascii="Times New Roman" w:eastAsia="Times New Roman" w:hAnsi="Times New Roman" w:cs="Times New Roman"/>
          <w:sz w:val="28"/>
          <w:szCs w:val="28"/>
        </w:rPr>
        <w:t>Хутор заним</w:t>
      </w:r>
      <w:r>
        <w:rPr>
          <w:rFonts w:ascii="Times New Roman" w:eastAsia="Times New Roman" w:hAnsi="Times New Roman" w:cs="Times New Roman"/>
          <w:sz w:val="28"/>
          <w:szCs w:val="28"/>
        </w:rPr>
        <w:t>ает оба берега горной реки Кува.</w:t>
      </w:r>
      <w:r w:rsidRPr="00403372">
        <w:rPr>
          <w:rFonts w:ascii="Times New Roman" w:eastAsia="Times New Roman" w:hAnsi="Times New Roman" w:cs="Times New Roman"/>
          <w:sz w:val="28"/>
          <w:szCs w:val="28"/>
        </w:rPr>
        <w:t xml:space="preserve"> Планировочная структура населенного пункта повторяет повороты реки и подчиняется изгибам рельефа местности</w:t>
      </w:r>
      <w:r>
        <w:rPr>
          <w:rFonts w:ascii="Times New Roman" w:eastAsia="Times New Roman" w:hAnsi="Times New Roman" w:cs="Times New Roman"/>
          <w:sz w:val="28"/>
          <w:szCs w:val="28"/>
        </w:rPr>
        <w:t xml:space="preserve">. </w:t>
      </w:r>
      <w:r w:rsidRPr="00403372">
        <w:rPr>
          <w:rFonts w:ascii="Times New Roman" w:eastAsia="Times New Roman" w:hAnsi="Times New Roman" w:cs="Times New Roman"/>
          <w:sz w:val="28"/>
          <w:szCs w:val="28"/>
        </w:rPr>
        <w:t>Большую часть территории хутора составляет территория жилой застройки усадебного типа.</w:t>
      </w:r>
    </w:p>
    <w:p w:rsidR="006D70F7" w:rsidRPr="006D70F7" w:rsidRDefault="006D70F7" w:rsidP="00736904">
      <w:pPr>
        <w:suppressAutoHyphens/>
        <w:spacing w:after="0" w:line="360" w:lineRule="auto"/>
        <w:ind w:left="567" w:right="283" w:firstLine="567"/>
        <w:jc w:val="both"/>
        <w:rPr>
          <w:rFonts w:ascii="Times New Roman" w:eastAsia="Times New Roman" w:hAnsi="Times New Roman" w:cs="Times New Roman"/>
          <w:b/>
          <w:sz w:val="28"/>
          <w:szCs w:val="28"/>
        </w:rPr>
      </w:pPr>
      <w:r w:rsidRPr="006D70F7">
        <w:rPr>
          <w:rFonts w:ascii="Times New Roman" w:eastAsia="Times New Roman" w:hAnsi="Times New Roman" w:cs="Times New Roman"/>
          <w:b/>
          <w:sz w:val="28"/>
          <w:szCs w:val="28"/>
        </w:rPr>
        <w:t>Хутор Байбарис</w:t>
      </w:r>
    </w:p>
    <w:p w:rsidR="006D70F7" w:rsidRDefault="006D70F7" w:rsidP="006607A9">
      <w:pPr>
        <w:suppressAutoHyphens/>
        <w:spacing w:after="0" w:line="360" w:lineRule="auto"/>
        <w:ind w:left="567" w:right="283" w:firstLine="567"/>
        <w:jc w:val="both"/>
        <w:rPr>
          <w:rFonts w:ascii="Times New Roman" w:eastAsia="Times New Roman" w:hAnsi="Times New Roman" w:cs="Times New Roman"/>
          <w:sz w:val="28"/>
          <w:szCs w:val="28"/>
        </w:rPr>
      </w:pPr>
      <w:r w:rsidRPr="006D70F7">
        <w:rPr>
          <w:rFonts w:ascii="Times New Roman" w:eastAsia="Times New Roman" w:hAnsi="Times New Roman" w:cs="Times New Roman"/>
          <w:sz w:val="28"/>
          <w:szCs w:val="28"/>
        </w:rPr>
        <w:t>Хутор Байбарис находит</w:t>
      </w:r>
      <w:r>
        <w:rPr>
          <w:rFonts w:ascii="Times New Roman" w:eastAsia="Times New Roman" w:hAnsi="Times New Roman" w:cs="Times New Roman"/>
          <w:sz w:val="28"/>
          <w:szCs w:val="28"/>
        </w:rPr>
        <w:t xml:space="preserve">ся в 2,5 км. западнее х. Ильич. </w:t>
      </w:r>
      <w:r w:rsidRPr="006D70F7">
        <w:rPr>
          <w:rFonts w:ascii="Times New Roman" w:eastAsia="Times New Roman" w:hAnsi="Times New Roman" w:cs="Times New Roman"/>
          <w:sz w:val="28"/>
          <w:szCs w:val="28"/>
        </w:rPr>
        <w:t>Площадь, занимаемая хутором, составляет 96,34 га.</w:t>
      </w:r>
      <w:r w:rsidRPr="006D70F7">
        <w:t xml:space="preserve"> </w:t>
      </w:r>
      <w:r>
        <w:rPr>
          <w:rFonts w:ascii="Times New Roman" w:hAnsi="Times New Roman" w:cs="Times New Roman"/>
          <w:sz w:val="28"/>
          <w:szCs w:val="28"/>
        </w:rPr>
        <w:t xml:space="preserve">Жилой фонд представляет из себя </w:t>
      </w:r>
      <w:r w:rsidRPr="006D70F7">
        <w:rPr>
          <w:rFonts w:ascii="Times New Roman" w:eastAsia="Times New Roman" w:hAnsi="Times New Roman" w:cs="Times New Roman"/>
          <w:sz w:val="28"/>
          <w:szCs w:val="28"/>
        </w:rPr>
        <w:t>индивидуальные жилые дома усадебного типа</w:t>
      </w:r>
      <w:r>
        <w:rPr>
          <w:rFonts w:ascii="Times New Roman" w:eastAsia="Times New Roman" w:hAnsi="Times New Roman" w:cs="Times New Roman"/>
          <w:sz w:val="28"/>
          <w:szCs w:val="28"/>
        </w:rPr>
        <w:t>.</w:t>
      </w:r>
    </w:p>
    <w:p w:rsidR="006607A9" w:rsidRDefault="003E5592"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Развитие селитебных террит</w:t>
      </w:r>
      <w:r>
        <w:rPr>
          <w:rFonts w:ascii="Times New Roman" w:eastAsia="Times New Roman" w:hAnsi="Times New Roman" w:cs="Times New Roman"/>
          <w:sz w:val="28"/>
          <w:szCs w:val="28"/>
        </w:rPr>
        <w:t>орий в утвержденных границах станицы</w:t>
      </w:r>
      <w:r w:rsidRPr="003E5592">
        <w:rPr>
          <w:rFonts w:ascii="Times New Roman" w:eastAsia="Times New Roman" w:hAnsi="Times New Roman" w:cs="Times New Roman"/>
          <w:sz w:val="28"/>
          <w:szCs w:val="28"/>
        </w:rPr>
        <w:t xml:space="preserve"> </w:t>
      </w:r>
      <w:r w:rsidR="006607A9">
        <w:rPr>
          <w:rFonts w:ascii="Times New Roman" w:eastAsia="Times New Roman" w:hAnsi="Times New Roman" w:cs="Times New Roman"/>
          <w:sz w:val="28"/>
          <w:szCs w:val="28"/>
        </w:rPr>
        <w:t xml:space="preserve">Передовой </w:t>
      </w:r>
      <w:r w:rsidRPr="003E5592">
        <w:rPr>
          <w:rFonts w:ascii="Times New Roman" w:eastAsia="Times New Roman" w:hAnsi="Times New Roman" w:cs="Times New Roman"/>
          <w:sz w:val="28"/>
          <w:szCs w:val="28"/>
        </w:rPr>
        <w:t xml:space="preserve"> на расчетный срок предусмотрено в </w:t>
      </w:r>
      <w:r w:rsidR="006607A9">
        <w:rPr>
          <w:rFonts w:ascii="Times New Roman" w:eastAsia="Times New Roman" w:hAnsi="Times New Roman" w:cs="Times New Roman"/>
          <w:sz w:val="28"/>
          <w:szCs w:val="28"/>
        </w:rPr>
        <w:t>границах существующей территории.</w:t>
      </w:r>
    </w:p>
    <w:p w:rsidR="006607A9" w:rsidRDefault="006607A9"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6607A9">
        <w:rPr>
          <w:rFonts w:ascii="Times New Roman" w:eastAsia="Times New Roman" w:hAnsi="Times New Roman" w:cs="Times New Roman"/>
          <w:sz w:val="28"/>
          <w:szCs w:val="28"/>
        </w:rPr>
        <w:t xml:space="preserve">Развитие хутора Ильич и хутора Байбарис </w:t>
      </w:r>
      <w:r>
        <w:rPr>
          <w:rFonts w:ascii="Times New Roman" w:eastAsia="Times New Roman" w:hAnsi="Times New Roman" w:cs="Times New Roman"/>
          <w:sz w:val="28"/>
          <w:szCs w:val="28"/>
        </w:rPr>
        <w:t>генеральным планом</w:t>
      </w:r>
      <w:r w:rsidRPr="006607A9">
        <w:rPr>
          <w:rFonts w:ascii="Times New Roman" w:eastAsia="Times New Roman" w:hAnsi="Times New Roman" w:cs="Times New Roman"/>
          <w:sz w:val="28"/>
          <w:szCs w:val="28"/>
        </w:rPr>
        <w:t xml:space="preserve"> предусматривается локально, с учетом имеющихся территориальных резервов населенных пунктов в существующих границах.</w:t>
      </w:r>
    </w:p>
    <w:p w:rsidR="006607A9" w:rsidRDefault="006607A9" w:rsidP="00736904">
      <w:pPr>
        <w:suppressAutoHyphens/>
        <w:spacing w:after="0" w:line="360" w:lineRule="auto"/>
        <w:ind w:left="567" w:right="283" w:firstLine="567"/>
        <w:jc w:val="both"/>
        <w:rPr>
          <w:rFonts w:ascii="Times New Roman" w:eastAsia="Times New Roman" w:hAnsi="Times New Roman" w:cs="Times New Roman"/>
          <w:sz w:val="28"/>
          <w:szCs w:val="28"/>
        </w:rPr>
      </w:pPr>
    </w:p>
    <w:p w:rsidR="003E5592" w:rsidRPr="003E5592"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Генеральным планом предусматривается создание единой системы транспортной и улично-дорожной сети в увязке с планировочной структурой населенных пунктов и прилегающих  территорий. Такая система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3E5592" w:rsidRPr="003E5592" w:rsidRDefault="00945AB9" w:rsidP="003E5592">
      <w:p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Так же </w:t>
      </w:r>
      <w:r w:rsidR="003E5592" w:rsidRPr="003E5592">
        <w:rPr>
          <w:rFonts w:ascii="Times New Roman" w:eastAsia="Times New Roman" w:hAnsi="Times New Roman" w:cs="Times New Roman"/>
          <w:sz w:val="28"/>
          <w:szCs w:val="28"/>
        </w:rPr>
        <w:t xml:space="preserve"> предусмотрены мероприятия по рациональному формированию планировочной и пространственной структур планируемой территории  путем ее функционального зонирования с учетом территориальных особенностей и планировочных ограничений.</w:t>
      </w:r>
    </w:p>
    <w:p w:rsidR="003E5592" w:rsidRPr="003E5592"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Планировочная структура любой территории во многом зависит от возможности развития дорожной сети и транспортного комплекса. Транспортный каркас терр</w:t>
      </w:r>
      <w:r w:rsidR="006607A9">
        <w:rPr>
          <w:rFonts w:ascii="Times New Roman" w:eastAsia="Times New Roman" w:hAnsi="Times New Roman" w:cs="Times New Roman"/>
          <w:sz w:val="28"/>
          <w:szCs w:val="28"/>
        </w:rPr>
        <w:t xml:space="preserve">итории представлен автодорогой </w:t>
      </w:r>
      <w:r w:rsidRPr="003E5592">
        <w:rPr>
          <w:rFonts w:ascii="Times New Roman" w:eastAsia="Times New Roman" w:hAnsi="Times New Roman" w:cs="Times New Roman"/>
          <w:sz w:val="28"/>
          <w:szCs w:val="28"/>
        </w:rPr>
        <w:t>регионального значения:</w:t>
      </w:r>
    </w:p>
    <w:p w:rsidR="003E5592" w:rsidRPr="003E5592" w:rsidRDefault="00945AB9" w:rsidP="00CE4EA9">
      <w:p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Pr>
          <w:rFonts w:ascii="Times New Roman" w:eastAsia="Times New Roman" w:hAnsi="Times New Roman" w:cs="Times New Roman"/>
          <w:sz w:val="28"/>
          <w:szCs w:val="28"/>
        </w:rPr>
        <w:tab/>
        <w:t>«</w:t>
      </w:r>
      <w:r w:rsidR="00CE4EA9">
        <w:rPr>
          <w:rFonts w:ascii="Times New Roman" w:eastAsia="Times New Roman" w:hAnsi="Times New Roman" w:cs="Times New Roman"/>
          <w:sz w:val="28"/>
          <w:szCs w:val="28"/>
        </w:rPr>
        <w:t>стница</w:t>
      </w:r>
      <w:r w:rsidR="001A0BF8">
        <w:rPr>
          <w:rFonts w:ascii="Times New Roman" w:eastAsia="Times New Roman" w:hAnsi="Times New Roman" w:cs="Times New Roman"/>
          <w:sz w:val="28"/>
          <w:szCs w:val="28"/>
        </w:rPr>
        <w:t>Отрадная-станицаУдобная-хутор</w:t>
      </w:r>
      <w:r w:rsidR="006607A9" w:rsidRPr="006607A9">
        <w:rPr>
          <w:rFonts w:ascii="Times New Roman" w:eastAsia="Times New Roman" w:hAnsi="Times New Roman" w:cs="Times New Roman"/>
          <w:sz w:val="28"/>
          <w:szCs w:val="28"/>
        </w:rPr>
        <w:t>Ильич»</w:t>
      </w:r>
      <w:r w:rsidR="003E5592" w:rsidRPr="003E5592">
        <w:rPr>
          <w:rFonts w:ascii="Times New Roman" w:eastAsia="Times New Roman" w:hAnsi="Times New Roman" w:cs="Times New Roman"/>
          <w:sz w:val="28"/>
          <w:szCs w:val="28"/>
        </w:rPr>
        <w:t xml:space="preserve">, </w:t>
      </w:r>
      <w:r w:rsidR="00CE4EA9">
        <w:rPr>
          <w:rFonts w:ascii="Times New Roman" w:eastAsia="Times New Roman" w:hAnsi="Times New Roman" w:cs="Times New Roman"/>
          <w:sz w:val="28"/>
          <w:szCs w:val="28"/>
        </w:rPr>
        <w:t xml:space="preserve">идентификационный номер  </w:t>
      </w:r>
      <w:r w:rsidR="00CE4EA9" w:rsidRPr="00CE4EA9">
        <w:rPr>
          <w:rFonts w:ascii="Times New Roman" w:eastAsia="Times New Roman" w:hAnsi="Times New Roman" w:cs="Times New Roman"/>
          <w:sz w:val="28"/>
          <w:szCs w:val="28"/>
        </w:rPr>
        <w:t>03 ОП МЗ 03Н-377</w:t>
      </w:r>
      <w:r w:rsidR="00CE4EA9">
        <w:rPr>
          <w:rFonts w:ascii="Times New Roman" w:eastAsia="Times New Roman" w:hAnsi="Times New Roman" w:cs="Times New Roman"/>
          <w:sz w:val="28"/>
          <w:szCs w:val="28"/>
        </w:rPr>
        <w:t xml:space="preserve">, </w:t>
      </w:r>
      <w:r w:rsidR="00CE4EA9" w:rsidRPr="00CE4EA9">
        <w:rPr>
          <w:rFonts w:ascii="Times New Roman" w:eastAsia="Times New Roman" w:hAnsi="Times New Roman" w:cs="Times New Roman"/>
          <w:sz w:val="28"/>
          <w:szCs w:val="28"/>
        </w:rPr>
        <w:t xml:space="preserve"> </w:t>
      </w:r>
      <w:r w:rsidR="003E5592" w:rsidRPr="003E5592">
        <w:rPr>
          <w:rFonts w:ascii="Times New Roman" w:eastAsia="Times New Roman" w:hAnsi="Times New Roman" w:cs="Times New Roman"/>
          <w:sz w:val="28"/>
          <w:szCs w:val="28"/>
        </w:rPr>
        <w:t xml:space="preserve">протяженностью </w:t>
      </w:r>
      <w:r w:rsidR="001A0BF8">
        <w:rPr>
          <w:rFonts w:ascii="Times New Roman" w:eastAsia="Times New Roman" w:hAnsi="Times New Roman" w:cs="Times New Roman"/>
          <w:sz w:val="28"/>
          <w:szCs w:val="28"/>
        </w:rPr>
        <w:t xml:space="preserve"> в границах района </w:t>
      </w:r>
      <w:r w:rsidR="00CE4EA9">
        <w:rPr>
          <w:rFonts w:ascii="Times New Roman" w:eastAsia="Times New Roman" w:hAnsi="Times New Roman" w:cs="Times New Roman"/>
          <w:sz w:val="28"/>
          <w:szCs w:val="28"/>
        </w:rPr>
        <w:t>42,570</w:t>
      </w:r>
      <w:r w:rsidR="002B529F">
        <w:rPr>
          <w:rFonts w:ascii="Times New Roman" w:eastAsia="Times New Roman" w:hAnsi="Times New Roman" w:cs="Times New Roman"/>
          <w:sz w:val="28"/>
          <w:szCs w:val="28"/>
        </w:rPr>
        <w:t xml:space="preserve"> км, в границах станицы  Передовая  5,508 км., в границах хутора Ильича </w:t>
      </w:r>
      <w:r w:rsidR="00EA2CAE">
        <w:rPr>
          <w:rFonts w:ascii="Times New Roman" w:eastAsia="Times New Roman" w:hAnsi="Times New Roman" w:cs="Times New Roman"/>
          <w:sz w:val="28"/>
          <w:szCs w:val="28"/>
        </w:rPr>
        <w:t>0,850 км.</w:t>
      </w:r>
    </w:p>
    <w:p w:rsidR="009E6437"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 xml:space="preserve"> Внутри границ населенных пунктов дорожная сеть представлена сетью автодорог  местного значения, находящихся в муниципальной собственности.</w:t>
      </w:r>
    </w:p>
    <w:p w:rsidR="00CE608C" w:rsidRPr="00CE608C" w:rsidRDefault="00BB663C" w:rsidP="00CE608C">
      <w:pPr>
        <w:suppressAutoHyphens/>
        <w:spacing w:after="0" w:line="360" w:lineRule="auto"/>
        <w:ind w:left="567" w:right="283" w:firstLine="567"/>
        <w:jc w:val="both"/>
        <w:rPr>
          <w:rFonts w:ascii="Times New Roman" w:eastAsia="Times New Roman" w:hAnsi="Times New Roman" w:cs="Times New Roman"/>
          <w:sz w:val="28"/>
          <w:szCs w:val="28"/>
        </w:rPr>
      </w:pPr>
      <w:r w:rsidRPr="00BB663C">
        <w:rPr>
          <w:rFonts w:ascii="Times New Roman" w:eastAsia="Times New Roman" w:hAnsi="Times New Roman" w:cs="Times New Roman"/>
          <w:sz w:val="28"/>
          <w:szCs w:val="28"/>
        </w:rPr>
        <w:t>Генеральным планом</w:t>
      </w:r>
      <w:r w:rsidR="0083307D">
        <w:rPr>
          <w:rFonts w:ascii="Times New Roman" w:eastAsia="Times New Roman" w:hAnsi="Times New Roman" w:cs="Times New Roman"/>
          <w:sz w:val="28"/>
          <w:szCs w:val="28"/>
        </w:rPr>
        <w:t xml:space="preserve"> п.</w:t>
      </w:r>
      <w:r w:rsidRPr="00BB663C">
        <w:rPr>
          <w:rFonts w:ascii="Times New Roman" w:eastAsia="Times New Roman" w:hAnsi="Times New Roman" w:cs="Times New Roman"/>
          <w:sz w:val="28"/>
          <w:szCs w:val="28"/>
        </w:rPr>
        <w:t xml:space="preserve"> </w:t>
      </w:r>
      <w:r w:rsidR="00BA02CF">
        <w:rPr>
          <w:rFonts w:ascii="Times New Roman" w:eastAsia="Times New Roman" w:hAnsi="Times New Roman" w:cs="Times New Roman"/>
          <w:sz w:val="28"/>
          <w:szCs w:val="28"/>
        </w:rPr>
        <w:t>5.9.</w:t>
      </w:r>
      <w:r w:rsidR="0083307D">
        <w:rPr>
          <w:rFonts w:ascii="Times New Roman" w:eastAsia="Times New Roman" w:hAnsi="Times New Roman" w:cs="Times New Roman"/>
          <w:sz w:val="28"/>
          <w:szCs w:val="28"/>
        </w:rPr>
        <w:t xml:space="preserve"> «</w:t>
      </w:r>
      <w:r w:rsidR="00DD294C">
        <w:rPr>
          <w:rFonts w:ascii="Times New Roman" w:eastAsia="Times New Roman" w:hAnsi="Times New Roman" w:cs="Times New Roman"/>
          <w:sz w:val="28"/>
          <w:szCs w:val="28"/>
        </w:rPr>
        <w:t>Развитие транспортной инфраструктуры</w:t>
      </w:r>
      <w:r w:rsidR="0083307D">
        <w:rPr>
          <w:rFonts w:ascii="Times New Roman" w:eastAsia="Times New Roman" w:hAnsi="Times New Roman" w:cs="Times New Roman"/>
          <w:sz w:val="28"/>
          <w:szCs w:val="28"/>
        </w:rPr>
        <w:t>»</w:t>
      </w:r>
      <w:r w:rsidR="00CE608C">
        <w:rPr>
          <w:rFonts w:ascii="Times New Roman" w:eastAsia="Times New Roman" w:hAnsi="Times New Roman" w:cs="Times New Roman"/>
          <w:sz w:val="28"/>
          <w:szCs w:val="28"/>
        </w:rPr>
        <w:t xml:space="preserve"> </w:t>
      </w:r>
      <w:r w:rsidR="00CE608C" w:rsidRPr="00CE608C">
        <w:rPr>
          <w:rFonts w:ascii="Times New Roman" w:eastAsia="Times New Roman" w:hAnsi="Times New Roman" w:cs="Times New Roman"/>
          <w:sz w:val="28"/>
          <w:szCs w:val="28"/>
        </w:rPr>
        <w:t>определены следующие мероприятия по развитию транспортной инфра</w:t>
      </w:r>
      <w:r w:rsidR="00841806">
        <w:rPr>
          <w:rFonts w:ascii="Times New Roman" w:eastAsia="Times New Roman" w:hAnsi="Times New Roman" w:cs="Times New Roman"/>
          <w:sz w:val="28"/>
          <w:szCs w:val="28"/>
        </w:rPr>
        <w:t xml:space="preserve">структуры </w:t>
      </w:r>
      <w:r w:rsidR="00CE608C" w:rsidRPr="00CE608C">
        <w:rPr>
          <w:rFonts w:ascii="Times New Roman" w:eastAsia="Times New Roman" w:hAnsi="Times New Roman" w:cs="Times New Roman"/>
          <w:sz w:val="28"/>
          <w:szCs w:val="28"/>
        </w:rPr>
        <w:t>:</w:t>
      </w:r>
    </w:p>
    <w:p w:rsidR="00CE608C" w:rsidRDefault="00CE608C" w:rsidP="00841806">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DD294C">
        <w:rPr>
          <w:rFonts w:ascii="Times New Roman" w:eastAsia="Times New Roman" w:hAnsi="Times New Roman" w:cs="Times New Roman"/>
          <w:sz w:val="28"/>
          <w:szCs w:val="28"/>
        </w:rPr>
        <w:t>В станице Передовой н</w:t>
      </w:r>
      <w:r w:rsidR="00DD294C" w:rsidRPr="00DD294C">
        <w:rPr>
          <w:rFonts w:ascii="Times New Roman" w:eastAsia="Times New Roman" w:hAnsi="Times New Roman" w:cs="Times New Roman"/>
          <w:sz w:val="28"/>
          <w:szCs w:val="28"/>
        </w:rPr>
        <w:t xml:space="preserve">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3870FC" w:rsidRDefault="003870FC" w:rsidP="003870FC">
      <w:pPr>
        <w:pStyle w:val="a7"/>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Развитие внешних автомобильных дорог Передовского транспортного узла намечается по следующим направлениям:</w:t>
      </w:r>
    </w:p>
    <w:p w:rsid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устройство</w:t>
      </w:r>
      <w:r w:rsidRPr="003870FC">
        <w:rPr>
          <w:rFonts w:ascii="Times New Roman" w:eastAsia="Times New Roman" w:hAnsi="Times New Roman" w:cs="Times New Roman"/>
          <w:sz w:val="28"/>
          <w:szCs w:val="28"/>
        </w:rPr>
        <w:t xml:space="preserve">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w:t>
      </w:r>
      <w:r w:rsidR="00305E32">
        <w:rPr>
          <w:rFonts w:ascii="Times New Roman" w:eastAsia="Times New Roman" w:hAnsi="Times New Roman" w:cs="Times New Roman"/>
          <w:sz w:val="28"/>
          <w:szCs w:val="28"/>
        </w:rPr>
        <w:t>Передовского</w:t>
      </w:r>
      <w:r w:rsidRPr="003870FC">
        <w:rPr>
          <w:rFonts w:ascii="Times New Roman" w:eastAsia="Times New Roman" w:hAnsi="Times New Roman" w:cs="Times New Roman"/>
          <w:sz w:val="28"/>
          <w:szCs w:val="28"/>
        </w:rPr>
        <w:t xml:space="preserve"> поселений</w:t>
      </w:r>
      <w:r>
        <w:rPr>
          <w:rFonts w:ascii="Times New Roman" w:eastAsia="Times New Roman" w:hAnsi="Times New Roman" w:cs="Times New Roman"/>
          <w:sz w:val="28"/>
          <w:szCs w:val="28"/>
        </w:rPr>
        <w:t>.</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строительство автодороги местного значени</w:t>
      </w:r>
      <w:r>
        <w:rPr>
          <w:rFonts w:ascii="Times New Roman" w:eastAsia="Times New Roman" w:hAnsi="Times New Roman" w:cs="Times New Roman"/>
          <w:sz w:val="28"/>
          <w:szCs w:val="28"/>
        </w:rPr>
        <w:t xml:space="preserve">я с асфальтовым покрытием от хутора Ильич до хутора </w:t>
      </w:r>
      <w:r w:rsidRPr="003870FC">
        <w:rPr>
          <w:rFonts w:ascii="Times New Roman" w:eastAsia="Times New Roman" w:hAnsi="Times New Roman" w:cs="Times New Roman"/>
          <w:sz w:val="28"/>
          <w:szCs w:val="28"/>
        </w:rPr>
        <w:t xml:space="preserve"> Байбарис с устройством моста через реку Уруп;</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BB663C" w:rsidRPr="001E2E51"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575939" w:rsidRDefault="00BB663C" w:rsidP="00BB663C">
      <w:pPr>
        <w:suppressAutoHyphens/>
        <w:spacing w:after="0" w:line="360" w:lineRule="auto"/>
        <w:ind w:left="567" w:right="283" w:firstLine="567"/>
        <w:jc w:val="both"/>
        <w:rPr>
          <w:rFonts w:ascii="Times New Roman" w:eastAsia="Times New Roman" w:hAnsi="Times New Roman" w:cs="Times New Roman"/>
          <w:sz w:val="28"/>
          <w:szCs w:val="28"/>
        </w:rPr>
      </w:pPr>
      <w:r w:rsidRPr="00BB663C">
        <w:rPr>
          <w:rFonts w:ascii="Times New Roman" w:eastAsia="Times New Roman" w:hAnsi="Times New Roman" w:cs="Times New Roman"/>
          <w:sz w:val="28"/>
          <w:szCs w:val="28"/>
        </w:rPr>
        <w:t xml:space="preserve">Строительство проектируемых автодорог создаст условия для развития социально-экономических связей и привлечения инвестиций,     повысит уровень туристско-рекреационной привлекательности территории </w:t>
      </w:r>
      <w:r w:rsidR="001E2E51">
        <w:rPr>
          <w:rFonts w:ascii="Times New Roman" w:eastAsia="Times New Roman" w:hAnsi="Times New Roman" w:cs="Times New Roman"/>
          <w:sz w:val="28"/>
          <w:szCs w:val="28"/>
        </w:rPr>
        <w:t>Передовского</w:t>
      </w:r>
      <w:r w:rsidRPr="00BB663C">
        <w:rPr>
          <w:rFonts w:ascii="Times New Roman" w:eastAsia="Times New Roman" w:hAnsi="Times New Roman" w:cs="Times New Roman"/>
          <w:sz w:val="28"/>
          <w:szCs w:val="28"/>
        </w:rPr>
        <w:t xml:space="preserve"> сельского поселения.</w:t>
      </w:r>
    </w:p>
    <w:p w:rsidR="00C81AE8" w:rsidRDefault="00661CD0" w:rsidP="00661CD0">
      <w:pPr>
        <w:suppressAutoHyphens/>
        <w:spacing w:after="0" w:line="360" w:lineRule="auto"/>
        <w:ind w:left="567" w:right="283" w:firstLine="567"/>
        <w:jc w:val="both"/>
        <w:rPr>
          <w:rFonts w:ascii="Times New Roman" w:eastAsia="Times New Roman" w:hAnsi="Times New Roman" w:cs="Times New Roman"/>
          <w:sz w:val="28"/>
          <w:szCs w:val="28"/>
        </w:rPr>
      </w:pPr>
      <w:r w:rsidRPr="00661CD0">
        <w:rPr>
          <w:rFonts w:ascii="Times New Roman" w:eastAsia="Times New Roman" w:hAnsi="Times New Roman" w:cs="Times New Roman"/>
          <w:sz w:val="28"/>
          <w:szCs w:val="28"/>
        </w:rPr>
        <w:t xml:space="preserve">Транспортный каркас </w:t>
      </w:r>
      <w:r w:rsidR="00C81AE8">
        <w:rPr>
          <w:rFonts w:ascii="Times New Roman" w:eastAsia="Times New Roman" w:hAnsi="Times New Roman" w:cs="Times New Roman"/>
          <w:sz w:val="28"/>
          <w:szCs w:val="28"/>
        </w:rPr>
        <w:t>в настоящее время представлен:</w:t>
      </w:r>
    </w:p>
    <w:p w:rsidR="00857BA8" w:rsidRPr="007178BA" w:rsidRDefault="007178BA" w:rsidP="00857BA8">
      <w:pPr>
        <w:pStyle w:val="a7"/>
        <w:suppressAutoHyphens/>
        <w:spacing w:after="0" w:line="360" w:lineRule="auto"/>
        <w:ind w:left="1936" w:right="283"/>
        <w:jc w:val="both"/>
        <w:rPr>
          <w:rFonts w:ascii="Times New Roman" w:eastAsia="Times New Roman" w:hAnsi="Times New Roman" w:cs="Times New Roman"/>
          <w:sz w:val="28"/>
          <w:szCs w:val="28"/>
        </w:rPr>
      </w:pPr>
      <w:r w:rsidRPr="007178BA">
        <w:rPr>
          <w:rFonts w:ascii="Times New Roman" w:eastAsia="Times New Roman" w:hAnsi="Times New Roman" w:cs="Times New Roman"/>
          <w:sz w:val="28"/>
          <w:szCs w:val="28"/>
        </w:rPr>
        <w:t xml:space="preserve">автодорога общего пользования, регионального значения  </w:t>
      </w:r>
      <w:r w:rsidR="00857BA8" w:rsidRPr="00857BA8">
        <w:rPr>
          <w:rFonts w:ascii="Times New Roman" w:eastAsia="Times New Roman" w:hAnsi="Times New Roman" w:cs="Times New Roman"/>
          <w:sz w:val="28"/>
          <w:szCs w:val="28"/>
        </w:rPr>
        <w:t>«стницаОтрадная-станицаУдобная-хуторИльич</w:t>
      </w:r>
      <w:r w:rsidR="00857BA8">
        <w:rPr>
          <w:rFonts w:ascii="Times New Roman" w:eastAsia="Times New Roman" w:hAnsi="Times New Roman" w:cs="Times New Roman"/>
          <w:sz w:val="28"/>
          <w:szCs w:val="28"/>
        </w:rPr>
        <w:t>».</w:t>
      </w:r>
    </w:p>
    <w:p w:rsidR="00613E10" w:rsidRDefault="005E1022" w:rsidP="009A5F35">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576692">
        <w:rPr>
          <w:rFonts w:ascii="Times New Roman" w:eastAsia="Times New Roman" w:hAnsi="Times New Roman" w:cs="Times New Roman"/>
          <w:bCs/>
          <w:sz w:val="28"/>
          <w:szCs w:val="20"/>
        </w:rPr>
        <w:t>Транспортная связь</w:t>
      </w:r>
      <w:r w:rsidR="00D23E11" w:rsidRPr="00576692">
        <w:rPr>
          <w:rFonts w:ascii="Times New Roman" w:eastAsia="Times New Roman" w:hAnsi="Times New Roman" w:cs="Times New Roman"/>
          <w:bCs/>
          <w:sz w:val="28"/>
          <w:szCs w:val="20"/>
        </w:rPr>
        <w:t xml:space="preserve"> </w:t>
      </w:r>
      <w:r w:rsidR="00857BA8">
        <w:rPr>
          <w:rFonts w:ascii="Times New Roman" w:eastAsia="Times New Roman" w:hAnsi="Times New Roman" w:cs="Times New Roman"/>
          <w:bCs/>
          <w:sz w:val="28"/>
          <w:szCs w:val="20"/>
        </w:rPr>
        <w:t>Передовского</w:t>
      </w:r>
      <w:r w:rsidR="00D23E11" w:rsidRPr="00576692">
        <w:rPr>
          <w:rFonts w:ascii="Times New Roman" w:eastAsia="Times New Roman" w:hAnsi="Times New Roman" w:cs="Times New Roman"/>
          <w:bCs/>
          <w:sz w:val="28"/>
          <w:szCs w:val="20"/>
        </w:rPr>
        <w:t xml:space="preserve"> </w:t>
      </w:r>
      <w:r w:rsidR="00996D52" w:rsidRPr="00576692">
        <w:rPr>
          <w:rFonts w:ascii="Times New Roman" w:eastAsia="Times New Roman" w:hAnsi="Times New Roman" w:cs="Times New Roman"/>
          <w:bCs/>
          <w:sz w:val="28"/>
          <w:szCs w:val="20"/>
        </w:rPr>
        <w:t xml:space="preserve">сельского поселения </w:t>
      </w:r>
      <w:r w:rsidRPr="00576692">
        <w:rPr>
          <w:rFonts w:ascii="Times New Roman" w:eastAsia="Times New Roman" w:hAnsi="Times New Roman" w:cs="Times New Roman"/>
          <w:bCs/>
          <w:sz w:val="28"/>
          <w:szCs w:val="20"/>
        </w:rPr>
        <w:t xml:space="preserve">с центром </w:t>
      </w:r>
      <w:r w:rsidR="006B0A00">
        <w:rPr>
          <w:rFonts w:ascii="Times New Roman" w:eastAsia="Times New Roman" w:hAnsi="Times New Roman" w:cs="Times New Roman"/>
          <w:bCs/>
          <w:sz w:val="28"/>
          <w:szCs w:val="20"/>
        </w:rPr>
        <w:t>Отрадненского</w:t>
      </w:r>
      <w:r w:rsidRPr="00576692">
        <w:rPr>
          <w:rFonts w:ascii="Times New Roman" w:eastAsia="Times New Roman" w:hAnsi="Times New Roman" w:cs="Times New Roman"/>
          <w:bCs/>
          <w:sz w:val="28"/>
          <w:szCs w:val="20"/>
        </w:rPr>
        <w:t xml:space="preserve"> муниципального района осуществляется</w:t>
      </w:r>
      <w:r w:rsidR="00613E10">
        <w:rPr>
          <w:rFonts w:ascii="Times New Roman" w:eastAsia="Times New Roman" w:hAnsi="Times New Roman" w:cs="Times New Roman"/>
          <w:bCs/>
          <w:sz w:val="28"/>
          <w:szCs w:val="20"/>
        </w:rPr>
        <w:t>:</w:t>
      </w:r>
    </w:p>
    <w:p w:rsidR="001302CA" w:rsidRPr="003A093F" w:rsidRDefault="00613E10" w:rsidP="00576692">
      <w:pPr>
        <w:autoSpaceDE w:val="0"/>
        <w:autoSpaceDN w:val="0"/>
        <w:adjustRightInd w:val="0"/>
        <w:spacing w:after="0" w:line="360" w:lineRule="auto"/>
        <w:ind w:left="142" w:right="283" w:firstLine="567"/>
        <w:jc w:val="both"/>
        <w:rPr>
          <w:rFonts w:ascii="Times New Roman" w:eastAsia="Times New Roman" w:hAnsi="Times New Roman" w:cs="Times New Roman"/>
          <w:bCs/>
          <w:i/>
          <w:sz w:val="28"/>
          <w:szCs w:val="20"/>
          <w:u w:val="single"/>
        </w:rPr>
      </w:pPr>
      <w:r w:rsidRPr="003A093F">
        <w:rPr>
          <w:rFonts w:ascii="Times New Roman" w:eastAsia="Times New Roman" w:hAnsi="Times New Roman" w:cs="Times New Roman"/>
          <w:bCs/>
          <w:i/>
          <w:sz w:val="28"/>
          <w:szCs w:val="20"/>
          <w:u w:val="single"/>
        </w:rPr>
        <w:t xml:space="preserve">в станице </w:t>
      </w:r>
      <w:r w:rsidR="00857BA8">
        <w:rPr>
          <w:rFonts w:ascii="Times New Roman" w:eastAsia="Times New Roman" w:hAnsi="Times New Roman" w:cs="Times New Roman"/>
          <w:bCs/>
          <w:i/>
          <w:sz w:val="28"/>
          <w:szCs w:val="20"/>
          <w:u w:val="single"/>
        </w:rPr>
        <w:t xml:space="preserve"> Передовая</w:t>
      </w:r>
      <w:r w:rsidR="006136DB" w:rsidRPr="003A093F">
        <w:rPr>
          <w:rFonts w:ascii="Times New Roman" w:eastAsia="Times New Roman" w:hAnsi="Times New Roman" w:cs="Times New Roman"/>
          <w:bCs/>
          <w:i/>
          <w:sz w:val="28"/>
          <w:szCs w:val="20"/>
          <w:u w:val="single"/>
        </w:rPr>
        <w:t>:</w:t>
      </w:r>
    </w:p>
    <w:p w:rsidR="004740E2" w:rsidRDefault="001302CA"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5531C0">
        <w:rPr>
          <w:rFonts w:ascii="Times New Roman" w:eastAsia="Times New Roman" w:hAnsi="Times New Roman" w:cs="Times New Roman"/>
          <w:bCs/>
          <w:sz w:val="28"/>
          <w:szCs w:val="20"/>
        </w:rPr>
        <w:t>по автодороге регионального значения</w:t>
      </w:r>
      <w:r w:rsidR="005D1DD7">
        <w:rPr>
          <w:rFonts w:ascii="Times New Roman" w:eastAsia="Times New Roman" w:hAnsi="Times New Roman" w:cs="Times New Roman"/>
          <w:bCs/>
          <w:sz w:val="28"/>
          <w:szCs w:val="20"/>
        </w:rPr>
        <w:t xml:space="preserve"> «</w:t>
      </w:r>
      <w:r w:rsidR="005D1DD7" w:rsidRPr="005D1DD7">
        <w:rPr>
          <w:rFonts w:ascii="Times New Roman" w:eastAsia="Times New Roman" w:hAnsi="Times New Roman" w:cs="Times New Roman"/>
          <w:bCs/>
          <w:sz w:val="28"/>
          <w:szCs w:val="20"/>
        </w:rPr>
        <w:t>станица Отрадная – станица Удобная – хутор Ильич</w:t>
      </w:r>
      <w:r w:rsidR="005531C0" w:rsidRPr="005531C0">
        <w:rPr>
          <w:rFonts w:ascii="Times New Roman" w:eastAsia="Times New Roman" w:hAnsi="Times New Roman" w:cs="Times New Roman"/>
          <w:bCs/>
          <w:sz w:val="28"/>
          <w:szCs w:val="20"/>
        </w:rPr>
        <w:t>»</w:t>
      </w:r>
      <w:r w:rsidR="005531C0">
        <w:rPr>
          <w:rFonts w:ascii="Times New Roman" w:eastAsia="Times New Roman" w:hAnsi="Times New Roman" w:cs="Times New Roman"/>
          <w:bCs/>
          <w:sz w:val="28"/>
          <w:szCs w:val="20"/>
        </w:rPr>
        <w:t xml:space="preserve">, </w:t>
      </w:r>
      <w:r w:rsidR="004740E2">
        <w:rPr>
          <w:rFonts w:ascii="Times New Roman" w:eastAsia="Times New Roman" w:hAnsi="Times New Roman" w:cs="Times New Roman"/>
          <w:bCs/>
          <w:sz w:val="28"/>
          <w:szCs w:val="20"/>
        </w:rPr>
        <w:t>от стани</w:t>
      </w:r>
      <w:r w:rsidR="004740E2" w:rsidRPr="004740E2">
        <w:rPr>
          <w:rFonts w:ascii="Times New Roman" w:eastAsia="Times New Roman" w:hAnsi="Times New Roman" w:cs="Times New Roman"/>
          <w:bCs/>
          <w:sz w:val="28"/>
          <w:szCs w:val="20"/>
        </w:rPr>
        <w:t xml:space="preserve">цы </w:t>
      </w:r>
      <w:r w:rsidR="00626F5B">
        <w:rPr>
          <w:rFonts w:ascii="Times New Roman" w:eastAsia="Times New Roman" w:hAnsi="Times New Roman" w:cs="Times New Roman"/>
          <w:bCs/>
          <w:sz w:val="28"/>
          <w:szCs w:val="20"/>
        </w:rPr>
        <w:t>Отрадной</w:t>
      </w:r>
      <w:r w:rsidR="0099232B">
        <w:rPr>
          <w:rFonts w:ascii="Times New Roman" w:eastAsia="Times New Roman" w:hAnsi="Times New Roman" w:cs="Times New Roman"/>
          <w:bCs/>
          <w:sz w:val="28"/>
          <w:szCs w:val="20"/>
        </w:rPr>
        <w:t xml:space="preserve"> в  юго-восточном </w:t>
      </w:r>
      <w:r w:rsidR="004740E2" w:rsidRPr="004740E2">
        <w:rPr>
          <w:rFonts w:ascii="Times New Roman" w:eastAsia="Times New Roman" w:hAnsi="Times New Roman" w:cs="Times New Roman"/>
          <w:bCs/>
          <w:sz w:val="28"/>
          <w:szCs w:val="20"/>
        </w:rPr>
        <w:t xml:space="preserve">направлении через </w:t>
      </w:r>
      <w:r w:rsidR="0099232B">
        <w:rPr>
          <w:rFonts w:ascii="Times New Roman" w:eastAsia="Times New Roman" w:hAnsi="Times New Roman" w:cs="Times New Roman"/>
          <w:bCs/>
          <w:sz w:val="28"/>
          <w:szCs w:val="20"/>
        </w:rPr>
        <w:t>станицу Удобную</w:t>
      </w:r>
      <w:r w:rsidR="004740E2" w:rsidRPr="004740E2">
        <w:rPr>
          <w:rFonts w:ascii="Times New Roman" w:eastAsia="Times New Roman" w:hAnsi="Times New Roman" w:cs="Times New Roman"/>
          <w:bCs/>
          <w:sz w:val="28"/>
          <w:szCs w:val="20"/>
        </w:rPr>
        <w:t>, далее</w:t>
      </w:r>
      <w:r w:rsidR="002835A5">
        <w:rPr>
          <w:rFonts w:ascii="Times New Roman" w:eastAsia="Times New Roman" w:hAnsi="Times New Roman" w:cs="Times New Roman"/>
          <w:bCs/>
          <w:sz w:val="28"/>
          <w:szCs w:val="20"/>
        </w:rPr>
        <w:t xml:space="preserve"> через поселок Пенькозавод</w:t>
      </w:r>
      <w:r w:rsidR="009B31B0">
        <w:rPr>
          <w:rFonts w:ascii="Times New Roman" w:eastAsia="Times New Roman" w:hAnsi="Times New Roman" w:cs="Times New Roman"/>
          <w:bCs/>
          <w:sz w:val="28"/>
          <w:szCs w:val="20"/>
        </w:rPr>
        <w:t>, затем через станицу Передавая</w:t>
      </w:r>
      <w:r w:rsidR="002835A5">
        <w:rPr>
          <w:rFonts w:ascii="Times New Roman" w:eastAsia="Times New Roman" w:hAnsi="Times New Roman" w:cs="Times New Roman"/>
          <w:bCs/>
          <w:sz w:val="28"/>
          <w:szCs w:val="20"/>
        </w:rPr>
        <w:t xml:space="preserve"> </w:t>
      </w:r>
      <w:r w:rsidR="00CD3CD4">
        <w:rPr>
          <w:rFonts w:ascii="Times New Roman" w:eastAsia="Times New Roman" w:hAnsi="Times New Roman" w:cs="Times New Roman"/>
          <w:bCs/>
          <w:sz w:val="28"/>
          <w:szCs w:val="20"/>
        </w:rPr>
        <w:t xml:space="preserve"> и </w:t>
      </w:r>
      <w:r w:rsidR="004740E2" w:rsidRPr="004740E2">
        <w:rPr>
          <w:rFonts w:ascii="Times New Roman" w:eastAsia="Times New Roman" w:hAnsi="Times New Roman" w:cs="Times New Roman"/>
          <w:bCs/>
          <w:sz w:val="28"/>
          <w:szCs w:val="20"/>
        </w:rPr>
        <w:t xml:space="preserve"> </w:t>
      </w:r>
      <w:r w:rsidR="0099232B">
        <w:rPr>
          <w:rFonts w:ascii="Times New Roman" w:eastAsia="Times New Roman" w:hAnsi="Times New Roman" w:cs="Times New Roman"/>
          <w:bCs/>
          <w:sz w:val="28"/>
          <w:szCs w:val="20"/>
        </w:rPr>
        <w:t xml:space="preserve">до хутора Ильича </w:t>
      </w:r>
      <w:r w:rsidR="006B0A00">
        <w:rPr>
          <w:rFonts w:ascii="Times New Roman" w:eastAsia="Times New Roman" w:hAnsi="Times New Roman" w:cs="Times New Roman"/>
          <w:bCs/>
          <w:sz w:val="28"/>
          <w:szCs w:val="20"/>
        </w:rPr>
        <w:t>Отрадненского</w:t>
      </w:r>
      <w:r w:rsidR="004740E2" w:rsidRPr="004740E2">
        <w:rPr>
          <w:rFonts w:ascii="Times New Roman" w:eastAsia="Times New Roman" w:hAnsi="Times New Roman" w:cs="Times New Roman"/>
          <w:bCs/>
          <w:sz w:val="28"/>
          <w:szCs w:val="20"/>
        </w:rPr>
        <w:t xml:space="preserve"> района проходит автодорога регионального значения </w:t>
      </w:r>
      <w:r w:rsidR="0099232B" w:rsidRPr="0099232B">
        <w:rPr>
          <w:rFonts w:ascii="Times New Roman" w:eastAsia="Times New Roman" w:hAnsi="Times New Roman" w:cs="Times New Roman"/>
          <w:bCs/>
          <w:sz w:val="28"/>
          <w:szCs w:val="20"/>
        </w:rPr>
        <w:t xml:space="preserve">станица Отрадная – станица Удобная – хутор Ильич </w:t>
      </w:r>
      <w:r w:rsidR="004740E2" w:rsidRPr="004740E2">
        <w:rPr>
          <w:rFonts w:ascii="Times New Roman" w:eastAsia="Times New Roman" w:hAnsi="Times New Roman" w:cs="Times New Roman"/>
          <w:bCs/>
          <w:sz w:val="28"/>
          <w:szCs w:val="20"/>
        </w:rPr>
        <w:t>"". Протяженность данной автодороги на терр</w:t>
      </w:r>
      <w:r w:rsidR="0099232B">
        <w:rPr>
          <w:rFonts w:ascii="Times New Roman" w:eastAsia="Times New Roman" w:hAnsi="Times New Roman" w:cs="Times New Roman"/>
          <w:bCs/>
          <w:sz w:val="28"/>
          <w:szCs w:val="20"/>
        </w:rPr>
        <w:t>итории</w:t>
      </w:r>
      <w:r w:rsidR="00CD3CD4">
        <w:rPr>
          <w:rFonts w:ascii="Times New Roman" w:eastAsia="Times New Roman" w:hAnsi="Times New Roman" w:cs="Times New Roman"/>
          <w:bCs/>
          <w:sz w:val="28"/>
          <w:szCs w:val="20"/>
        </w:rPr>
        <w:t xml:space="preserve"> сельского </w:t>
      </w:r>
      <w:r w:rsidR="0099232B">
        <w:rPr>
          <w:rFonts w:ascii="Times New Roman" w:eastAsia="Times New Roman" w:hAnsi="Times New Roman" w:cs="Times New Roman"/>
          <w:bCs/>
          <w:sz w:val="28"/>
          <w:szCs w:val="20"/>
        </w:rPr>
        <w:t xml:space="preserve"> поселения составляет </w:t>
      </w:r>
      <w:r w:rsidR="00CD3CD4">
        <w:rPr>
          <w:rFonts w:ascii="Times New Roman" w:eastAsia="Times New Roman" w:hAnsi="Times New Roman" w:cs="Times New Roman"/>
          <w:bCs/>
          <w:sz w:val="28"/>
          <w:szCs w:val="20"/>
        </w:rPr>
        <w:t xml:space="preserve"> 6,358</w:t>
      </w:r>
      <w:r w:rsidR="004740E2" w:rsidRPr="004740E2">
        <w:rPr>
          <w:rFonts w:ascii="Times New Roman" w:eastAsia="Times New Roman" w:hAnsi="Times New Roman" w:cs="Times New Roman"/>
          <w:bCs/>
          <w:sz w:val="28"/>
          <w:szCs w:val="20"/>
        </w:rPr>
        <w:t>км.</w:t>
      </w:r>
    </w:p>
    <w:p w:rsidR="00A70081" w:rsidRDefault="00A70081"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A70081">
        <w:rPr>
          <w:rFonts w:ascii="Times New Roman" w:eastAsia="Times New Roman" w:hAnsi="Times New Roman" w:cs="Times New Roman"/>
          <w:bCs/>
          <w:sz w:val="28"/>
          <w:szCs w:val="20"/>
        </w:rPr>
        <w:t>Таким образом, центр сельского поселения  имеет  четкий выход к внешним дорогам.</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Автомобильные дороги  имеют стратегическое значение для муниципального образования </w:t>
      </w:r>
      <w:r w:rsidRPr="005E1022">
        <w:rPr>
          <w:rFonts w:ascii="Times New Roman" w:eastAsia="Times New Roman" w:hAnsi="Times New Roman" w:cs="Times New Roman"/>
          <w:bCs/>
          <w:sz w:val="28"/>
          <w:szCs w:val="20"/>
        </w:rPr>
        <w:t xml:space="preserve"> </w:t>
      </w:r>
      <w:r w:rsidR="00CD3CD4">
        <w:rPr>
          <w:rFonts w:ascii="Times New Roman" w:eastAsia="Times New Roman" w:hAnsi="Times New Roman" w:cs="Times New Roman"/>
          <w:bCs/>
          <w:sz w:val="28"/>
          <w:szCs w:val="20"/>
        </w:rPr>
        <w:t>Передовского</w:t>
      </w:r>
      <w:r w:rsidR="007D6760">
        <w:rPr>
          <w:rFonts w:ascii="Times New Roman" w:eastAsia="Times New Roman" w:hAnsi="Times New Roman" w:cs="Times New Roman"/>
          <w:bCs/>
          <w:sz w:val="28"/>
          <w:szCs w:val="20"/>
        </w:rPr>
        <w:t xml:space="preserve"> сельского поселения</w:t>
      </w:r>
      <w:r w:rsidR="00B927CA">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B927CA">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 </w:t>
      </w:r>
      <w:r w:rsidR="00B927CA">
        <w:rPr>
          <w:rFonts w:ascii="Times New Roman" w:eastAsia="Lucida Sans Unicode" w:hAnsi="Times New Roman" w:cs="Calibri"/>
          <w:sz w:val="28"/>
          <w:szCs w:val="28"/>
          <w:lang w:eastAsia="ar-SA"/>
        </w:rPr>
        <w:t xml:space="preserve"> Они связывают территорию </w:t>
      </w:r>
      <w:r w:rsidR="00411F7F">
        <w:rPr>
          <w:rFonts w:ascii="Times New Roman" w:eastAsia="Lucida Sans Unicode" w:hAnsi="Times New Roman" w:cs="Calibri"/>
          <w:sz w:val="28"/>
          <w:szCs w:val="28"/>
          <w:lang w:eastAsia="ar-SA"/>
        </w:rPr>
        <w:t>сельского поселения</w:t>
      </w:r>
      <w:r w:rsidR="00B927CA">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с поселениями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и во многом определяют возможность развития экономики муниципального образования. Сеть автомобильных дорог обеспечивает мобильность населения и доступ к  материальным ресурсам, а также позволяют расширить  производственные  возможности за счет снижения  и затрат времени на перевозки.  </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Значение автомобильных дорог  постоянно растет в связи с  изменением образа  жизни людей, превращением автомобиля  в необходимое средство передвижения. </w:t>
      </w:r>
    </w:p>
    <w:p w:rsidR="005E1022" w:rsidRPr="002260B0" w:rsidRDefault="005E1022" w:rsidP="006403A5">
      <w:pPr>
        <w:widowControl w:val="0"/>
        <w:suppressAutoHyphens/>
        <w:spacing w:after="0" w:line="360" w:lineRule="auto"/>
        <w:ind w:left="284" w:right="283" w:firstLine="709"/>
        <w:jc w:val="both"/>
        <w:rPr>
          <w:rFonts w:ascii="Times New Roman" w:eastAsia="Lucida Sans Unicode" w:hAnsi="Times New Roman" w:cs="Calibri"/>
          <w:b/>
          <w:i/>
          <w:sz w:val="28"/>
          <w:szCs w:val="28"/>
          <w:lang w:eastAsia="ar-SA"/>
        </w:rPr>
      </w:pPr>
      <w:r w:rsidRPr="00FC4E3A">
        <w:rPr>
          <w:rFonts w:ascii="Times New Roman" w:eastAsia="Lucida Sans Unicode" w:hAnsi="Times New Roman" w:cs="Calibri"/>
          <w:sz w:val="28"/>
          <w:szCs w:val="28"/>
          <w:lang w:eastAsia="ar-SA"/>
        </w:rPr>
        <w:t xml:space="preserve">Краткая характеристика  автодорог общего пользования  местного значения  в </w:t>
      </w:r>
      <w:r w:rsidR="008362B4" w:rsidRPr="00FC4E3A">
        <w:rPr>
          <w:rFonts w:ascii="Times New Roman" w:eastAsia="Lucida Sans Unicode" w:hAnsi="Times New Roman" w:cs="Calibri"/>
          <w:sz w:val="28"/>
          <w:szCs w:val="28"/>
          <w:lang w:eastAsia="ar-SA"/>
        </w:rPr>
        <w:t>сельском поселении</w:t>
      </w:r>
      <w:r w:rsidRPr="00FC4E3A">
        <w:rPr>
          <w:rFonts w:ascii="Times New Roman" w:eastAsia="Lucida Sans Unicode" w:hAnsi="Times New Roman" w:cs="Calibri"/>
          <w:sz w:val="28"/>
          <w:szCs w:val="28"/>
          <w:lang w:eastAsia="ar-SA"/>
        </w:rPr>
        <w:t>, согласно</w:t>
      </w:r>
      <w:r w:rsidR="002D6A7E" w:rsidRPr="00FC4E3A">
        <w:rPr>
          <w:rFonts w:ascii="Times New Roman" w:eastAsia="Lucida Sans Unicode" w:hAnsi="Times New Roman" w:cs="Calibri"/>
          <w:sz w:val="28"/>
          <w:szCs w:val="28"/>
          <w:lang w:eastAsia="ar-SA"/>
        </w:rPr>
        <w:t xml:space="preserve"> </w:t>
      </w:r>
      <w:r w:rsidR="00CD3CD4" w:rsidRPr="00CD3CD4">
        <w:rPr>
          <w:rFonts w:ascii="Times New Roman" w:eastAsia="Lucida Sans Unicode" w:hAnsi="Times New Roman" w:cs="Calibri"/>
          <w:sz w:val="28"/>
          <w:szCs w:val="28"/>
          <w:lang w:eastAsia="ar-SA"/>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w:t>
      </w:r>
      <w:r w:rsidR="00CD3CD4">
        <w:rPr>
          <w:rFonts w:ascii="Times New Roman" w:eastAsia="Lucida Sans Unicode" w:hAnsi="Times New Roman" w:cs="Calibri"/>
          <w:sz w:val="28"/>
          <w:szCs w:val="28"/>
          <w:lang w:eastAsia="ar-SA"/>
        </w:rPr>
        <w:t xml:space="preserve">остоянию на 1 января 2016 года» </w:t>
      </w:r>
      <w:r w:rsidR="005C0E27">
        <w:rPr>
          <w:rFonts w:ascii="Times New Roman" w:eastAsia="Lucida Sans Unicode" w:hAnsi="Times New Roman" w:cs="Calibri"/>
          <w:sz w:val="28"/>
          <w:szCs w:val="28"/>
          <w:lang w:eastAsia="ar-SA"/>
        </w:rPr>
        <w:t>п</w:t>
      </w:r>
      <w:r w:rsidR="00F045EB" w:rsidRPr="002260B0">
        <w:rPr>
          <w:rFonts w:ascii="Times New Roman" w:eastAsia="Lucida Sans Unicode" w:hAnsi="Times New Roman" w:cs="Calibri"/>
          <w:sz w:val="28"/>
          <w:szCs w:val="28"/>
          <w:lang w:eastAsia="ar-SA"/>
        </w:rPr>
        <w:t xml:space="preserve">риведена в </w:t>
      </w:r>
      <w:r w:rsidR="00F045EB" w:rsidRPr="002260B0">
        <w:rPr>
          <w:rFonts w:ascii="Times New Roman" w:eastAsia="Lucida Sans Unicode" w:hAnsi="Times New Roman" w:cs="Calibri"/>
          <w:b/>
          <w:i/>
          <w:sz w:val="28"/>
          <w:szCs w:val="28"/>
          <w:lang w:eastAsia="ar-SA"/>
        </w:rPr>
        <w:t>таблице</w:t>
      </w:r>
      <w:r w:rsidR="00B51484">
        <w:rPr>
          <w:rFonts w:ascii="Times New Roman" w:eastAsia="Lucida Sans Unicode" w:hAnsi="Times New Roman" w:cs="Calibri"/>
          <w:b/>
          <w:i/>
          <w:sz w:val="28"/>
          <w:szCs w:val="28"/>
          <w:lang w:eastAsia="ar-SA"/>
        </w:rPr>
        <w:t>8</w:t>
      </w:r>
      <w:r w:rsidR="008A5644" w:rsidRPr="002260B0">
        <w:rPr>
          <w:rFonts w:ascii="Times New Roman" w:eastAsia="Lucida Sans Unicode" w:hAnsi="Times New Roman" w:cs="Calibri"/>
          <w:b/>
          <w:i/>
          <w:sz w:val="28"/>
          <w:szCs w:val="28"/>
          <w:lang w:eastAsia="ar-SA"/>
        </w:rPr>
        <w:t>.</w:t>
      </w:r>
    </w:p>
    <w:p w:rsidR="005E1022" w:rsidRPr="00CA79B5" w:rsidRDefault="00AC0115" w:rsidP="005E1022">
      <w:pPr>
        <w:widowControl w:val="0"/>
        <w:suppressAutoHyphens/>
        <w:spacing w:after="0" w:line="360" w:lineRule="auto"/>
        <w:ind w:left="284" w:firstLine="709"/>
        <w:jc w:val="right"/>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Таблица 8</w:t>
      </w:r>
    </w:p>
    <w:tbl>
      <w:tblPr>
        <w:tblStyle w:val="13"/>
        <w:tblW w:w="9463" w:type="dxa"/>
        <w:tblInd w:w="284" w:type="dxa"/>
        <w:tblLayout w:type="fixed"/>
        <w:tblLook w:val="04A0" w:firstRow="1" w:lastRow="0" w:firstColumn="1" w:lastColumn="0" w:noHBand="0" w:noVBand="1"/>
      </w:tblPr>
      <w:tblGrid>
        <w:gridCol w:w="675"/>
        <w:gridCol w:w="5245"/>
        <w:gridCol w:w="851"/>
        <w:gridCol w:w="1421"/>
        <w:gridCol w:w="1271"/>
      </w:tblGrid>
      <w:tr w:rsidR="005E1022" w:rsidRPr="00C55BA9"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 п/п</w:t>
            </w:r>
          </w:p>
        </w:tc>
        <w:tc>
          <w:tcPr>
            <w:tcW w:w="524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Наименование показателей</w:t>
            </w:r>
          </w:p>
        </w:tc>
        <w:tc>
          <w:tcPr>
            <w:tcW w:w="85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ед. изм.</w:t>
            </w:r>
          </w:p>
        </w:tc>
        <w:tc>
          <w:tcPr>
            <w:tcW w:w="142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 xml:space="preserve">Протяженность </w:t>
            </w:r>
            <w:r w:rsidR="00DD01B3" w:rsidRPr="00C55BA9">
              <w:rPr>
                <w:rFonts w:ascii="Times New Roman" w:eastAsia="Lucida Sans Unicode" w:hAnsi="Times New Roman" w:cs="Times New Roman"/>
                <w:b/>
                <w:sz w:val="20"/>
                <w:szCs w:val="20"/>
                <w:lang w:eastAsia="ar-SA"/>
              </w:rPr>
              <w:t xml:space="preserve">(на </w:t>
            </w:r>
            <w:r w:rsidR="00DD01B3" w:rsidRPr="00C55BA9">
              <w:rPr>
                <w:rFonts w:ascii="Times New Roman" w:eastAsia="Lucida Sans Unicode" w:hAnsi="Times New Roman" w:cs="Times New Roman"/>
                <w:b/>
                <w:sz w:val="20"/>
                <w:szCs w:val="20"/>
                <w:lang w:val="ru-RU" w:eastAsia="ar-SA"/>
              </w:rPr>
              <w:t>10.03.2016</w:t>
            </w:r>
            <w:r w:rsidRPr="00C55BA9">
              <w:rPr>
                <w:rFonts w:ascii="Times New Roman" w:eastAsia="Lucida Sans Unicode" w:hAnsi="Times New Roman" w:cs="Times New Roman"/>
                <w:b/>
                <w:sz w:val="20"/>
                <w:szCs w:val="20"/>
                <w:lang w:eastAsia="ar-SA"/>
              </w:rPr>
              <w:t>г.)</w:t>
            </w:r>
          </w:p>
        </w:tc>
        <w:tc>
          <w:tcPr>
            <w:tcW w:w="127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в % соотношении</w:t>
            </w:r>
          </w:p>
        </w:tc>
      </w:tr>
      <w:tr w:rsidR="005E1022" w:rsidRPr="00C55BA9" w:rsidTr="00D37E5C">
        <w:trPr>
          <w:trHeight w:val="519"/>
        </w:trPr>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1</w:t>
            </w:r>
          </w:p>
        </w:tc>
        <w:tc>
          <w:tcPr>
            <w:tcW w:w="5245" w:type="dxa"/>
          </w:tcPr>
          <w:p w:rsidR="005E1022" w:rsidRPr="00C55BA9" w:rsidRDefault="005E1022" w:rsidP="005E1022">
            <w:pPr>
              <w:autoSpaceDE w:val="0"/>
              <w:autoSpaceDN w:val="0"/>
              <w:adjustRightInd w:val="0"/>
              <w:rPr>
                <w:rFonts w:ascii="Times New Roman" w:hAnsi="Times New Roman" w:cs="Times New Roman"/>
                <w:sz w:val="24"/>
                <w:szCs w:val="24"/>
                <w:lang w:val="ru-RU"/>
              </w:rPr>
            </w:pPr>
            <w:r w:rsidRPr="00C55BA9">
              <w:rPr>
                <w:rFonts w:ascii="Times New Roman" w:hAnsi="Times New Roman" w:cs="Times New Roman"/>
                <w:sz w:val="24"/>
                <w:szCs w:val="24"/>
                <w:lang w:val="ru-RU"/>
              </w:rPr>
              <w:t>Протяженность автодорог общего пользования всего</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55900</w:t>
            </w:r>
          </w:p>
        </w:tc>
        <w:tc>
          <w:tcPr>
            <w:tcW w:w="127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100</w:t>
            </w:r>
          </w:p>
        </w:tc>
      </w:tr>
      <w:tr w:rsidR="005E1022" w:rsidRPr="00C55BA9"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2</w:t>
            </w:r>
          </w:p>
        </w:tc>
        <w:tc>
          <w:tcPr>
            <w:tcW w:w="5245" w:type="dxa"/>
          </w:tcPr>
          <w:p w:rsidR="005E1022" w:rsidRPr="00C55BA9" w:rsidRDefault="005E1022" w:rsidP="005E1022">
            <w:pPr>
              <w:autoSpaceDE w:val="0"/>
              <w:autoSpaceDN w:val="0"/>
              <w:adjustRightInd w:val="0"/>
              <w:rPr>
                <w:rFonts w:ascii="Times New Roman" w:eastAsia="Lucida Sans Unicode" w:hAnsi="Times New Roman" w:cs="Times New Roman"/>
                <w:sz w:val="24"/>
                <w:szCs w:val="24"/>
                <w:lang w:val="ru-RU" w:eastAsia="ar-SA"/>
              </w:rPr>
            </w:pPr>
            <w:r w:rsidRPr="00C55BA9">
              <w:rPr>
                <w:rFonts w:ascii="Times New Roman" w:hAnsi="Times New Roman" w:cs="Times New Roman"/>
                <w:sz w:val="24"/>
                <w:szCs w:val="24"/>
                <w:lang w:val="ru-RU"/>
              </w:rPr>
              <w:t xml:space="preserve">Протяженность автодорог общего пользования с асфальтобетонным покрытием </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4600</w:t>
            </w:r>
          </w:p>
        </w:tc>
        <w:tc>
          <w:tcPr>
            <w:tcW w:w="127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8</w:t>
            </w:r>
          </w:p>
        </w:tc>
      </w:tr>
      <w:tr w:rsidR="005E1022" w:rsidRPr="00D232A1"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3</w:t>
            </w:r>
          </w:p>
        </w:tc>
        <w:tc>
          <w:tcPr>
            <w:tcW w:w="5245" w:type="dxa"/>
          </w:tcPr>
          <w:p w:rsidR="005E1022" w:rsidRPr="00C55BA9" w:rsidRDefault="005E1022" w:rsidP="00F045EB">
            <w:pPr>
              <w:autoSpaceDE w:val="0"/>
              <w:autoSpaceDN w:val="0"/>
              <w:adjustRightInd w:val="0"/>
              <w:rPr>
                <w:rFonts w:ascii="Times New Roman" w:eastAsia="Lucida Sans Unicode" w:hAnsi="Times New Roman" w:cs="Times New Roman"/>
                <w:sz w:val="24"/>
                <w:szCs w:val="24"/>
                <w:lang w:val="ru-RU" w:eastAsia="ar-SA"/>
              </w:rPr>
            </w:pPr>
            <w:r w:rsidRPr="00C55BA9">
              <w:rPr>
                <w:rFonts w:ascii="Times New Roman" w:hAnsi="Times New Roman" w:cs="Times New Roman"/>
                <w:sz w:val="24"/>
                <w:szCs w:val="24"/>
                <w:lang w:val="ru-RU"/>
              </w:rPr>
              <w:t>Протяженность автодорог общего пользования с гравийным покрытием</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51300</w:t>
            </w:r>
          </w:p>
        </w:tc>
        <w:tc>
          <w:tcPr>
            <w:tcW w:w="1271" w:type="dxa"/>
            <w:vAlign w:val="center"/>
          </w:tcPr>
          <w:p w:rsidR="005E1022" w:rsidRPr="00D232A1"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92</w:t>
            </w:r>
          </w:p>
        </w:tc>
      </w:tr>
    </w:tbl>
    <w:p w:rsidR="004861A7" w:rsidRDefault="004861A7"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p>
    <w:p w:rsidR="005E1022" w:rsidRPr="00425CA6"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425CA6">
        <w:rPr>
          <w:rFonts w:ascii="Times New Roman" w:eastAsia="Lucida Sans Unicode" w:hAnsi="Times New Roman" w:cs="Calibri"/>
          <w:sz w:val="28"/>
          <w:szCs w:val="28"/>
          <w:lang w:eastAsia="ar-SA"/>
        </w:rPr>
        <w:t>Разработчиком Программы развития дорожной сети установлено, что:</w:t>
      </w:r>
    </w:p>
    <w:p w:rsidR="005E1022" w:rsidRPr="00C46279" w:rsidRDefault="005E1022" w:rsidP="004346D0">
      <w:pPr>
        <w:widowControl w:val="0"/>
        <w:numPr>
          <w:ilvl w:val="0"/>
          <w:numId w:val="9"/>
        </w:numPr>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592BD8">
        <w:rPr>
          <w:rFonts w:ascii="Times New Roman" w:eastAsia="Lucida Sans Unicode" w:hAnsi="Times New Roman" w:cs="Calibri"/>
          <w:sz w:val="28"/>
          <w:szCs w:val="28"/>
          <w:lang w:eastAsia="ar-SA"/>
        </w:rPr>
        <w:t>подавляющая часть автодорог проектировалась и строилась в 80-90-х</w:t>
      </w:r>
      <w:r w:rsidR="005C0E27">
        <w:rPr>
          <w:rFonts w:ascii="Times New Roman" w:eastAsia="Lucida Sans Unicode" w:hAnsi="Times New Roman" w:cs="Calibri"/>
          <w:sz w:val="28"/>
          <w:szCs w:val="28"/>
          <w:lang w:eastAsia="ar-SA"/>
        </w:rPr>
        <w:t xml:space="preserve"> годах  прошлого века,  т.е.  35</w:t>
      </w:r>
      <w:r w:rsidRPr="00592BD8">
        <w:rPr>
          <w:rFonts w:ascii="Times New Roman" w:eastAsia="Lucida Sans Unicode" w:hAnsi="Times New Roman" w:cs="Calibri"/>
          <w:sz w:val="28"/>
          <w:szCs w:val="28"/>
          <w:lang w:eastAsia="ar-SA"/>
        </w:rPr>
        <w:t xml:space="preserve"> лет назад. В настоящее время они не соответствуют современным транспортным и скоростным нагрузкам, имеют в основном по одной полосе движения в одном направлении, не </w:t>
      </w:r>
      <w:r w:rsidRPr="00C46279">
        <w:rPr>
          <w:rFonts w:ascii="Times New Roman" w:eastAsia="Lucida Sans Unicode" w:hAnsi="Times New Roman" w:cs="Calibri"/>
          <w:sz w:val="28"/>
          <w:szCs w:val="28"/>
          <w:lang w:eastAsia="ar-SA"/>
        </w:rPr>
        <w:t>имеют бордюрных ограждений, ливневых водостоков;</w:t>
      </w:r>
    </w:p>
    <w:p w:rsidR="00C55BA9" w:rsidRDefault="00592BD8" w:rsidP="004346D0">
      <w:pPr>
        <w:pStyle w:val="a7"/>
        <w:widowControl w:val="0"/>
        <w:numPr>
          <w:ilvl w:val="0"/>
          <w:numId w:val="9"/>
        </w:numPr>
        <w:suppressAutoHyphens/>
        <w:spacing w:after="0" w:line="360" w:lineRule="auto"/>
        <w:ind w:left="567" w:right="283" w:firstLine="567"/>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недостаточное финансирование мероприятий по содержанию дорог привело к нарушению ремонтных сроков, их физическому старению, частичному или полному разрушению асфальтового покры</w:t>
      </w:r>
      <w:r w:rsidR="00784B23" w:rsidRPr="00C46279">
        <w:rPr>
          <w:rFonts w:ascii="Times New Roman" w:eastAsia="Lucida Sans Unicode" w:hAnsi="Times New Roman" w:cs="Calibri"/>
          <w:sz w:val="28"/>
          <w:szCs w:val="28"/>
          <w:lang w:eastAsia="ar-SA"/>
        </w:rPr>
        <w:t xml:space="preserve">тия. </w:t>
      </w:r>
    </w:p>
    <w:p w:rsidR="001E7CF0" w:rsidRPr="00C46279" w:rsidRDefault="000C4914" w:rsidP="00B108DC">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Основные транспортные  магистрали</w:t>
      </w:r>
      <w:r w:rsidR="001E7CF0" w:rsidRPr="00C46279">
        <w:rPr>
          <w:rFonts w:ascii="Times New Roman" w:eastAsia="Lucida Sans Unicode" w:hAnsi="Times New Roman" w:cs="Calibri"/>
          <w:sz w:val="28"/>
          <w:szCs w:val="28"/>
          <w:lang w:eastAsia="ar-SA"/>
        </w:rPr>
        <w:t>:</w:t>
      </w:r>
    </w:p>
    <w:p w:rsidR="002C2843" w:rsidRDefault="001E7CF0" w:rsidP="00F00F8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 </w:t>
      </w:r>
      <w:r w:rsidR="002459C8" w:rsidRPr="00C46279">
        <w:rPr>
          <w:rFonts w:ascii="Times New Roman" w:eastAsia="Lucida Sans Unicode" w:hAnsi="Times New Roman" w:cs="Calibri"/>
          <w:sz w:val="28"/>
          <w:szCs w:val="28"/>
          <w:lang w:eastAsia="ar-SA"/>
        </w:rPr>
        <w:t xml:space="preserve"> станицы</w:t>
      </w:r>
      <w:r w:rsidR="005E1022" w:rsidRPr="00C46279">
        <w:rPr>
          <w:rFonts w:ascii="Times New Roman" w:eastAsia="Lucida Sans Unicode" w:hAnsi="Times New Roman" w:cs="Calibri"/>
          <w:sz w:val="28"/>
          <w:szCs w:val="28"/>
          <w:lang w:eastAsia="ar-SA"/>
        </w:rPr>
        <w:t xml:space="preserve"> </w:t>
      </w:r>
      <w:r w:rsidR="002C2843">
        <w:rPr>
          <w:rFonts w:ascii="Times New Roman" w:eastAsia="Lucida Sans Unicode" w:hAnsi="Times New Roman" w:cs="Calibri"/>
          <w:sz w:val="28"/>
          <w:szCs w:val="28"/>
          <w:lang w:eastAsia="ar-SA"/>
        </w:rPr>
        <w:t xml:space="preserve"> </w:t>
      </w:r>
      <w:r w:rsidR="00134E29">
        <w:rPr>
          <w:rFonts w:ascii="Times New Roman" w:eastAsia="Lucida Sans Unicode" w:hAnsi="Times New Roman" w:cs="Calibri"/>
          <w:sz w:val="28"/>
          <w:szCs w:val="28"/>
          <w:lang w:eastAsia="ar-SA"/>
        </w:rPr>
        <w:t>Передовой</w:t>
      </w:r>
      <w:r w:rsidRPr="00C46279">
        <w:rPr>
          <w:rFonts w:ascii="Times New Roman" w:eastAsia="Lucida Sans Unicode" w:hAnsi="Times New Roman" w:cs="Calibri"/>
          <w:sz w:val="28"/>
          <w:szCs w:val="28"/>
          <w:lang w:eastAsia="ar-SA"/>
        </w:rPr>
        <w:t xml:space="preserve"> </w:t>
      </w:r>
      <w:r w:rsidR="000E0DE8" w:rsidRPr="00C46279">
        <w:rPr>
          <w:rFonts w:ascii="Times New Roman" w:eastAsia="Lucida Sans Unicode" w:hAnsi="Times New Roman" w:cs="Calibri"/>
          <w:sz w:val="28"/>
          <w:szCs w:val="28"/>
          <w:lang w:eastAsia="ar-SA"/>
        </w:rPr>
        <w:t xml:space="preserve">– основной транспортной артерией </w:t>
      </w:r>
      <w:r w:rsidR="00134E29">
        <w:rPr>
          <w:rFonts w:ascii="Times New Roman" w:eastAsia="Lucida Sans Unicode" w:hAnsi="Times New Roman" w:cs="Calibri"/>
          <w:sz w:val="28"/>
          <w:szCs w:val="28"/>
          <w:lang w:eastAsia="ar-SA"/>
        </w:rPr>
        <w:t>Передовского</w:t>
      </w:r>
      <w:r w:rsidR="002C2843">
        <w:rPr>
          <w:rFonts w:ascii="Times New Roman" w:eastAsia="Lucida Sans Unicode" w:hAnsi="Times New Roman" w:cs="Calibri"/>
          <w:sz w:val="28"/>
          <w:szCs w:val="28"/>
          <w:lang w:eastAsia="ar-SA"/>
        </w:rPr>
        <w:t xml:space="preserve"> </w:t>
      </w:r>
      <w:r w:rsidR="000E0DE8" w:rsidRPr="00C46279">
        <w:rPr>
          <w:rFonts w:ascii="Times New Roman" w:eastAsia="Lucida Sans Unicode" w:hAnsi="Times New Roman" w:cs="Calibri"/>
          <w:sz w:val="28"/>
          <w:szCs w:val="28"/>
          <w:lang w:eastAsia="ar-SA"/>
        </w:rPr>
        <w:t>сельского поселения является</w:t>
      </w:r>
      <w:r w:rsidR="002C2843">
        <w:rPr>
          <w:rFonts w:ascii="Times New Roman" w:eastAsia="Lucida Sans Unicode" w:hAnsi="Times New Roman" w:cs="Calibri"/>
          <w:sz w:val="28"/>
          <w:szCs w:val="28"/>
          <w:lang w:eastAsia="ar-SA"/>
        </w:rPr>
        <w:t xml:space="preserve"> </w:t>
      </w:r>
      <w:r w:rsidR="001F0B0F" w:rsidRPr="001F0B0F">
        <w:rPr>
          <w:rFonts w:ascii="Times New Roman" w:eastAsia="Lucida Sans Unicode" w:hAnsi="Times New Roman" w:cs="Calibri"/>
          <w:sz w:val="28"/>
          <w:szCs w:val="28"/>
          <w:lang w:eastAsia="ar-SA"/>
        </w:rPr>
        <w:t xml:space="preserve">автодорога общего пользования, регионального значения  </w:t>
      </w:r>
      <w:r w:rsidR="000E0DE8" w:rsidRPr="00C46279">
        <w:rPr>
          <w:rFonts w:ascii="Times New Roman" w:eastAsia="Lucida Sans Unicode" w:hAnsi="Times New Roman" w:cs="Calibri"/>
          <w:sz w:val="28"/>
          <w:szCs w:val="28"/>
          <w:lang w:eastAsia="ar-SA"/>
        </w:rPr>
        <w:t xml:space="preserve"> </w:t>
      </w:r>
      <w:r w:rsidR="001F0B0F">
        <w:rPr>
          <w:rFonts w:ascii="Times New Roman" w:eastAsia="Lucida Sans Unicode" w:hAnsi="Times New Roman" w:cs="Calibri"/>
          <w:sz w:val="28"/>
          <w:szCs w:val="28"/>
          <w:lang w:eastAsia="ar-SA"/>
        </w:rPr>
        <w:t>«</w:t>
      </w:r>
      <w:r w:rsidR="002C2843" w:rsidRPr="002C2843">
        <w:rPr>
          <w:rFonts w:ascii="Times New Roman" w:eastAsia="Lucida Sans Unicode" w:hAnsi="Times New Roman" w:cs="Calibri"/>
          <w:sz w:val="28"/>
          <w:szCs w:val="28"/>
          <w:lang w:eastAsia="ar-SA"/>
        </w:rPr>
        <w:t>станица Отрадная – станица Удобная – хутор Ильич</w:t>
      </w:r>
      <w:r w:rsidR="001F0B0F">
        <w:rPr>
          <w:rFonts w:ascii="Times New Roman" w:eastAsia="Lucida Sans Unicode" w:hAnsi="Times New Roman" w:cs="Calibri"/>
          <w:sz w:val="28"/>
          <w:szCs w:val="28"/>
          <w:lang w:eastAsia="ar-SA"/>
        </w:rPr>
        <w:t>»</w:t>
      </w:r>
    </w:p>
    <w:p w:rsidR="00D6794A" w:rsidRPr="00C46279" w:rsidRDefault="000E0DE8" w:rsidP="007702BF">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Трасса проходит </w:t>
      </w:r>
      <w:r w:rsidR="001F0B0F">
        <w:rPr>
          <w:rFonts w:ascii="Times New Roman" w:eastAsia="Lucida Sans Unicode" w:hAnsi="Times New Roman" w:cs="Calibri"/>
          <w:sz w:val="28"/>
          <w:szCs w:val="28"/>
          <w:lang w:eastAsia="ar-SA"/>
        </w:rPr>
        <w:t xml:space="preserve">от  станицы Отрадной </w:t>
      </w:r>
      <w:r w:rsidR="00A84E16" w:rsidRPr="00C46279">
        <w:rPr>
          <w:rFonts w:ascii="Times New Roman" w:eastAsia="Lucida Sans Unicode" w:hAnsi="Times New Roman" w:cs="Calibri"/>
          <w:sz w:val="28"/>
          <w:szCs w:val="28"/>
          <w:lang w:eastAsia="ar-SA"/>
        </w:rPr>
        <w:t>через стани</w:t>
      </w:r>
      <w:r w:rsidRPr="00C46279">
        <w:rPr>
          <w:rFonts w:ascii="Times New Roman" w:eastAsia="Lucida Sans Unicode" w:hAnsi="Times New Roman" w:cs="Calibri"/>
          <w:sz w:val="28"/>
          <w:szCs w:val="28"/>
          <w:lang w:eastAsia="ar-SA"/>
        </w:rPr>
        <w:t xml:space="preserve">цу </w:t>
      </w:r>
      <w:r w:rsidR="0022781A">
        <w:rPr>
          <w:rFonts w:ascii="Times New Roman" w:eastAsia="Lucida Sans Unicode" w:hAnsi="Times New Roman" w:cs="Calibri"/>
          <w:sz w:val="28"/>
          <w:szCs w:val="28"/>
          <w:lang w:eastAsia="ar-SA"/>
        </w:rPr>
        <w:t>Удобную</w:t>
      </w:r>
      <w:r w:rsidR="0083502E">
        <w:rPr>
          <w:rFonts w:ascii="Times New Roman" w:eastAsia="Lucida Sans Unicode" w:hAnsi="Times New Roman" w:cs="Calibri"/>
          <w:sz w:val="28"/>
          <w:szCs w:val="28"/>
          <w:lang w:eastAsia="ar-SA"/>
        </w:rPr>
        <w:t>, станицу Передовую</w:t>
      </w:r>
      <w:r w:rsidRPr="00C46279">
        <w:rPr>
          <w:rFonts w:ascii="Times New Roman" w:eastAsia="Lucida Sans Unicode" w:hAnsi="Times New Roman" w:cs="Calibri"/>
          <w:sz w:val="28"/>
          <w:szCs w:val="28"/>
          <w:lang w:eastAsia="ar-SA"/>
        </w:rPr>
        <w:t xml:space="preserve"> и </w:t>
      </w:r>
      <w:r w:rsidR="0083502E">
        <w:rPr>
          <w:rFonts w:ascii="Times New Roman" w:eastAsia="Lucida Sans Unicode" w:hAnsi="Times New Roman" w:cs="Calibri"/>
          <w:sz w:val="28"/>
          <w:szCs w:val="28"/>
          <w:lang w:eastAsia="ar-SA"/>
        </w:rPr>
        <w:t xml:space="preserve"> далее до хутора Ильича. </w:t>
      </w:r>
      <w:r w:rsidR="0082282F">
        <w:rPr>
          <w:rFonts w:ascii="Times New Roman" w:eastAsia="Lucida Sans Unicode" w:hAnsi="Times New Roman" w:cs="Calibri"/>
          <w:sz w:val="28"/>
          <w:szCs w:val="28"/>
          <w:lang w:eastAsia="ar-SA"/>
        </w:rPr>
        <w:t xml:space="preserve"> Т</w:t>
      </w:r>
      <w:r w:rsidR="00F00F85" w:rsidRPr="00C46279">
        <w:rPr>
          <w:rFonts w:ascii="Times New Roman" w:eastAsia="Lucida Sans Unicode" w:hAnsi="Times New Roman" w:cs="Calibri"/>
          <w:sz w:val="28"/>
          <w:szCs w:val="28"/>
          <w:lang w:eastAsia="ar-SA"/>
        </w:rPr>
        <w:t xml:space="preserve">расса </w:t>
      </w:r>
      <w:r w:rsidR="004814A4" w:rsidRPr="00C46279">
        <w:rPr>
          <w:rFonts w:ascii="Times New Roman" w:eastAsia="Lucida Sans Unicode" w:hAnsi="Times New Roman" w:cs="Calibri"/>
          <w:sz w:val="28"/>
          <w:szCs w:val="28"/>
          <w:lang w:eastAsia="ar-SA"/>
        </w:rPr>
        <w:t xml:space="preserve"> </w:t>
      </w:r>
      <w:r w:rsidR="0082282F" w:rsidRPr="00D6794A">
        <w:rPr>
          <w:rFonts w:ascii="Times New Roman" w:eastAsia="Lucida Sans Unicode" w:hAnsi="Times New Roman" w:cs="Calibri"/>
          <w:sz w:val="28"/>
          <w:szCs w:val="28"/>
          <w:lang w:eastAsia="ar-SA"/>
        </w:rPr>
        <w:t>пересекает жилую зону станицы Передовой в направ</w:t>
      </w:r>
      <w:r w:rsidR="0082282F">
        <w:rPr>
          <w:rFonts w:ascii="Times New Roman" w:eastAsia="Lucida Sans Unicode" w:hAnsi="Times New Roman" w:cs="Calibri"/>
          <w:sz w:val="28"/>
          <w:szCs w:val="28"/>
          <w:lang w:eastAsia="ar-SA"/>
        </w:rPr>
        <w:t xml:space="preserve">лении северо-восток – юго-запад </w:t>
      </w:r>
      <w:r w:rsidR="0083502E">
        <w:rPr>
          <w:rFonts w:ascii="Times New Roman" w:eastAsia="Lucida Sans Unicode" w:hAnsi="Times New Roman" w:cs="Calibri"/>
          <w:sz w:val="28"/>
          <w:szCs w:val="28"/>
          <w:lang w:eastAsia="ar-SA"/>
        </w:rPr>
        <w:t xml:space="preserve"> по улицам Ленина, Базарная Красная</w:t>
      </w:r>
      <w:r w:rsidR="0082282F">
        <w:rPr>
          <w:rFonts w:ascii="Times New Roman" w:eastAsia="Lucida Sans Unicode" w:hAnsi="Times New Roman" w:cs="Calibri"/>
          <w:sz w:val="28"/>
          <w:szCs w:val="28"/>
          <w:lang w:eastAsia="ar-SA"/>
        </w:rPr>
        <w:t xml:space="preserve">. В </w:t>
      </w:r>
      <w:r w:rsidR="005A012E">
        <w:rPr>
          <w:rFonts w:ascii="Times New Roman" w:eastAsia="Lucida Sans Unicode" w:hAnsi="Times New Roman" w:cs="Calibri"/>
          <w:sz w:val="28"/>
          <w:szCs w:val="28"/>
          <w:lang w:eastAsia="ar-SA"/>
        </w:rPr>
        <w:t xml:space="preserve">хуторе Ильича по улице Красная. </w:t>
      </w:r>
      <w:r w:rsidR="00D6794A" w:rsidRPr="00D6794A">
        <w:rPr>
          <w:rFonts w:ascii="Times New Roman" w:eastAsia="Lucida Sans Unicode" w:hAnsi="Times New Roman" w:cs="Calibri"/>
          <w:sz w:val="28"/>
          <w:szCs w:val="28"/>
          <w:lang w:eastAsia="ar-SA"/>
        </w:rPr>
        <w:t>Дорога межмуниципального значения имеет твердое покрытие, что обеспечивает круглогодичный проезд всех видов</w:t>
      </w:r>
      <w:r w:rsidR="0082282F">
        <w:rPr>
          <w:rFonts w:ascii="Times New Roman" w:eastAsia="Lucida Sans Unicode" w:hAnsi="Times New Roman" w:cs="Calibri"/>
          <w:sz w:val="28"/>
          <w:szCs w:val="28"/>
          <w:lang w:eastAsia="ar-SA"/>
        </w:rPr>
        <w:t xml:space="preserve"> автомобильного транспорта. </w:t>
      </w:r>
    </w:p>
    <w:p w:rsidR="005E1022" w:rsidRPr="00FD2EF5" w:rsidRDefault="005E1022" w:rsidP="006403A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FD2EF5">
        <w:rPr>
          <w:rFonts w:ascii="Times New Roman" w:eastAsia="Lucida Sans Unicode" w:hAnsi="Times New Roman" w:cs="Calibri"/>
          <w:sz w:val="28"/>
          <w:szCs w:val="28"/>
          <w:lang w:eastAsia="ar-SA"/>
        </w:rPr>
        <w:t>Форми</w:t>
      </w:r>
      <w:r w:rsidR="007D2F32" w:rsidRPr="00FD2EF5">
        <w:rPr>
          <w:rFonts w:ascii="Times New Roman" w:eastAsia="Lucida Sans Unicode" w:hAnsi="Times New Roman" w:cs="Calibri"/>
          <w:sz w:val="28"/>
          <w:szCs w:val="28"/>
          <w:lang w:eastAsia="ar-SA"/>
        </w:rPr>
        <w:t xml:space="preserve">рующие улично-дорожную сеть </w:t>
      </w:r>
      <w:r w:rsidR="00B108DC">
        <w:rPr>
          <w:rFonts w:ascii="Times New Roman" w:eastAsia="Lucida Sans Unicode" w:hAnsi="Times New Roman" w:cs="Calibri"/>
          <w:sz w:val="28"/>
          <w:szCs w:val="28"/>
          <w:lang w:eastAsia="ar-SA"/>
        </w:rPr>
        <w:t>сельского поселения</w:t>
      </w:r>
      <w:r w:rsidRPr="00FD2EF5">
        <w:rPr>
          <w:rFonts w:ascii="Times New Roman" w:eastAsia="Lucida Sans Unicode" w:hAnsi="Times New Roman" w:cs="Calibri"/>
          <w:sz w:val="28"/>
          <w:szCs w:val="28"/>
          <w:lang w:eastAsia="ar-SA"/>
        </w:rPr>
        <w:t>, основные улицы в жилой застройке должны быть благоустроены, иметь асфальтовое покрытие и тротуары.</w:t>
      </w:r>
    </w:p>
    <w:p w:rsidR="00382805" w:rsidRDefault="0029405D"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9B35A4">
        <w:rPr>
          <w:rFonts w:ascii="Times New Roman" w:eastAsia="Lucida Sans Unicode" w:hAnsi="Times New Roman" w:cs="Calibri"/>
          <w:sz w:val="28"/>
          <w:szCs w:val="28"/>
          <w:lang w:eastAsia="ar-SA"/>
        </w:rPr>
        <w:t xml:space="preserve">Более </w:t>
      </w:r>
      <w:r w:rsidR="007702BF">
        <w:rPr>
          <w:rFonts w:ascii="Times New Roman" w:eastAsia="Lucida Sans Unicode" w:hAnsi="Times New Roman" w:cs="Calibri"/>
          <w:sz w:val="28"/>
          <w:szCs w:val="28"/>
          <w:lang w:eastAsia="ar-SA"/>
        </w:rPr>
        <w:t>90</w:t>
      </w:r>
      <w:r w:rsidR="007D2F32" w:rsidRPr="009B35A4">
        <w:rPr>
          <w:rFonts w:ascii="Times New Roman" w:eastAsia="Lucida Sans Unicode" w:hAnsi="Times New Roman" w:cs="Calibri"/>
          <w:sz w:val="28"/>
          <w:szCs w:val="28"/>
          <w:lang w:eastAsia="ar-SA"/>
        </w:rPr>
        <w:t xml:space="preserve"> % ули</w:t>
      </w:r>
      <w:r w:rsidR="007D2F32" w:rsidRPr="00017949">
        <w:rPr>
          <w:rFonts w:ascii="Times New Roman" w:eastAsia="Lucida Sans Unicode" w:hAnsi="Times New Roman" w:cs="Calibri"/>
          <w:sz w:val="28"/>
          <w:szCs w:val="28"/>
          <w:lang w:eastAsia="ar-SA"/>
        </w:rPr>
        <w:t xml:space="preserve">ц </w:t>
      </w:r>
      <w:r w:rsidR="00382805" w:rsidRPr="00017949">
        <w:rPr>
          <w:rFonts w:ascii="Times New Roman" w:eastAsia="Lucida Sans Unicode" w:hAnsi="Times New Roman" w:cs="Calibri"/>
          <w:sz w:val="28"/>
          <w:szCs w:val="28"/>
          <w:lang w:eastAsia="ar-SA"/>
        </w:rPr>
        <w:t>сельского</w:t>
      </w:r>
      <w:r w:rsidR="00382805">
        <w:rPr>
          <w:rFonts w:ascii="Times New Roman" w:eastAsia="Lucida Sans Unicode" w:hAnsi="Times New Roman" w:cs="Calibri"/>
          <w:sz w:val="28"/>
          <w:szCs w:val="28"/>
          <w:lang w:eastAsia="ar-SA"/>
        </w:rPr>
        <w:t xml:space="preserve"> поселения</w:t>
      </w:r>
      <w:r w:rsidR="005E1022" w:rsidRPr="00FD2EF5">
        <w:rPr>
          <w:rFonts w:ascii="Times New Roman" w:eastAsia="Lucida Sans Unicode" w:hAnsi="Times New Roman" w:cs="Calibri"/>
          <w:sz w:val="28"/>
          <w:szCs w:val="28"/>
          <w:lang w:eastAsia="ar-SA"/>
        </w:rPr>
        <w:t xml:space="preserve"> нуждаются в</w:t>
      </w:r>
      <w:r w:rsidR="005E1022" w:rsidRPr="003D4141">
        <w:rPr>
          <w:rFonts w:ascii="Times New Roman" w:eastAsia="Lucida Sans Unicode" w:hAnsi="Times New Roman" w:cs="Calibri"/>
          <w:sz w:val="28"/>
          <w:szCs w:val="28"/>
          <w:lang w:eastAsia="ar-SA"/>
        </w:rPr>
        <w:t xml:space="preserve"> обустройстве дороги в асфальтобетонном исполнении. </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Существует острая нехватка средств на строительство, реконструкцию, ремонт и содержание дорог общего пользования местного значения.</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Сложившаяся ситуация требует концентрации усилий администрации муниципального образования и Совета депутат</w:t>
      </w:r>
      <w:r w:rsidR="0029405D">
        <w:rPr>
          <w:rFonts w:ascii="Times New Roman" w:eastAsia="Lucida Sans Unicode" w:hAnsi="Times New Roman" w:cs="Calibri"/>
          <w:sz w:val="28"/>
          <w:szCs w:val="28"/>
          <w:lang w:eastAsia="ar-SA"/>
        </w:rPr>
        <w:t xml:space="preserve">ов </w:t>
      </w:r>
      <w:r w:rsidR="000A7661">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направленных на привлечение средств бюджета поселения, бюджетов </w:t>
      </w:r>
      <w:r w:rsidR="000A1A12">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Российской Федерации</w:t>
      </w:r>
      <w:r w:rsidR="00B23579" w:rsidRPr="00B23579">
        <w:rPr>
          <w:rFonts w:ascii="Times New Roman" w:eastAsia="Lucida Sans Unicode" w:hAnsi="Times New Roman" w:cs="Calibri"/>
          <w:sz w:val="28"/>
          <w:szCs w:val="28"/>
          <w:lang w:eastAsia="ar-SA"/>
        </w:rPr>
        <w:t xml:space="preserve"> </w:t>
      </w:r>
      <w:r w:rsidR="00B23579" w:rsidRPr="005E1022">
        <w:rPr>
          <w:rFonts w:ascii="Times New Roman" w:eastAsia="Lucida Sans Unicode" w:hAnsi="Times New Roman" w:cs="Calibri"/>
          <w:sz w:val="28"/>
          <w:szCs w:val="28"/>
          <w:lang w:eastAsia="ar-SA"/>
        </w:rPr>
        <w:t>в</w:t>
      </w:r>
      <w:r w:rsidRPr="005E1022">
        <w:rPr>
          <w:rFonts w:ascii="Times New Roman" w:eastAsia="Lucida Sans Unicode" w:hAnsi="Times New Roman" w:cs="Calibri"/>
          <w:sz w:val="28"/>
          <w:szCs w:val="28"/>
          <w:lang w:eastAsia="ar-SA"/>
        </w:rPr>
        <w:t xml:space="preserve"> для решения проблем, накопившихся в дорожном секторе.</w:t>
      </w:r>
    </w:p>
    <w:p w:rsidR="005E1022" w:rsidRPr="005E1022" w:rsidRDefault="00B23579"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     </w:t>
      </w:r>
    </w:p>
    <w:p w:rsidR="005E1022" w:rsidRPr="005E1022" w:rsidRDefault="005E1022" w:rsidP="005E1022">
      <w:pPr>
        <w:spacing w:after="0" w:line="360" w:lineRule="auto"/>
        <w:ind w:left="142"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3.3. Характеристика </w:t>
      </w:r>
      <w:r w:rsidR="00B23579">
        <w:rPr>
          <w:rFonts w:ascii="Times New Roman" w:eastAsia="Times New Roman" w:hAnsi="Times New Roman" w:cs="Times New Roman"/>
          <w:b/>
          <w:bCs/>
          <w:sz w:val="28"/>
          <w:szCs w:val="28"/>
        </w:rPr>
        <w:t xml:space="preserve">  </w:t>
      </w:r>
    </w:p>
    <w:p w:rsidR="001113DD" w:rsidRDefault="005E1022"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функционирования и показатели работы транспортной  </w:t>
      </w:r>
    </w:p>
    <w:p w:rsidR="005E1022" w:rsidRPr="005E1022" w:rsidRDefault="003573CE"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инфраструктур</w:t>
      </w:r>
      <w:r>
        <w:rPr>
          <w:rFonts w:ascii="Times New Roman" w:eastAsia="Times New Roman" w:hAnsi="Times New Roman" w:cs="Times New Roman"/>
          <w:b/>
          <w:bCs/>
          <w:sz w:val="28"/>
          <w:szCs w:val="28"/>
        </w:rPr>
        <w:t xml:space="preserve">ы </w:t>
      </w:r>
      <w:r w:rsidR="005E1022" w:rsidRPr="005E1022">
        <w:rPr>
          <w:rFonts w:ascii="Times New Roman" w:eastAsia="Times New Roman" w:hAnsi="Times New Roman" w:cs="Times New Roman"/>
          <w:b/>
          <w:bCs/>
          <w:sz w:val="28"/>
          <w:szCs w:val="28"/>
        </w:rPr>
        <w:t>по видам транспорта</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Транспортная инфраструктура – система коммуникаций  и объектов  сельского, внешнего  пассажирского и грузового транспорта, включающая  улично-дорожную сеть, линии и сооружения внеуличного транспортного, объекты  обслуживания пассажиров, объекты обработки грузов, объекты постоянного  и временного хранения и технического обслуживания транспортных средств.</w:t>
      </w:r>
    </w:p>
    <w:p w:rsidR="005E1022" w:rsidRPr="005E1022" w:rsidRDefault="005E1022" w:rsidP="006403A5">
      <w:pPr>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Times New Roman" w:hAnsi="Times New Roman" w:cs="Times New Roman"/>
          <w:bCs/>
          <w:sz w:val="28"/>
          <w:szCs w:val="20"/>
        </w:rPr>
        <w:t xml:space="preserve">Транспортная  инфраструктура </w:t>
      </w:r>
      <w:r w:rsidRPr="005E1022">
        <w:rPr>
          <w:rFonts w:ascii="Times New Roman" w:eastAsia="Lucida Sans Unicode" w:hAnsi="Times New Roman" w:cs="Calibri"/>
          <w:sz w:val="28"/>
          <w:szCs w:val="28"/>
          <w:lang w:eastAsia="ar-SA"/>
        </w:rPr>
        <w:t>муниципального образования</w:t>
      </w:r>
      <w:r w:rsidR="004B78ED">
        <w:rPr>
          <w:rFonts w:ascii="Times New Roman" w:eastAsia="Lucida Sans Unicode" w:hAnsi="Times New Roman" w:cs="Calibri"/>
          <w:sz w:val="28"/>
          <w:szCs w:val="28"/>
          <w:lang w:eastAsia="ar-SA"/>
        </w:rPr>
        <w:t xml:space="preserve"> </w:t>
      </w:r>
      <w:r w:rsidR="00DE115E">
        <w:rPr>
          <w:rFonts w:ascii="Times New Roman" w:eastAsia="Lucida Sans Unicode" w:hAnsi="Times New Roman" w:cs="Calibri"/>
          <w:sz w:val="28"/>
          <w:szCs w:val="28"/>
          <w:lang w:eastAsia="ar-SA"/>
        </w:rPr>
        <w:t>Передовского</w:t>
      </w:r>
      <w:r w:rsidR="004B78ED">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w:t>
      </w:r>
      <w:r w:rsidR="00530F8C">
        <w:rPr>
          <w:rFonts w:ascii="Times New Roman" w:eastAsia="Times New Roman" w:hAnsi="Times New Roman" w:cs="Times New Roman"/>
          <w:bCs/>
          <w:sz w:val="28"/>
          <w:szCs w:val="20"/>
        </w:rPr>
        <w:t xml:space="preserve">сельского поселения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530F8C">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w:t>
      </w:r>
      <w:r w:rsidRPr="005E1022">
        <w:rPr>
          <w:rFonts w:ascii="Times New Roman" w:eastAsia="Lucida Sans Unicode" w:hAnsi="Times New Roman" w:cs="Calibri"/>
          <w:sz w:val="28"/>
          <w:szCs w:val="28"/>
          <w:lang w:eastAsia="ar-SA"/>
        </w:rPr>
        <w:t xml:space="preserve"> является составляющей  инфраструктуры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530F8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w:t>
      </w:r>
    </w:p>
    <w:p w:rsidR="00610170" w:rsidRDefault="00610170" w:rsidP="006403A5">
      <w:pPr>
        <w:spacing w:after="0" w:line="360" w:lineRule="auto"/>
        <w:ind w:left="567" w:right="283" w:firstLine="567"/>
        <w:jc w:val="both"/>
        <w:rPr>
          <w:rFonts w:ascii="Times New Roman" w:eastAsia="Lucida Sans Unicode" w:hAnsi="Times New Roman" w:cs="Calibri"/>
          <w:sz w:val="28"/>
          <w:szCs w:val="28"/>
          <w:lang w:eastAsia="ar-SA"/>
        </w:rPr>
      </w:pPr>
      <w:r w:rsidRPr="00610170">
        <w:rPr>
          <w:rFonts w:ascii="Times New Roman" w:eastAsia="Lucida Sans Unicode" w:hAnsi="Times New Roman" w:cs="Calibri"/>
          <w:sz w:val="28"/>
          <w:szCs w:val="28"/>
          <w:lang w:eastAsia="ar-SA"/>
        </w:rPr>
        <w:t>Ближайшие железн</w:t>
      </w:r>
      <w:r w:rsidR="009173BA">
        <w:rPr>
          <w:rFonts w:ascii="Times New Roman" w:eastAsia="Lucida Sans Unicode" w:hAnsi="Times New Roman" w:cs="Calibri"/>
          <w:sz w:val="28"/>
          <w:szCs w:val="28"/>
          <w:lang w:eastAsia="ar-SA"/>
        </w:rPr>
        <w:t>одорожные пути - г. Армавир (120 км) и г. Невинномысск (88</w:t>
      </w:r>
      <w:r w:rsidRPr="00610170">
        <w:rPr>
          <w:rFonts w:ascii="Times New Roman" w:eastAsia="Lucida Sans Unicode" w:hAnsi="Times New Roman" w:cs="Calibri"/>
          <w:sz w:val="28"/>
          <w:szCs w:val="28"/>
          <w:lang w:eastAsia="ar-SA"/>
        </w:rPr>
        <w:t xml:space="preserve"> км). </w:t>
      </w:r>
    </w:p>
    <w:p w:rsidR="005E1022" w:rsidRPr="005E1022" w:rsidRDefault="00D1769A" w:rsidP="006403A5">
      <w:pPr>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Воздушные перевозки  из </w:t>
      </w:r>
      <w:r w:rsidR="00702D9D">
        <w:rPr>
          <w:rFonts w:ascii="Times New Roman" w:eastAsia="Times New Roman" w:hAnsi="Times New Roman" w:cs="Times New Roman"/>
          <w:bCs/>
          <w:sz w:val="28"/>
          <w:szCs w:val="20"/>
        </w:rPr>
        <w:t>сельского  поселения</w:t>
      </w:r>
      <w:r>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не осуществляются.</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Водн</w:t>
      </w:r>
      <w:r w:rsidR="00D1769A">
        <w:rPr>
          <w:rFonts w:ascii="Times New Roman" w:eastAsia="Times New Roman" w:hAnsi="Times New Roman" w:cs="Times New Roman"/>
          <w:bCs/>
          <w:sz w:val="28"/>
          <w:szCs w:val="20"/>
        </w:rPr>
        <w:t xml:space="preserve">ый транспорт  на территории </w:t>
      </w:r>
      <w:r w:rsidR="00FA66B5">
        <w:rPr>
          <w:rFonts w:ascii="Times New Roman" w:eastAsia="Times New Roman" w:hAnsi="Times New Roman" w:cs="Times New Roman"/>
          <w:bCs/>
          <w:sz w:val="28"/>
          <w:szCs w:val="20"/>
        </w:rPr>
        <w:t>сельского поселения</w:t>
      </w:r>
      <w:r w:rsidRPr="005E1022">
        <w:rPr>
          <w:rFonts w:ascii="Times New Roman" w:eastAsia="Times New Roman" w:hAnsi="Times New Roman" w:cs="Times New Roman"/>
          <w:bCs/>
          <w:sz w:val="28"/>
          <w:szCs w:val="20"/>
        </w:rPr>
        <w:t xml:space="preserve">  не развит в связи с отсутствием судоходных рек.</w:t>
      </w:r>
    </w:p>
    <w:p w:rsidR="005E1022" w:rsidRPr="005E1022" w:rsidRDefault="00610170" w:rsidP="005E1022">
      <w:pPr>
        <w:spacing w:after="0" w:line="360" w:lineRule="auto"/>
        <w:ind w:left="426" w:righ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3.3.1</w:t>
      </w:r>
      <w:r w:rsidR="005E1022" w:rsidRPr="005E1022">
        <w:rPr>
          <w:rFonts w:ascii="Times New Roman" w:eastAsia="Times New Roman" w:hAnsi="Times New Roman" w:cs="Times New Roman"/>
          <w:b/>
          <w:bCs/>
          <w:sz w:val="28"/>
          <w:szCs w:val="28"/>
        </w:rPr>
        <w:t xml:space="preserve">. </w:t>
      </w:r>
      <w:r w:rsidR="00646233">
        <w:rPr>
          <w:rFonts w:ascii="Times New Roman" w:eastAsia="Times New Roman" w:hAnsi="Times New Roman" w:cs="Times New Roman"/>
          <w:b/>
          <w:bCs/>
          <w:sz w:val="28"/>
          <w:szCs w:val="28"/>
        </w:rPr>
        <w:t>Автомобильный транспорт</w:t>
      </w:r>
    </w:p>
    <w:p w:rsidR="00F63A79" w:rsidRDefault="005E1022" w:rsidP="00B23579">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8"/>
        </w:rPr>
        <w:t xml:space="preserve">Обслуживание населения </w:t>
      </w:r>
      <w:r w:rsidRPr="00C1736B">
        <w:rPr>
          <w:rFonts w:ascii="Times New Roman" w:eastAsia="Times New Roman" w:hAnsi="Times New Roman" w:cs="Times New Roman"/>
          <w:bCs/>
          <w:sz w:val="28"/>
          <w:szCs w:val="20"/>
        </w:rPr>
        <w:t>муниципального образования</w:t>
      </w:r>
      <w:r w:rsidR="004B78ED" w:rsidRPr="00C1736B">
        <w:rPr>
          <w:rFonts w:ascii="Times New Roman" w:eastAsia="Times New Roman" w:hAnsi="Times New Roman" w:cs="Times New Roman"/>
          <w:bCs/>
          <w:sz w:val="28"/>
          <w:szCs w:val="20"/>
        </w:rPr>
        <w:t xml:space="preserve"> </w:t>
      </w:r>
      <w:r w:rsidR="009173BA">
        <w:rPr>
          <w:rFonts w:ascii="Times New Roman" w:eastAsia="Times New Roman" w:hAnsi="Times New Roman" w:cs="Times New Roman"/>
          <w:bCs/>
          <w:sz w:val="28"/>
          <w:szCs w:val="20"/>
        </w:rPr>
        <w:t>Передовское</w:t>
      </w:r>
      <w:r w:rsidR="00971C37">
        <w:rPr>
          <w:rFonts w:ascii="Times New Roman" w:eastAsia="Times New Roman" w:hAnsi="Times New Roman" w:cs="Times New Roman"/>
          <w:bCs/>
          <w:sz w:val="28"/>
          <w:szCs w:val="20"/>
        </w:rPr>
        <w:t xml:space="preserve"> </w:t>
      </w:r>
      <w:r w:rsidR="00C53442" w:rsidRPr="00C1736B">
        <w:rPr>
          <w:rFonts w:ascii="Times New Roman" w:eastAsia="Times New Roman" w:hAnsi="Times New Roman" w:cs="Times New Roman"/>
          <w:bCs/>
          <w:sz w:val="28"/>
          <w:szCs w:val="20"/>
        </w:rPr>
        <w:t xml:space="preserve">сельское поселение </w:t>
      </w:r>
      <w:r w:rsidRPr="00C1736B">
        <w:rPr>
          <w:rFonts w:ascii="Times New Roman" w:eastAsia="Times New Roman" w:hAnsi="Times New Roman" w:cs="Times New Roman"/>
          <w:bCs/>
          <w:sz w:val="28"/>
          <w:szCs w:val="20"/>
        </w:rPr>
        <w:t>п</w:t>
      </w:r>
      <w:r w:rsidRPr="00C1736B">
        <w:rPr>
          <w:rFonts w:ascii="Times New Roman" w:eastAsia="Times New Roman" w:hAnsi="Times New Roman" w:cs="Times New Roman"/>
          <w:bCs/>
          <w:sz w:val="28"/>
          <w:szCs w:val="28"/>
        </w:rPr>
        <w:t xml:space="preserve">ассажирским транспортом </w:t>
      </w:r>
      <w:r w:rsidRPr="00C1736B">
        <w:rPr>
          <w:rFonts w:ascii="Times New Roman" w:eastAsia="Times New Roman" w:hAnsi="Times New Roman" w:cs="Times New Roman"/>
          <w:bCs/>
          <w:sz w:val="28"/>
          <w:szCs w:val="20"/>
        </w:rPr>
        <w:t>осуществляется одним видом транспорта - общественным коммерческим транспортом (автобусным</w:t>
      </w:r>
      <w:r w:rsidRPr="00CE58C6">
        <w:rPr>
          <w:rFonts w:ascii="Times New Roman" w:eastAsia="Times New Roman" w:hAnsi="Times New Roman" w:cs="Times New Roman"/>
          <w:bCs/>
          <w:sz w:val="28"/>
          <w:szCs w:val="20"/>
        </w:rPr>
        <w:t>, маршрутными такси). Автомобильный транспорт муниципального образования представлен деятельностью частных перевозчиков, имеющих соответствующую</w:t>
      </w:r>
      <w:r w:rsidRPr="00C1736B">
        <w:rPr>
          <w:rFonts w:ascii="Times New Roman" w:eastAsia="Times New Roman" w:hAnsi="Times New Roman" w:cs="Times New Roman"/>
          <w:bCs/>
          <w:sz w:val="28"/>
          <w:szCs w:val="20"/>
        </w:rPr>
        <w:t xml:space="preserve"> лицензию на осуществление данного вида деятельности.</w:t>
      </w:r>
      <w:r w:rsidR="0035270B">
        <w:rPr>
          <w:rFonts w:ascii="Times New Roman" w:eastAsia="Times New Roman" w:hAnsi="Times New Roman" w:cs="Times New Roman"/>
          <w:bCs/>
          <w:sz w:val="28"/>
          <w:szCs w:val="20"/>
        </w:rPr>
        <w:t xml:space="preserve"> </w:t>
      </w:r>
    </w:p>
    <w:p w:rsidR="00F63A79" w:rsidRDefault="00F63A79" w:rsidP="00E12640">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0"/>
        </w:rPr>
        <w:t>Передвижение  в сельском поселении осущес</w:t>
      </w:r>
      <w:r>
        <w:rPr>
          <w:rFonts w:ascii="Times New Roman" w:eastAsia="Times New Roman" w:hAnsi="Times New Roman" w:cs="Times New Roman"/>
          <w:bCs/>
          <w:sz w:val="28"/>
          <w:szCs w:val="20"/>
        </w:rPr>
        <w:t xml:space="preserve">твляется  в пешеходном порядке,  с использование общественного транспорта, </w:t>
      </w:r>
      <w:r w:rsidRPr="00C1736B">
        <w:rPr>
          <w:rFonts w:ascii="Times New Roman" w:eastAsia="Times New Roman" w:hAnsi="Times New Roman" w:cs="Times New Roman"/>
          <w:bCs/>
          <w:sz w:val="28"/>
          <w:szCs w:val="20"/>
        </w:rPr>
        <w:t xml:space="preserve"> с использованием личного автотранспор</w:t>
      </w:r>
      <w:r w:rsidR="00E12640">
        <w:rPr>
          <w:rFonts w:ascii="Times New Roman" w:eastAsia="Times New Roman" w:hAnsi="Times New Roman" w:cs="Times New Roman"/>
          <w:bCs/>
          <w:sz w:val="28"/>
          <w:szCs w:val="20"/>
        </w:rPr>
        <w:t>та.</w:t>
      </w:r>
    </w:p>
    <w:p w:rsidR="00971C37" w:rsidRDefault="00971C37" w:rsidP="00E12640">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Общественный транспорт для перевозки</w:t>
      </w:r>
      <w:r w:rsidRPr="00971C37">
        <w:rPr>
          <w:rFonts w:ascii="Times New Roman" w:eastAsia="Times New Roman" w:hAnsi="Times New Roman" w:cs="Times New Roman"/>
          <w:bCs/>
          <w:sz w:val="28"/>
          <w:szCs w:val="20"/>
        </w:rPr>
        <w:t xml:space="preserve"> </w:t>
      </w:r>
      <w:r w:rsidRPr="006660F2">
        <w:rPr>
          <w:rFonts w:ascii="Times New Roman" w:eastAsia="Times New Roman" w:hAnsi="Times New Roman" w:cs="Times New Roman"/>
          <w:bCs/>
          <w:sz w:val="28"/>
          <w:szCs w:val="20"/>
        </w:rPr>
        <w:t xml:space="preserve">пассажиров в </w:t>
      </w:r>
      <w:r w:rsidR="009173BA">
        <w:rPr>
          <w:rFonts w:ascii="Times New Roman" w:eastAsia="Times New Roman" w:hAnsi="Times New Roman" w:cs="Times New Roman"/>
          <w:bCs/>
          <w:sz w:val="28"/>
          <w:szCs w:val="20"/>
        </w:rPr>
        <w:t>Передовском</w:t>
      </w:r>
      <w:r w:rsidR="00342AAD">
        <w:rPr>
          <w:rFonts w:ascii="Times New Roman" w:eastAsia="Times New Roman" w:hAnsi="Times New Roman" w:cs="Times New Roman"/>
          <w:bCs/>
          <w:sz w:val="28"/>
          <w:szCs w:val="20"/>
        </w:rPr>
        <w:t xml:space="preserve"> </w:t>
      </w:r>
      <w:r>
        <w:rPr>
          <w:rFonts w:ascii="Times New Roman" w:eastAsia="Times New Roman" w:hAnsi="Times New Roman" w:cs="Times New Roman"/>
          <w:bCs/>
          <w:sz w:val="28"/>
          <w:szCs w:val="20"/>
        </w:rPr>
        <w:t xml:space="preserve"> сельском поселении отсутствует.</w:t>
      </w:r>
    </w:p>
    <w:p w:rsidR="00CD3759" w:rsidRPr="00CD3759" w:rsidRDefault="005E1022"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Маршрут</w:t>
      </w:r>
      <w:r w:rsidR="00517BD1">
        <w:rPr>
          <w:rFonts w:ascii="Times New Roman" w:eastAsia="Times New Roman" w:hAnsi="Times New Roman" w:cs="Times New Roman"/>
          <w:bCs/>
          <w:sz w:val="28"/>
          <w:szCs w:val="20"/>
        </w:rPr>
        <w:t>ы</w:t>
      </w:r>
      <w:r w:rsidRPr="005E1022">
        <w:rPr>
          <w:rFonts w:ascii="Times New Roman" w:eastAsia="Times New Roman" w:hAnsi="Times New Roman" w:cs="Times New Roman"/>
          <w:bCs/>
          <w:sz w:val="28"/>
          <w:szCs w:val="20"/>
        </w:rPr>
        <w:t xml:space="preserve"> движения пассажирского транспорта в </w:t>
      </w:r>
      <w:r w:rsidR="00211C8A">
        <w:rPr>
          <w:rFonts w:ascii="Times New Roman" w:eastAsia="Times New Roman" w:hAnsi="Times New Roman" w:cs="Times New Roman"/>
          <w:bCs/>
          <w:sz w:val="28"/>
          <w:szCs w:val="20"/>
        </w:rPr>
        <w:t>сельском поселении</w:t>
      </w:r>
      <w:r w:rsidRPr="005E1022">
        <w:rPr>
          <w:rFonts w:ascii="Times New Roman" w:eastAsia="Times New Roman" w:hAnsi="Times New Roman" w:cs="Times New Roman"/>
          <w:bCs/>
          <w:sz w:val="28"/>
          <w:szCs w:val="20"/>
        </w:rPr>
        <w:t xml:space="preserve"> на сего</w:t>
      </w:r>
      <w:r w:rsidR="00CD3759">
        <w:rPr>
          <w:rFonts w:ascii="Times New Roman" w:eastAsia="Times New Roman" w:hAnsi="Times New Roman" w:cs="Times New Roman"/>
          <w:bCs/>
          <w:sz w:val="28"/>
          <w:szCs w:val="20"/>
        </w:rPr>
        <w:t xml:space="preserve">дняшний день проходят по </w:t>
      </w:r>
      <w:r w:rsidR="00CD3759" w:rsidRPr="00CD3759">
        <w:rPr>
          <w:rFonts w:ascii="Times New Roman" w:eastAsia="Times New Roman" w:hAnsi="Times New Roman" w:cs="Times New Roman"/>
          <w:bCs/>
          <w:sz w:val="28"/>
          <w:szCs w:val="20"/>
        </w:rPr>
        <w:t>автодорога</w:t>
      </w:r>
      <w:r w:rsidR="00CD3759">
        <w:rPr>
          <w:rFonts w:ascii="Times New Roman" w:eastAsia="Times New Roman" w:hAnsi="Times New Roman" w:cs="Times New Roman"/>
          <w:bCs/>
          <w:sz w:val="28"/>
          <w:szCs w:val="20"/>
        </w:rPr>
        <w:t>м</w:t>
      </w:r>
      <w:r w:rsidR="00CD3759" w:rsidRPr="00CD3759">
        <w:rPr>
          <w:rFonts w:ascii="Times New Roman" w:eastAsia="Times New Roman" w:hAnsi="Times New Roman" w:cs="Times New Roman"/>
          <w:bCs/>
          <w:sz w:val="28"/>
          <w:szCs w:val="20"/>
        </w:rPr>
        <w:t xml:space="preserve"> общего пользования, регионального значения  </w:t>
      </w:r>
    </w:p>
    <w:p w:rsidR="00CD3759" w:rsidRPr="00CD3759" w:rsidRDefault="00CD3759"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CD3759">
        <w:rPr>
          <w:rFonts w:ascii="Times New Roman" w:eastAsia="Times New Roman" w:hAnsi="Times New Roman" w:cs="Times New Roman"/>
          <w:bCs/>
          <w:sz w:val="28"/>
          <w:szCs w:val="20"/>
        </w:rPr>
        <w:t>" станица Отрадная – станиц</w:t>
      </w:r>
      <w:r w:rsidR="009173BA">
        <w:rPr>
          <w:rFonts w:ascii="Times New Roman" w:eastAsia="Times New Roman" w:hAnsi="Times New Roman" w:cs="Times New Roman"/>
          <w:bCs/>
          <w:sz w:val="28"/>
          <w:szCs w:val="20"/>
        </w:rPr>
        <w:t>а Удобная – хутор Ильич ".</w:t>
      </w:r>
    </w:p>
    <w:p w:rsidR="004C4E7E" w:rsidRPr="004C4E7E"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 xml:space="preserve">К зоне автодорог общего пользования </w:t>
      </w:r>
      <w:r w:rsidR="009173BA">
        <w:rPr>
          <w:rFonts w:ascii="Times New Roman" w:eastAsia="Times New Roman" w:hAnsi="Times New Roman" w:cs="Times New Roman"/>
          <w:bCs/>
          <w:sz w:val="28"/>
          <w:szCs w:val="20"/>
        </w:rPr>
        <w:t>Передовского</w:t>
      </w:r>
      <w:r w:rsidR="00EB1361">
        <w:rPr>
          <w:rFonts w:ascii="Times New Roman" w:eastAsia="Times New Roman" w:hAnsi="Times New Roman" w:cs="Times New Roman"/>
          <w:bCs/>
          <w:sz w:val="28"/>
          <w:szCs w:val="20"/>
        </w:rPr>
        <w:t xml:space="preserve"> сельского поселения</w:t>
      </w:r>
      <w:r w:rsidRPr="004C4E7E">
        <w:rPr>
          <w:rFonts w:ascii="Times New Roman" w:eastAsia="Times New Roman" w:hAnsi="Times New Roman" w:cs="Times New Roman"/>
          <w:bCs/>
          <w:sz w:val="28"/>
          <w:szCs w:val="20"/>
        </w:rPr>
        <w:t xml:space="preserve"> относятся территории придорожных полос и развязок категорированной дороги регионального значения. </w:t>
      </w:r>
    </w:p>
    <w:p w:rsidR="004C4E7E" w:rsidRPr="004C4E7E"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Объекты транспортной инфраструктуры:</w:t>
      </w:r>
    </w:p>
    <w:p w:rsidR="004C4E7E" w:rsidRPr="00EB1361"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EB1361">
        <w:rPr>
          <w:rFonts w:ascii="Times New Roman" w:eastAsia="Times New Roman" w:hAnsi="Times New Roman" w:cs="Times New Roman"/>
          <w:bCs/>
          <w:sz w:val="28"/>
          <w:szCs w:val="20"/>
        </w:rPr>
        <w:t xml:space="preserve">автомобильные дороги  </w:t>
      </w:r>
      <w:r w:rsidR="00EB1361">
        <w:rPr>
          <w:rFonts w:ascii="Times New Roman" w:eastAsia="Times New Roman" w:hAnsi="Times New Roman" w:cs="Times New Roman"/>
          <w:bCs/>
          <w:sz w:val="28"/>
          <w:szCs w:val="20"/>
        </w:rPr>
        <w:t>местного</w:t>
      </w:r>
      <w:r w:rsidRPr="00EB1361">
        <w:rPr>
          <w:rFonts w:ascii="Times New Roman" w:eastAsia="Times New Roman" w:hAnsi="Times New Roman" w:cs="Times New Roman"/>
          <w:bCs/>
          <w:sz w:val="28"/>
          <w:szCs w:val="20"/>
        </w:rPr>
        <w:t xml:space="preserve"> значения, в количестве </w:t>
      </w:r>
      <w:r w:rsidR="009173BA">
        <w:rPr>
          <w:rFonts w:ascii="Times New Roman" w:eastAsia="Times New Roman" w:hAnsi="Times New Roman" w:cs="Times New Roman"/>
          <w:bCs/>
          <w:sz w:val="28"/>
          <w:szCs w:val="20"/>
        </w:rPr>
        <w:t>43</w:t>
      </w:r>
      <w:r w:rsidR="00014E5A">
        <w:rPr>
          <w:rFonts w:ascii="Times New Roman" w:eastAsia="Times New Roman" w:hAnsi="Times New Roman" w:cs="Times New Roman"/>
          <w:bCs/>
          <w:sz w:val="28"/>
          <w:szCs w:val="20"/>
        </w:rPr>
        <w:t xml:space="preserve"> </w:t>
      </w:r>
      <w:r w:rsidRPr="00EB1361">
        <w:rPr>
          <w:rFonts w:ascii="Times New Roman" w:eastAsia="Times New Roman" w:hAnsi="Times New Roman" w:cs="Times New Roman"/>
          <w:bCs/>
          <w:sz w:val="28"/>
          <w:szCs w:val="20"/>
        </w:rPr>
        <w:t>единиц,</w:t>
      </w:r>
      <w:r w:rsidR="00014E5A">
        <w:rPr>
          <w:rFonts w:ascii="Times New Roman" w:eastAsia="Times New Roman" w:hAnsi="Times New Roman" w:cs="Times New Roman"/>
          <w:bCs/>
          <w:sz w:val="28"/>
          <w:szCs w:val="20"/>
        </w:rPr>
        <w:t xml:space="preserve"> общей протяженностью </w:t>
      </w:r>
      <w:r w:rsidR="00A440AF">
        <w:rPr>
          <w:rFonts w:ascii="Times New Roman" w:eastAsia="Times New Roman" w:hAnsi="Times New Roman" w:cs="Times New Roman"/>
          <w:bCs/>
          <w:sz w:val="28"/>
          <w:szCs w:val="20"/>
        </w:rPr>
        <w:t>55,9</w:t>
      </w:r>
      <w:r w:rsidR="00EB1361">
        <w:rPr>
          <w:rFonts w:ascii="Times New Roman" w:eastAsia="Times New Roman" w:hAnsi="Times New Roman" w:cs="Times New Roman"/>
          <w:bCs/>
          <w:sz w:val="28"/>
          <w:szCs w:val="20"/>
        </w:rPr>
        <w:t xml:space="preserve"> к</w:t>
      </w:r>
      <w:r w:rsidR="00EA6BD2">
        <w:rPr>
          <w:rFonts w:ascii="Times New Roman" w:eastAsia="Times New Roman" w:hAnsi="Times New Roman" w:cs="Times New Roman"/>
          <w:bCs/>
          <w:sz w:val="28"/>
          <w:szCs w:val="20"/>
        </w:rPr>
        <w:t>м</w:t>
      </w:r>
      <w:r w:rsidRPr="00EB1361">
        <w:rPr>
          <w:rFonts w:ascii="Times New Roman" w:eastAsia="Times New Roman" w:hAnsi="Times New Roman" w:cs="Times New Roman"/>
          <w:bCs/>
          <w:sz w:val="28"/>
          <w:szCs w:val="20"/>
        </w:rPr>
        <w:t>;</w:t>
      </w:r>
    </w:p>
    <w:p w:rsidR="004C4E7E" w:rsidRPr="00EB1361"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EB1361">
        <w:rPr>
          <w:rFonts w:ascii="Times New Roman" w:eastAsia="Times New Roman" w:hAnsi="Times New Roman" w:cs="Times New Roman"/>
          <w:bCs/>
          <w:sz w:val="28"/>
          <w:szCs w:val="20"/>
        </w:rPr>
        <w:t>автовокзал для пригородных и междугородных автобусных сообщений</w:t>
      </w:r>
      <w:r w:rsidR="009974B7">
        <w:rPr>
          <w:rFonts w:ascii="Times New Roman" w:eastAsia="Times New Roman" w:hAnsi="Times New Roman" w:cs="Times New Roman"/>
          <w:bCs/>
          <w:sz w:val="28"/>
          <w:szCs w:val="20"/>
        </w:rPr>
        <w:t xml:space="preserve"> отсутствует</w:t>
      </w:r>
      <w:r w:rsidRPr="00EB1361">
        <w:rPr>
          <w:rFonts w:ascii="Times New Roman" w:eastAsia="Times New Roman" w:hAnsi="Times New Roman" w:cs="Times New Roman"/>
          <w:bCs/>
          <w:sz w:val="28"/>
          <w:szCs w:val="20"/>
        </w:rPr>
        <w:t>;</w:t>
      </w:r>
    </w:p>
    <w:p w:rsidR="004C4E7E" w:rsidRPr="003F12A6"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9974B7">
        <w:rPr>
          <w:rFonts w:ascii="Times New Roman" w:eastAsia="Times New Roman" w:hAnsi="Times New Roman" w:cs="Times New Roman"/>
          <w:bCs/>
          <w:sz w:val="28"/>
          <w:szCs w:val="20"/>
        </w:rPr>
        <w:t>автобу</w:t>
      </w:r>
      <w:r w:rsidR="009B35A4">
        <w:rPr>
          <w:rFonts w:ascii="Times New Roman" w:eastAsia="Times New Roman" w:hAnsi="Times New Roman" w:cs="Times New Roman"/>
          <w:bCs/>
          <w:sz w:val="28"/>
          <w:szCs w:val="20"/>
        </w:rPr>
        <w:t xml:space="preserve">сная  </w:t>
      </w:r>
      <w:r w:rsidR="009B35A4" w:rsidRPr="003F12A6">
        <w:rPr>
          <w:rFonts w:ascii="Times New Roman" w:eastAsia="Times New Roman" w:hAnsi="Times New Roman" w:cs="Times New Roman"/>
          <w:bCs/>
          <w:sz w:val="28"/>
          <w:szCs w:val="20"/>
        </w:rPr>
        <w:t>остановка</w:t>
      </w:r>
      <w:r w:rsidR="009974B7" w:rsidRPr="003F12A6">
        <w:rPr>
          <w:rFonts w:ascii="Times New Roman" w:eastAsia="Times New Roman" w:hAnsi="Times New Roman" w:cs="Times New Roman"/>
          <w:bCs/>
          <w:sz w:val="28"/>
          <w:szCs w:val="20"/>
        </w:rPr>
        <w:t>, в количест</w:t>
      </w:r>
      <w:r w:rsidR="003F12A6" w:rsidRPr="003F12A6">
        <w:rPr>
          <w:rFonts w:ascii="Times New Roman" w:eastAsia="Times New Roman" w:hAnsi="Times New Roman" w:cs="Times New Roman"/>
          <w:bCs/>
          <w:sz w:val="28"/>
          <w:szCs w:val="20"/>
        </w:rPr>
        <w:t xml:space="preserve">ве  6 </w:t>
      </w:r>
      <w:r w:rsidRPr="003F12A6">
        <w:rPr>
          <w:rFonts w:ascii="Times New Roman" w:eastAsia="Times New Roman" w:hAnsi="Times New Roman" w:cs="Times New Roman"/>
          <w:bCs/>
          <w:sz w:val="28"/>
          <w:szCs w:val="20"/>
        </w:rPr>
        <w:t>единиц</w:t>
      </w:r>
      <w:r w:rsidR="009B35A4" w:rsidRPr="003F12A6">
        <w:rPr>
          <w:rFonts w:ascii="Times New Roman" w:eastAsia="Times New Roman" w:hAnsi="Times New Roman" w:cs="Times New Roman"/>
          <w:bCs/>
          <w:sz w:val="28"/>
          <w:szCs w:val="20"/>
        </w:rPr>
        <w:t>ы</w:t>
      </w:r>
      <w:r w:rsidRPr="003F12A6">
        <w:rPr>
          <w:rFonts w:ascii="Times New Roman" w:eastAsia="Times New Roman" w:hAnsi="Times New Roman" w:cs="Times New Roman"/>
          <w:bCs/>
          <w:sz w:val="28"/>
          <w:szCs w:val="20"/>
        </w:rPr>
        <w:t>;</w:t>
      </w:r>
    </w:p>
    <w:p w:rsidR="00DF2B53" w:rsidRPr="00C9429A" w:rsidRDefault="004A757B" w:rsidP="00755AEF">
      <w:pPr>
        <w:pStyle w:val="a7"/>
        <w:numPr>
          <w:ilvl w:val="0"/>
          <w:numId w:val="26"/>
        </w:numPr>
        <w:shd w:val="clear" w:color="auto" w:fill="FFFFFF"/>
        <w:spacing w:after="0" w:line="360" w:lineRule="auto"/>
        <w:ind w:left="709" w:right="142" w:firstLine="425"/>
        <w:rPr>
          <w:rFonts w:ascii="Times New Roman" w:hAnsi="Times New Roman" w:cs="Times New Roman"/>
          <w:b/>
          <w:sz w:val="28"/>
          <w:szCs w:val="28"/>
        </w:rPr>
      </w:pPr>
      <w:r w:rsidRPr="00C9429A">
        <w:rPr>
          <w:rFonts w:ascii="Times New Roman" w:eastAsia="Times New Roman" w:hAnsi="Times New Roman" w:cs="Times New Roman"/>
          <w:bCs/>
          <w:sz w:val="28"/>
          <w:szCs w:val="20"/>
        </w:rPr>
        <w:t xml:space="preserve">технические средства регулирования дорожным движением (светофоры) </w:t>
      </w:r>
      <w:r w:rsidR="00253A88" w:rsidRPr="00C9429A">
        <w:rPr>
          <w:rFonts w:ascii="Times New Roman" w:eastAsia="Times New Roman" w:hAnsi="Times New Roman" w:cs="Times New Roman"/>
          <w:bCs/>
          <w:sz w:val="28"/>
          <w:szCs w:val="20"/>
        </w:rPr>
        <w:t xml:space="preserve"> отсутствуют</w:t>
      </w:r>
      <w:r w:rsidR="00C9429A" w:rsidRPr="00C9429A">
        <w:rPr>
          <w:rFonts w:ascii="Times New Roman" w:eastAsia="Times New Roman" w:hAnsi="Times New Roman" w:cs="Times New Roman"/>
          <w:bCs/>
          <w:sz w:val="28"/>
          <w:szCs w:val="20"/>
        </w:rPr>
        <w:t>.</w:t>
      </w:r>
    </w:p>
    <w:p w:rsidR="00C9429A" w:rsidRPr="00C9429A" w:rsidRDefault="00C9429A" w:rsidP="00C9429A">
      <w:pPr>
        <w:pStyle w:val="a7"/>
        <w:shd w:val="clear" w:color="auto" w:fill="FFFFFF"/>
        <w:spacing w:after="0" w:line="240" w:lineRule="auto"/>
        <w:ind w:left="1854" w:right="142"/>
        <w:rPr>
          <w:rFonts w:ascii="Times New Roman" w:hAnsi="Times New Roman" w:cs="Times New Roman"/>
          <w:b/>
          <w:sz w:val="28"/>
          <w:szCs w:val="28"/>
        </w:rPr>
      </w:pPr>
    </w:p>
    <w:p w:rsidR="004C4E7E" w:rsidRDefault="004C4E7E" w:rsidP="004A757B">
      <w:pPr>
        <w:pStyle w:val="a7"/>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Состояние дорожной разметки можно охарактеризовать как удовлетворительное. Требуется обновление дорожной разме</w:t>
      </w:r>
      <w:r w:rsidR="00B26021">
        <w:rPr>
          <w:rFonts w:ascii="Times New Roman" w:eastAsia="Times New Roman" w:hAnsi="Times New Roman" w:cs="Times New Roman"/>
          <w:bCs/>
          <w:sz w:val="28"/>
          <w:szCs w:val="20"/>
        </w:rPr>
        <w:t>тки на центральных улицах станицы</w:t>
      </w:r>
      <w:r w:rsidRPr="004C4E7E">
        <w:rPr>
          <w:rFonts w:ascii="Times New Roman" w:eastAsia="Times New Roman" w:hAnsi="Times New Roman" w:cs="Times New Roman"/>
          <w:bCs/>
          <w:sz w:val="28"/>
          <w:szCs w:val="20"/>
        </w:rPr>
        <w:t>, отсутствует дорожная разметка на больши</w:t>
      </w:r>
      <w:r w:rsidR="00B26021">
        <w:rPr>
          <w:rFonts w:ascii="Times New Roman" w:eastAsia="Times New Roman" w:hAnsi="Times New Roman" w:cs="Times New Roman"/>
          <w:bCs/>
          <w:sz w:val="28"/>
          <w:szCs w:val="20"/>
        </w:rPr>
        <w:t>нс</w:t>
      </w:r>
      <w:r w:rsidR="00950779">
        <w:rPr>
          <w:rFonts w:ascii="Times New Roman" w:eastAsia="Times New Roman" w:hAnsi="Times New Roman" w:cs="Times New Roman"/>
          <w:bCs/>
          <w:sz w:val="28"/>
          <w:szCs w:val="20"/>
        </w:rPr>
        <w:t xml:space="preserve">тве удаленных от центра станицы </w:t>
      </w:r>
      <w:r w:rsidRPr="004C4E7E">
        <w:rPr>
          <w:rFonts w:ascii="Times New Roman" w:eastAsia="Times New Roman" w:hAnsi="Times New Roman" w:cs="Times New Roman"/>
          <w:bCs/>
          <w:sz w:val="28"/>
          <w:szCs w:val="20"/>
        </w:rPr>
        <w:t xml:space="preserve"> улицах.</w:t>
      </w:r>
    </w:p>
    <w:p w:rsidR="005E1022" w:rsidRPr="005E1022" w:rsidRDefault="005E1022" w:rsidP="00A61BB9">
      <w:pPr>
        <w:tabs>
          <w:tab w:val="left" w:pos="142"/>
        </w:tabs>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Количество и </w:t>
      </w:r>
      <w:r w:rsidRPr="00DC005E">
        <w:rPr>
          <w:rFonts w:ascii="Times New Roman" w:eastAsia="Times New Roman" w:hAnsi="Times New Roman" w:cs="Times New Roman"/>
          <w:bCs/>
          <w:sz w:val="28"/>
          <w:szCs w:val="20"/>
        </w:rPr>
        <w:t xml:space="preserve">протяженность </w:t>
      </w:r>
      <w:r w:rsidR="002E08CE" w:rsidRPr="00DC005E">
        <w:rPr>
          <w:rFonts w:ascii="Times New Roman" w:eastAsia="Times New Roman" w:hAnsi="Times New Roman" w:cs="Times New Roman"/>
          <w:bCs/>
          <w:sz w:val="28"/>
          <w:szCs w:val="20"/>
        </w:rPr>
        <w:t>внутрирайонных и межрайонных</w:t>
      </w:r>
      <w:r w:rsidR="002E08CE">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автобусных маршрутов вполне удовлетворяют потребности населения в направлениях передвижения, в связи, с чем перераспределение основных транспортных направлений в рассматриваемом периоде не планируется. </w:t>
      </w:r>
    </w:p>
    <w:p w:rsidR="00F84769" w:rsidRDefault="005E1022"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8"/>
        </w:rPr>
      </w:pPr>
      <w:r w:rsidRPr="00FC656C">
        <w:rPr>
          <w:rFonts w:ascii="Times New Roman" w:eastAsia="Times New Roman" w:hAnsi="Times New Roman" w:cs="Times New Roman"/>
          <w:bCs/>
          <w:sz w:val="28"/>
          <w:szCs w:val="20"/>
        </w:rPr>
        <w:t xml:space="preserve">В </w:t>
      </w:r>
      <w:r w:rsidR="00B9220C">
        <w:rPr>
          <w:rFonts w:ascii="Times New Roman" w:eastAsia="Times New Roman" w:hAnsi="Times New Roman" w:cs="Times New Roman"/>
          <w:bCs/>
          <w:sz w:val="28"/>
          <w:szCs w:val="20"/>
        </w:rPr>
        <w:t>Передовском</w:t>
      </w:r>
      <w:r w:rsidR="00184A15" w:rsidRPr="00FC656C">
        <w:rPr>
          <w:rFonts w:ascii="Times New Roman" w:eastAsia="Times New Roman" w:hAnsi="Times New Roman" w:cs="Times New Roman"/>
          <w:bCs/>
          <w:sz w:val="28"/>
          <w:szCs w:val="20"/>
        </w:rPr>
        <w:t xml:space="preserve"> сельском поселении</w:t>
      </w:r>
      <w:r w:rsidR="0069771F" w:rsidRPr="00FC656C">
        <w:rPr>
          <w:rFonts w:ascii="Times New Roman" w:eastAsia="Times New Roman" w:hAnsi="Times New Roman" w:cs="Times New Roman"/>
          <w:bCs/>
          <w:sz w:val="28"/>
          <w:szCs w:val="20"/>
        </w:rPr>
        <w:t xml:space="preserve"> </w:t>
      </w:r>
      <w:r w:rsidRPr="00FC656C">
        <w:rPr>
          <w:rFonts w:ascii="Times New Roman" w:eastAsia="Times New Roman" w:hAnsi="Times New Roman" w:cs="Times New Roman"/>
          <w:bCs/>
          <w:sz w:val="28"/>
          <w:szCs w:val="20"/>
        </w:rPr>
        <w:t xml:space="preserve"> здание автостанции, </w:t>
      </w:r>
      <w:r w:rsidR="00576860" w:rsidRPr="00FC656C">
        <w:rPr>
          <w:rFonts w:ascii="Times New Roman" w:eastAsia="Times New Roman" w:hAnsi="Times New Roman" w:cs="Times New Roman"/>
          <w:bCs/>
          <w:sz w:val="28"/>
          <w:szCs w:val="20"/>
        </w:rPr>
        <w:t>выполняющей</w:t>
      </w:r>
      <w:r w:rsidRPr="00FC656C">
        <w:rPr>
          <w:rFonts w:ascii="Times New Roman" w:eastAsia="Times New Roman" w:hAnsi="Times New Roman" w:cs="Times New Roman"/>
          <w:bCs/>
          <w:sz w:val="28"/>
          <w:szCs w:val="20"/>
        </w:rPr>
        <w:t xml:space="preserve"> функцию</w:t>
      </w:r>
      <w:r w:rsidRPr="00FC656C">
        <w:rPr>
          <w:rFonts w:ascii="Times New Roman" w:eastAsiaTheme="majorEastAsia" w:hAnsi="Times New Roman" w:cs="Times New Roman"/>
          <w:sz w:val="28"/>
          <w:szCs w:val="28"/>
          <w:lang w:eastAsia="en-US" w:bidi="en-US"/>
        </w:rPr>
        <w:t xml:space="preserve"> для </w:t>
      </w:r>
      <w:r w:rsidRPr="00FC656C">
        <w:rPr>
          <w:rFonts w:ascii="Times New Roman" w:eastAsia="Times New Roman" w:hAnsi="Times New Roman" w:cs="Times New Roman"/>
          <w:bCs/>
          <w:sz w:val="28"/>
          <w:szCs w:val="20"/>
        </w:rPr>
        <w:t>внутрирайонного и межрайонного автобусных сообщени</w:t>
      </w:r>
      <w:r w:rsidR="009634B1">
        <w:rPr>
          <w:rFonts w:ascii="Times New Roman" w:eastAsia="Times New Roman" w:hAnsi="Times New Roman" w:cs="Times New Roman"/>
          <w:bCs/>
          <w:sz w:val="28"/>
          <w:szCs w:val="20"/>
        </w:rPr>
        <w:t xml:space="preserve">й отсутствует. </w:t>
      </w:r>
    </w:p>
    <w:p w:rsidR="001026BA" w:rsidRPr="002B5562" w:rsidRDefault="008D3E5D"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В связи с чем, </w:t>
      </w:r>
      <w:r w:rsidRPr="00DC005E">
        <w:rPr>
          <w:rFonts w:ascii="Times New Roman" w:eastAsia="Times New Roman" w:hAnsi="Times New Roman" w:cs="Times New Roman"/>
          <w:bCs/>
          <w:sz w:val="28"/>
          <w:szCs w:val="20"/>
        </w:rPr>
        <w:t>функцию для внутрирайонного и межрайонного</w:t>
      </w:r>
      <w:r w:rsidRPr="008D3E5D">
        <w:rPr>
          <w:rFonts w:ascii="Times New Roman" w:eastAsia="Times New Roman" w:hAnsi="Times New Roman" w:cs="Times New Roman"/>
          <w:bCs/>
          <w:sz w:val="28"/>
          <w:szCs w:val="20"/>
        </w:rPr>
        <w:t xml:space="preserve"> автобусных сообщений </w:t>
      </w:r>
      <w:r>
        <w:rPr>
          <w:rFonts w:ascii="Times New Roman" w:eastAsia="Times New Roman" w:hAnsi="Times New Roman" w:cs="Times New Roman"/>
          <w:bCs/>
          <w:sz w:val="28"/>
          <w:szCs w:val="20"/>
        </w:rPr>
        <w:t>н</w:t>
      </w:r>
      <w:r w:rsidR="005E1022" w:rsidRPr="00CC5E06">
        <w:rPr>
          <w:rFonts w:ascii="Times New Roman" w:eastAsia="Times New Roman" w:hAnsi="Times New Roman" w:cs="Times New Roman"/>
          <w:bCs/>
          <w:sz w:val="28"/>
          <w:szCs w:val="20"/>
        </w:rPr>
        <w:t xml:space="preserve">а муниципальной маршрутной сети </w:t>
      </w:r>
      <w:r w:rsidR="003F12A6">
        <w:rPr>
          <w:rFonts w:ascii="Times New Roman" w:eastAsia="Times New Roman" w:hAnsi="Times New Roman" w:cs="Times New Roman"/>
          <w:bCs/>
          <w:sz w:val="28"/>
          <w:szCs w:val="20"/>
        </w:rPr>
        <w:t xml:space="preserve">выполняют </w:t>
      </w:r>
      <w:r w:rsidR="008677D6">
        <w:rPr>
          <w:rFonts w:ascii="Times New Roman" w:eastAsia="Times New Roman" w:hAnsi="Times New Roman" w:cs="Times New Roman"/>
          <w:bCs/>
          <w:sz w:val="28"/>
          <w:szCs w:val="20"/>
        </w:rPr>
        <w:t xml:space="preserve"> </w:t>
      </w:r>
      <w:r w:rsidR="003F12A6">
        <w:rPr>
          <w:rFonts w:ascii="Times New Roman" w:eastAsia="Times New Roman" w:hAnsi="Times New Roman" w:cs="Times New Roman"/>
          <w:bCs/>
          <w:sz w:val="28"/>
          <w:szCs w:val="20"/>
        </w:rPr>
        <w:t xml:space="preserve">шесть </w:t>
      </w:r>
      <w:r w:rsidR="008677D6" w:rsidRPr="002B5562">
        <w:rPr>
          <w:rFonts w:ascii="Times New Roman" w:eastAsia="Times New Roman" w:hAnsi="Times New Roman" w:cs="Times New Roman"/>
          <w:bCs/>
          <w:sz w:val="28"/>
          <w:szCs w:val="20"/>
        </w:rPr>
        <w:t xml:space="preserve"> остановочный </w:t>
      </w:r>
      <w:r w:rsidR="005E1022" w:rsidRPr="002B5562">
        <w:rPr>
          <w:rFonts w:ascii="Times New Roman" w:eastAsia="Times New Roman" w:hAnsi="Times New Roman" w:cs="Times New Roman"/>
          <w:bCs/>
          <w:sz w:val="28"/>
          <w:szCs w:val="20"/>
        </w:rPr>
        <w:t>пункт</w:t>
      </w:r>
      <w:r w:rsidR="003F12A6">
        <w:rPr>
          <w:rFonts w:ascii="Times New Roman" w:eastAsia="Times New Roman" w:hAnsi="Times New Roman" w:cs="Times New Roman"/>
          <w:bCs/>
          <w:sz w:val="28"/>
          <w:szCs w:val="20"/>
        </w:rPr>
        <w:t>ов</w:t>
      </w:r>
      <w:r w:rsidR="001026BA" w:rsidRPr="002B5562">
        <w:rPr>
          <w:rFonts w:ascii="Times New Roman" w:eastAsia="Times New Roman" w:hAnsi="Times New Roman" w:cs="Times New Roman"/>
          <w:bCs/>
          <w:sz w:val="28"/>
          <w:szCs w:val="20"/>
        </w:rPr>
        <w:t>:</w:t>
      </w:r>
      <w:r w:rsidRPr="002B5562">
        <w:rPr>
          <w:rFonts w:ascii="Times New Roman" w:eastAsia="Times New Roman" w:hAnsi="Times New Roman" w:cs="Times New Roman"/>
          <w:bCs/>
          <w:sz w:val="28"/>
          <w:szCs w:val="20"/>
        </w:rPr>
        <w:t xml:space="preserve"> </w:t>
      </w:r>
    </w:p>
    <w:p w:rsidR="00A36021" w:rsidRDefault="00AF3899"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w:t>
      </w:r>
      <w:r w:rsidR="003F12A6" w:rsidRPr="00764741">
        <w:rPr>
          <w:rFonts w:ascii="Times New Roman" w:eastAsia="Times New Roman" w:hAnsi="Times New Roman" w:cs="Times New Roman"/>
          <w:bCs/>
          <w:sz w:val="28"/>
          <w:szCs w:val="20"/>
        </w:rPr>
        <w:t>станица Передовая</w:t>
      </w:r>
      <w:r w:rsidR="001026BA" w:rsidRPr="00764741">
        <w:rPr>
          <w:rFonts w:ascii="Times New Roman" w:eastAsia="Times New Roman" w:hAnsi="Times New Roman" w:cs="Times New Roman"/>
          <w:bCs/>
          <w:sz w:val="28"/>
          <w:szCs w:val="20"/>
        </w:rPr>
        <w:t>»</w:t>
      </w:r>
      <w:r w:rsidR="00963091" w:rsidRPr="00764741">
        <w:rPr>
          <w:rFonts w:ascii="Times New Roman" w:eastAsia="Times New Roman" w:hAnsi="Times New Roman" w:cs="Times New Roman"/>
          <w:bCs/>
          <w:sz w:val="28"/>
          <w:szCs w:val="20"/>
        </w:rPr>
        <w:t xml:space="preserve"> находящийся на участ</w:t>
      </w:r>
      <w:r w:rsidR="001E3166" w:rsidRPr="00764741">
        <w:rPr>
          <w:rFonts w:ascii="Times New Roman" w:eastAsia="Times New Roman" w:hAnsi="Times New Roman" w:cs="Times New Roman"/>
          <w:bCs/>
          <w:sz w:val="28"/>
          <w:szCs w:val="20"/>
        </w:rPr>
        <w:t xml:space="preserve">ке дороги </w:t>
      </w:r>
      <w:r w:rsidR="0069510C" w:rsidRPr="00764741">
        <w:rPr>
          <w:rFonts w:ascii="Times New Roman" w:eastAsia="Times New Roman" w:hAnsi="Times New Roman" w:cs="Times New Roman"/>
          <w:bCs/>
          <w:sz w:val="28"/>
          <w:szCs w:val="20"/>
        </w:rPr>
        <w:t>регионального</w:t>
      </w:r>
      <w:r w:rsidR="002B5562" w:rsidRPr="00764741">
        <w:rPr>
          <w:rFonts w:ascii="Times New Roman" w:eastAsia="Times New Roman" w:hAnsi="Times New Roman" w:cs="Times New Roman"/>
          <w:bCs/>
          <w:sz w:val="28"/>
          <w:szCs w:val="20"/>
        </w:rPr>
        <w:t xml:space="preserve"> </w:t>
      </w:r>
      <w:r w:rsidR="006A6AC1" w:rsidRPr="00764741">
        <w:rPr>
          <w:rFonts w:ascii="Times New Roman" w:eastAsia="Times New Roman" w:hAnsi="Times New Roman" w:cs="Times New Roman"/>
          <w:bCs/>
          <w:sz w:val="28"/>
          <w:szCs w:val="20"/>
        </w:rPr>
        <w:t>зн</w:t>
      </w:r>
      <w:r w:rsidR="0069510C" w:rsidRPr="00764741">
        <w:rPr>
          <w:rFonts w:ascii="Times New Roman" w:eastAsia="Times New Roman" w:hAnsi="Times New Roman" w:cs="Times New Roman"/>
          <w:bCs/>
          <w:sz w:val="28"/>
          <w:szCs w:val="20"/>
        </w:rPr>
        <w:t>ачения по улице Ленина,158 ( в районе кафе «Кавказ»))</w:t>
      </w:r>
      <w:r w:rsidR="00A36021" w:rsidRPr="00764741">
        <w:rPr>
          <w:rFonts w:ascii="Times New Roman" w:eastAsia="Times New Roman" w:hAnsi="Times New Roman" w:cs="Times New Roman"/>
          <w:bCs/>
          <w:sz w:val="28"/>
          <w:szCs w:val="20"/>
        </w:rPr>
        <w:t>;</w:t>
      </w:r>
    </w:p>
    <w:p w:rsidR="0069510C" w:rsidRPr="0069510C" w:rsidRDefault="0069510C" w:rsidP="0069510C">
      <w:pPr>
        <w:spacing w:line="360" w:lineRule="auto"/>
        <w:ind w:left="567" w:firstLine="567"/>
        <w:rPr>
          <w:rFonts w:ascii="Times New Roman" w:eastAsia="Times New Roman" w:hAnsi="Times New Roman" w:cs="Times New Roman"/>
          <w:bCs/>
          <w:sz w:val="28"/>
          <w:szCs w:val="20"/>
        </w:rPr>
      </w:pPr>
      <w:r w:rsidRPr="0069510C">
        <w:rPr>
          <w:rFonts w:ascii="Times New Roman" w:eastAsia="Times New Roman" w:hAnsi="Times New Roman" w:cs="Times New Roman"/>
          <w:bCs/>
          <w:sz w:val="28"/>
          <w:szCs w:val="20"/>
        </w:rPr>
        <w:t xml:space="preserve">- «станица Передовая» находящийся на участке дороги </w:t>
      </w:r>
      <w:r w:rsidR="00367B06">
        <w:rPr>
          <w:rFonts w:ascii="Times New Roman" w:eastAsia="Times New Roman" w:hAnsi="Times New Roman" w:cs="Times New Roman"/>
          <w:bCs/>
          <w:sz w:val="28"/>
          <w:szCs w:val="20"/>
        </w:rPr>
        <w:t>местного значения по улице Горького,65</w:t>
      </w:r>
      <w:r w:rsidRPr="0069510C">
        <w:rPr>
          <w:rFonts w:ascii="Times New Roman" w:eastAsia="Times New Roman" w:hAnsi="Times New Roman" w:cs="Times New Roman"/>
          <w:bCs/>
          <w:sz w:val="28"/>
          <w:szCs w:val="20"/>
        </w:rPr>
        <w:t>;</w:t>
      </w:r>
    </w:p>
    <w:p w:rsidR="00367B06" w:rsidRPr="00367B06" w:rsidRDefault="00367B06" w:rsidP="00367B06">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367B06">
        <w:rPr>
          <w:rFonts w:ascii="Times New Roman" w:eastAsia="Times New Roman" w:hAnsi="Times New Roman" w:cs="Times New Roman"/>
          <w:bCs/>
          <w:sz w:val="28"/>
          <w:szCs w:val="20"/>
        </w:rPr>
        <w:t xml:space="preserve">- «станица Передовая» находящийся на участке дороги </w:t>
      </w:r>
      <w:r>
        <w:rPr>
          <w:rFonts w:ascii="Times New Roman" w:eastAsia="Times New Roman" w:hAnsi="Times New Roman" w:cs="Times New Roman"/>
          <w:bCs/>
          <w:sz w:val="28"/>
          <w:szCs w:val="20"/>
        </w:rPr>
        <w:t>регионального</w:t>
      </w:r>
      <w:r w:rsidRPr="00367B06">
        <w:rPr>
          <w:rFonts w:ascii="Times New Roman" w:eastAsia="Times New Roman" w:hAnsi="Times New Roman" w:cs="Times New Roman"/>
          <w:bCs/>
          <w:sz w:val="28"/>
          <w:szCs w:val="20"/>
        </w:rPr>
        <w:t xml:space="preserve"> значения по улице </w:t>
      </w:r>
      <w:r>
        <w:rPr>
          <w:rFonts w:ascii="Times New Roman" w:eastAsia="Times New Roman" w:hAnsi="Times New Roman" w:cs="Times New Roman"/>
          <w:bCs/>
          <w:sz w:val="28"/>
          <w:szCs w:val="20"/>
        </w:rPr>
        <w:t>Базарная,2 (район магазина «777»)</w:t>
      </w:r>
      <w:r w:rsidRPr="00367B06">
        <w:rPr>
          <w:rFonts w:ascii="Times New Roman" w:eastAsia="Times New Roman" w:hAnsi="Times New Roman" w:cs="Times New Roman"/>
          <w:bCs/>
          <w:sz w:val="28"/>
          <w:szCs w:val="20"/>
        </w:rPr>
        <w:t>;</w:t>
      </w:r>
    </w:p>
    <w:p w:rsidR="0069510C" w:rsidRDefault="00367B06"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367B06">
        <w:rPr>
          <w:rFonts w:ascii="Times New Roman" w:eastAsia="Times New Roman" w:hAnsi="Times New Roman" w:cs="Times New Roman"/>
          <w:bCs/>
          <w:sz w:val="28"/>
          <w:szCs w:val="20"/>
        </w:rPr>
        <w:t>- «станица Передовая» находящийся на участке дороги региональн</w:t>
      </w:r>
      <w:r w:rsidR="00764741">
        <w:rPr>
          <w:rFonts w:ascii="Times New Roman" w:eastAsia="Times New Roman" w:hAnsi="Times New Roman" w:cs="Times New Roman"/>
          <w:bCs/>
          <w:sz w:val="28"/>
          <w:szCs w:val="20"/>
        </w:rPr>
        <w:t>ого значения по улице Ленина,11</w:t>
      </w:r>
      <w:r w:rsidRPr="00367B06">
        <w:rPr>
          <w:rFonts w:ascii="Times New Roman" w:eastAsia="Times New Roman" w:hAnsi="Times New Roman" w:cs="Times New Roman"/>
          <w:bCs/>
          <w:sz w:val="28"/>
          <w:szCs w:val="20"/>
        </w:rPr>
        <w:t>;</w:t>
      </w:r>
    </w:p>
    <w:p w:rsidR="00367B06" w:rsidRDefault="00764741"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«станица Передовая» находящийся на участке дороги региональ</w:t>
      </w:r>
      <w:r>
        <w:rPr>
          <w:rFonts w:ascii="Times New Roman" w:eastAsia="Times New Roman" w:hAnsi="Times New Roman" w:cs="Times New Roman"/>
          <w:bCs/>
          <w:sz w:val="28"/>
          <w:szCs w:val="20"/>
        </w:rPr>
        <w:t>ного значения по улице Ленина,17</w:t>
      </w:r>
      <w:r w:rsidRPr="00764741">
        <w:rPr>
          <w:rFonts w:ascii="Times New Roman" w:eastAsia="Times New Roman" w:hAnsi="Times New Roman" w:cs="Times New Roman"/>
          <w:bCs/>
          <w:sz w:val="28"/>
          <w:szCs w:val="20"/>
        </w:rPr>
        <w:t>;</w:t>
      </w:r>
    </w:p>
    <w:p w:rsidR="00764741" w:rsidRPr="002B5562" w:rsidRDefault="00764741"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«станица Передовая» находящийся на участке дороги региональ</w:t>
      </w:r>
      <w:r>
        <w:rPr>
          <w:rFonts w:ascii="Times New Roman" w:eastAsia="Times New Roman" w:hAnsi="Times New Roman" w:cs="Times New Roman"/>
          <w:bCs/>
          <w:sz w:val="28"/>
          <w:szCs w:val="20"/>
        </w:rPr>
        <w:t>ного значения по улице Красная,22</w:t>
      </w:r>
      <w:r w:rsidRPr="00764741">
        <w:rPr>
          <w:rFonts w:ascii="Times New Roman" w:eastAsia="Times New Roman" w:hAnsi="Times New Roman" w:cs="Times New Roman"/>
          <w:bCs/>
          <w:sz w:val="28"/>
          <w:szCs w:val="20"/>
        </w:rPr>
        <w:t>;</w:t>
      </w:r>
    </w:p>
    <w:p w:rsidR="005E1022" w:rsidRPr="005E1022" w:rsidRDefault="005E1022" w:rsidP="00A61BB9">
      <w:pPr>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Основные проблемы по автобусному сообщению:</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неудовлетворительное состояние проезжей части и связанные с этим большие затраты  на техническое  обслуживание и ремонт машин;</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износ транспортного парка осуществляющего перевозки;</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малая платежеспособность населения;</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слабая финансовая поддержка пассажирских перевозок из бюджетов всех уровней.</w:t>
      </w:r>
    </w:p>
    <w:p w:rsidR="005E1022" w:rsidRPr="005E1022" w:rsidRDefault="005E1022" w:rsidP="00A61BB9">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E1022" w:rsidRPr="005E1022" w:rsidRDefault="005E1022" w:rsidP="00A61BB9">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3.3.2. Грузовые перевозки автомобильным транспортом</w:t>
      </w:r>
    </w:p>
    <w:p w:rsidR="004F66D2" w:rsidRPr="004F66D2" w:rsidRDefault="004F66D2" w:rsidP="004905C1">
      <w:pPr>
        <w:spacing w:after="0" w:line="360" w:lineRule="auto"/>
        <w:ind w:left="567" w:firstLine="567"/>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 xml:space="preserve">На территории муниципального образования </w:t>
      </w:r>
      <w:r w:rsidR="00764741">
        <w:rPr>
          <w:rFonts w:ascii="Times New Roman" w:eastAsia="Times New Roman" w:hAnsi="Times New Roman" w:cs="Times New Roman"/>
          <w:bCs/>
          <w:sz w:val="28"/>
          <w:szCs w:val="28"/>
        </w:rPr>
        <w:t xml:space="preserve">Передовское </w:t>
      </w:r>
      <w:r w:rsidRPr="004F66D2">
        <w:rPr>
          <w:rFonts w:ascii="Times New Roman" w:eastAsia="Times New Roman" w:hAnsi="Times New Roman" w:cs="Times New Roman"/>
          <w:bCs/>
          <w:sz w:val="28"/>
          <w:szCs w:val="28"/>
        </w:rPr>
        <w:t xml:space="preserve"> сельское поселение  Отрадненского района Краснодарского края  предприятий транспортного комплекса, осуществляющих грузовые перевозки отсутствуют.</w:t>
      </w:r>
    </w:p>
    <w:p w:rsidR="004F66D2" w:rsidRPr="004F66D2" w:rsidRDefault="004F66D2" w:rsidP="004905C1">
      <w:pPr>
        <w:spacing w:after="0" w:line="360" w:lineRule="auto"/>
        <w:ind w:left="567" w:firstLine="567"/>
        <w:jc w:val="center"/>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Грузовой транспорт представлен грузовым автотранспортом и сельскохозяйственной техникой и используется для обслуживания действующих на территории муниципального образования сельскохозяйственного  и производственных предприятий.</w:t>
      </w:r>
    </w:p>
    <w:p w:rsidR="004F66D2" w:rsidRPr="004F66D2" w:rsidRDefault="004F66D2" w:rsidP="004905C1">
      <w:pPr>
        <w:spacing w:after="0" w:line="360" w:lineRule="auto"/>
        <w:ind w:left="567" w:firstLine="567"/>
        <w:jc w:val="center"/>
        <w:rPr>
          <w:rFonts w:ascii="Times New Roman" w:eastAsia="Times New Roman" w:hAnsi="Times New Roman" w:cs="Times New Roman"/>
          <w:bCs/>
          <w:sz w:val="28"/>
          <w:szCs w:val="28"/>
        </w:rPr>
      </w:pP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3.4. Характеристика </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сети дорог муниципального образования,</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параметры дорожного движения, оценка качества содержания дорог</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Автомобильные дороги  являются важнейшей составной частью  транспортной инфраструк</w:t>
      </w:r>
      <w:r w:rsidR="001B02A4">
        <w:rPr>
          <w:rFonts w:ascii="Times New Roman" w:eastAsiaTheme="majorEastAsia" w:hAnsi="Times New Roman" w:cs="Times New Roman"/>
          <w:sz w:val="28"/>
          <w:szCs w:val="28"/>
          <w:lang w:eastAsia="en-US" w:bidi="en-US"/>
        </w:rPr>
        <w:t xml:space="preserve">туры муниципального образования </w:t>
      </w:r>
      <w:r w:rsidR="00BC321D">
        <w:rPr>
          <w:rFonts w:ascii="Times New Roman" w:eastAsiaTheme="majorEastAsia" w:hAnsi="Times New Roman" w:cs="Times New Roman"/>
          <w:sz w:val="28"/>
          <w:szCs w:val="28"/>
          <w:lang w:eastAsia="en-US" w:bidi="en-US"/>
        </w:rPr>
        <w:t xml:space="preserve">Передовского </w:t>
      </w:r>
      <w:r w:rsidR="00F26660" w:rsidRPr="00F26660">
        <w:rPr>
          <w:rFonts w:ascii="Times New Roman" w:eastAsiaTheme="majorEastAsia" w:hAnsi="Times New Roman" w:cs="Times New Roman"/>
          <w:sz w:val="28"/>
          <w:szCs w:val="28"/>
          <w:lang w:eastAsia="en-US" w:bidi="en-US"/>
        </w:rPr>
        <w:t>сел</w:t>
      </w:r>
      <w:r w:rsidR="001B02A4">
        <w:rPr>
          <w:rFonts w:ascii="Times New Roman" w:eastAsiaTheme="majorEastAsia" w:hAnsi="Times New Roman" w:cs="Times New Roman"/>
          <w:sz w:val="28"/>
          <w:szCs w:val="28"/>
          <w:lang w:eastAsia="en-US" w:bidi="en-US"/>
        </w:rPr>
        <w:t>ьского поселения</w:t>
      </w:r>
      <w:r w:rsidR="00F26660" w:rsidRPr="00F26660">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F26660" w:rsidRPr="00F26660">
        <w:rPr>
          <w:rFonts w:ascii="Times New Roman" w:eastAsiaTheme="majorEastAsia" w:hAnsi="Times New Roman" w:cs="Times New Roman"/>
          <w:sz w:val="28"/>
          <w:szCs w:val="28"/>
          <w:lang w:eastAsia="en-US" w:bidi="en-US"/>
        </w:rPr>
        <w:t xml:space="preserve"> района Краснодарского края</w:t>
      </w:r>
      <w:r w:rsidR="00F26660">
        <w:rPr>
          <w:rFonts w:ascii="Times New Roman" w:eastAsiaTheme="majorEastAsia" w:hAnsi="Times New Roman" w:cs="Times New Roman"/>
          <w:sz w:val="28"/>
          <w:szCs w:val="28"/>
          <w:lang w:eastAsia="en-US" w:bidi="en-US"/>
        </w:rPr>
        <w:t>.</w:t>
      </w:r>
      <w:r w:rsidR="00F26660" w:rsidRPr="00F26660">
        <w:rPr>
          <w:rFonts w:ascii="Times New Roman" w:eastAsiaTheme="majorEastAsia" w:hAnsi="Times New Roman" w:cs="Times New Roman"/>
          <w:sz w:val="28"/>
          <w:szCs w:val="28"/>
          <w:lang w:eastAsia="en-US" w:bidi="en-US"/>
        </w:rPr>
        <w:t xml:space="preserve">  </w:t>
      </w:r>
      <w:r w:rsidR="00F26660">
        <w:rPr>
          <w:rFonts w:ascii="Times New Roman" w:eastAsiaTheme="majorEastAsia" w:hAnsi="Times New Roman" w:cs="Times New Roman"/>
          <w:sz w:val="28"/>
          <w:szCs w:val="28"/>
          <w:lang w:eastAsia="en-US" w:bidi="en-US"/>
        </w:rPr>
        <w:t>О</w:t>
      </w:r>
      <w:r w:rsidR="001B02A4">
        <w:rPr>
          <w:rFonts w:ascii="Times New Roman" w:eastAsiaTheme="majorEastAsia" w:hAnsi="Times New Roman" w:cs="Times New Roman"/>
          <w:sz w:val="28"/>
          <w:szCs w:val="28"/>
          <w:lang w:eastAsia="en-US" w:bidi="en-US"/>
        </w:rPr>
        <w:t>ни связывают  территорию сельского поселения</w:t>
      </w:r>
      <w:r w:rsidRPr="005E1022">
        <w:rPr>
          <w:rFonts w:ascii="Times New Roman" w:eastAsiaTheme="majorEastAsia" w:hAnsi="Times New Roman" w:cs="Times New Roman"/>
          <w:sz w:val="28"/>
          <w:szCs w:val="28"/>
          <w:lang w:eastAsia="en-US" w:bidi="en-US"/>
        </w:rPr>
        <w:t xml:space="preserve">  с соседними территориями, с районным центром, обе</w:t>
      </w:r>
      <w:r w:rsidR="00F26660">
        <w:rPr>
          <w:rFonts w:ascii="Times New Roman" w:eastAsiaTheme="majorEastAsia" w:hAnsi="Times New Roman" w:cs="Times New Roman"/>
          <w:sz w:val="28"/>
          <w:szCs w:val="28"/>
          <w:lang w:eastAsia="en-US" w:bidi="en-US"/>
        </w:rPr>
        <w:t xml:space="preserve">спечивают жизнедеятельность </w:t>
      </w:r>
      <w:r w:rsidR="00702D9D">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во многом определяют  возможности развития, по ним осуществляются  автомобильные перевозки грузов и пассажиров.</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 От уровня развития  автомобильных дорог  во многом зависит решение задач в достижении  устой</w:t>
      </w:r>
      <w:r w:rsidR="00337914">
        <w:rPr>
          <w:rFonts w:ascii="Times New Roman" w:eastAsiaTheme="majorEastAsia" w:hAnsi="Times New Roman" w:cs="Times New Roman"/>
          <w:sz w:val="28"/>
          <w:szCs w:val="28"/>
          <w:lang w:eastAsia="en-US" w:bidi="en-US"/>
        </w:rPr>
        <w:t>чивого экономического роста сельского поселения</w:t>
      </w:r>
      <w:r w:rsidRPr="005E1022">
        <w:rPr>
          <w:rFonts w:ascii="Times New Roman" w:eastAsiaTheme="majorEastAsia" w:hAnsi="Times New Roman" w:cs="Times New Roman"/>
          <w:sz w:val="28"/>
          <w:szCs w:val="28"/>
          <w:lang w:eastAsia="en-US" w:bidi="en-US"/>
        </w:rPr>
        <w:t xml:space="preserve">, повышения конкурентоспособности местных  производителей и улучшении качества жизни населения. </w:t>
      </w:r>
    </w:p>
    <w:p w:rsid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К автомобильным дорогам  общего пользования местного значения относятся   муниципальные дороги, улично-дорожная сеть и объекты дорожной  инфраструктуры, </w:t>
      </w:r>
      <w:r w:rsidR="00B316B4">
        <w:rPr>
          <w:rFonts w:ascii="Times New Roman" w:eastAsiaTheme="majorEastAsia" w:hAnsi="Times New Roman" w:cs="Times New Roman"/>
          <w:sz w:val="28"/>
          <w:szCs w:val="28"/>
          <w:lang w:eastAsia="en-US" w:bidi="en-US"/>
        </w:rPr>
        <w:t xml:space="preserve"> расположенные </w:t>
      </w:r>
      <w:r w:rsidR="00F26660">
        <w:rPr>
          <w:rFonts w:ascii="Times New Roman" w:eastAsiaTheme="majorEastAsia" w:hAnsi="Times New Roman" w:cs="Times New Roman"/>
          <w:sz w:val="28"/>
          <w:szCs w:val="28"/>
          <w:lang w:eastAsia="en-US" w:bidi="en-US"/>
        </w:rPr>
        <w:t xml:space="preserve"> в границах </w:t>
      </w:r>
      <w:r w:rsidR="00184A15">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xml:space="preserve">, находящиеся в муниципальной собственности  муниципального образования – </w:t>
      </w:r>
      <w:r w:rsidR="00BC321D">
        <w:rPr>
          <w:rFonts w:ascii="Times New Roman" w:eastAsiaTheme="majorEastAsia" w:hAnsi="Times New Roman" w:cs="Times New Roman"/>
          <w:sz w:val="28"/>
          <w:szCs w:val="28"/>
          <w:lang w:eastAsia="en-US" w:bidi="en-US"/>
        </w:rPr>
        <w:t xml:space="preserve">Передовское </w:t>
      </w:r>
      <w:r w:rsidR="000A566D">
        <w:rPr>
          <w:rFonts w:ascii="Times New Roman" w:eastAsiaTheme="majorEastAsia" w:hAnsi="Times New Roman" w:cs="Times New Roman"/>
          <w:sz w:val="28"/>
          <w:szCs w:val="28"/>
          <w:lang w:eastAsia="en-US" w:bidi="en-US"/>
        </w:rPr>
        <w:t xml:space="preserve"> сельское поселение</w:t>
      </w:r>
      <w:r w:rsidR="00F26660">
        <w:rPr>
          <w:rFonts w:ascii="Times New Roman" w:eastAsiaTheme="majorEastAsia" w:hAnsi="Times New Roman" w:cs="Times New Roman"/>
          <w:sz w:val="28"/>
          <w:szCs w:val="28"/>
          <w:lang w:eastAsia="en-US" w:bidi="en-US"/>
        </w:rPr>
        <w:t>.</w:t>
      </w:r>
    </w:p>
    <w:p w:rsidR="005E1022" w:rsidRPr="005E1022" w:rsidRDefault="005E1022" w:rsidP="00A61BB9">
      <w:pPr>
        <w:spacing w:after="0" w:line="360" w:lineRule="auto"/>
        <w:ind w:left="567" w:firstLine="567"/>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Улично-дорожная сеть</w:t>
      </w:r>
    </w:p>
    <w:p w:rsidR="00541BDB" w:rsidRDefault="005E1022" w:rsidP="00BB0FAE">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Улично-дорожная сеть муниципального образования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541BDB" w:rsidRDefault="00BB0FAE" w:rsidP="00541BDB">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noProof/>
          <w:sz w:val="24"/>
          <w:szCs w:val="24"/>
        </w:rPr>
        <w:drawing>
          <wp:anchor distT="0" distB="0" distL="114300" distR="114300" simplePos="0" relativeHeight="251659264" behindDoc="0" locked="0" layoutInCell="1" allowOverlap="1">
            <wp:simplePos x="0" y="0"/>
            <wp:positionH relativeFrom="column">
              <wp:posOffset>716915</wp:posOffset>
            </wp:positionH>
            <wp:positionV relativeFrom="paragraph">
              <wp:posOffset>-3810</wp:posOffset>
            </wp:positionV>
            <wp:extent cx="5595620" cy="5067300"/>
            <wp:effectExtent l="0" t="0" r="5080" b="0"/>
            <wp:wrapTopAndBottom/>
            <wp:docPr id="7" name="Рисунок 7" descr="C:\Users\оем\Desktop\СВЕТЛАНА\ТРАНСМпортная ПКР Отрадненский район\Передовское\Передовское\Передовское\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оем\Desktop\СВЕТЛАНА\ТРАНСМпортная ПКР Отрадненский район\Передовское\Передовское\Передовское\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95620" cy="506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1022" w:rsidRPr="005E1022" w:rsidRDefault="005E1022" w:rsidP="00541BDB">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Улично-дорожная сеть представляет собой сложившуюся сеть улиц и проездов, обеспечивающих внешние и внутренние связи на территории населенного пункта с производственной зоной, кварталами жилых домов, с общественной зоной. </w:t>
      </w:r>
    </w:p>
    <w:p w:rsidR="00444FBC" w:rsidRDefault="00444FBC" w:rsidP="00A61BB9">
      <w:pPr>
        <w:tabs>
          <w:tab w:val="left" w:leader="dot" w:pos="9072"/>
        </w:tabs>
        <w:spacing w:line="360" w:lineRule="auto"/>
        <w:ind w:left="567" w:right="282"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Дороги </w:t>
      </w:r>
      <w:r w:rsidR="00BC321D">
        <w:rPr>
          <w:rFonts w:ascii="Times New Roman" w:eastAsiaTheme="majorEastAsia" w:hAnsi="Times New Roman" w:cs="Times New Roman"/>
          <w:sz w:val="28"/>
          <w:szCs w:val="28"/>
          <w:lang w:eastAsia="en-US" w:bidi="en-US"/>
        </w:rPr>
        <w:t>Передовского</w:t>
      </w:r>
      <w:r w:rsidR="00054724">
        <w:rPr>
          <w:rFonts w:ascii="Times New Roman" w:eastAsiaTheme="majorEastAsia" w:hAnsi="Times New Roman" w:cs="Times New Roman"/>
          <w:sz w:val="28"/>
          <w:szCs w:val="28"/>
          <w:lang w:eastAsia="en-US" w:bidi="en-US"/>
        </w:rPr>
        <w:t xml:space="preserve"> </w:t>
      </w:r>
      <w:r w:rsidR="000A566D">
        <w:rPr>
          <w:rFonts w:ascii="Times New Roman" w:eastAsiaTheme="majorEastAsia" w:hAnsi="Times New Roman" w:cs="Times New Roman"/>
          <w:sz w:val="28"/>
          <w:szCs w:val="28"/>
          <w:lang w:eastAsia="en-US" w:bidi="en-US"/>
        </w:rPr>
        <w:t>сельского поселения</w:t>
      </w:r>
      <w:r>
        <w:rPr>
          <w:rFonts w:ascii="Times New Roman" w:eastAsiaTheme="majorEastAsia" w:hAnsi="Times New Roman" w:cs="Times New Roman"/>
          <w:sz w:val="28"/>
          <w:szCs w:val="28"/>
          <w:lang w:eastAsia="en-US" w:bidi="en-US"/>
        </w:rPr>
        <w:t xml:space="preserve"> относятся к классу «дороги обычного типа».</w:t>
      </w:r>
    </w:p>
    <w:p w:rsidR="00444FBC" w:rsidRPr="00444FBC" w:rsidRDefault="00444FBC" w:rsidP="001B2B26">
      <w:p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 xml:space="preserve">К классу </w:t>
      </w:r>
      <w:r w:rsidRPr="00444FBC">
        <w:rPr>
          <w:rFonts w:ascii="Times New Roman" w:eastAsia="Times New Roman" w:hAnsi="Times New Roman" w:cs="Times New Roman"/>
          <w:color w:val="0000FF"/>
          <w:sz w:val="28"/>
          <w:szCs w:val="28"/>
        </w:rPr>
        <w:t xml:space="preserve"> </w:t>
      </w:r>
      <w:r w:rsidRPr="00444FBC">
        <w:rPr>
          <w:rFonts w:ascii="Times New Roman" w:eastAsia="Times New Roman" w:hAnsi="Times New Roman" w:cs="Times New Roman"/>
          <w:sz w:val="28"/>
          <w:szCs w:val="28"/>
        </w:rPr>
        <w:t>«дороги обычного типа</w:t>
      </w:r>
      <w:r w:rsidRPr="00444FBC">
        <w:rPr>
          <w:rFonts w:ascii="Times New Roman" w:eastAsia="Times New Roman" w:hAnsi="Times New Roman" w:cs="Times New Roman"/>
          <w:color w:val="0000FF"/>
          <w:sz w:val="28"/>
          <w:szCs w:val="28"/>
        </w:rPr>
        <w:t>»</w:t>
      </w:r>
      <w:r>
        <w:rPr>
          <w:rFonts w:ascii="Times New Roman" w:eastAsia="Times New Roman" w:hAnsi="Times New Roman" w:cs="Times New Roman"/>
          <w:color w:val="0000FF"/>
          <w:sz w:val="28"/>
          <w:szCs w:val="28"/>
          <w:u w:val="single"/>
        </w:rPr>
        <w:t xml:space="preserve"> </w:t>
      </w:r>
      <w:r w:rsidRPr="00444FBC">
        <w:rPr>
          <w:rFonts w:ascii="Times New Roman" w:eastAsia="Times New Roman" w:hAnsi="Times New Roman" w:cs="Times New Roman"/>
          <w:sz w:val="28"/>
          <w:szCs w:val="28"/>
        </w:rPr>
        <w:t>относят автомобильные дороги, не отнесённые к классам «автомагистраль» и «скоростная дорога»:</w:t>
      </w:r>
    </w:p>
    <w:p w:rsidR="00444FBC" w:rsidRPr="00444FBC" w:rsidRDefault="00444FBC" w:rsidP="004346D0">
      <w:pPr>
        <w:numPr>
          <w:ilvl w:val="0"/>
          <w:numId w:val="15"/>
        </w:num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имеющие единую проезжую часть или с центральной разделительной полосой;</w:t>
      </w:r>
    </w:p>
    <w:p w:rsidR="009526C2" w:rsidRPr="00360D6A" w:rsidRDefault="00444FBC" w:rsidP="004346D0">
      <w:pPr>
        <w:numPr>
          <w:ilvl w:val="0"/>
          <w:numId w:val="15"/>
        </w:num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9526C2">
        <w:rPr>
          <w:rFonts w:ascii="Times New Roman" w:eastAsia="Times New Roman" w:hAnsi="Times New Roman" w:cs="Times New Roman"/>
          <w:sz w:val="28"/>
          <w:szCs w:val="28"/>
        </w:rPr>
        <w:t>доступ на которые возможен через пересечения и примыкания в разных и одном уровне, расположенные для дорог категорий IB, II, III не чаще, чем через 600 м, для дорог категории IV не чаще, чем через 100 м, категории V — 50 м друг от друга.</w:t>
      </w:r>
    </w:p>
    <w:p w:rsidR="00DA7339" w:rsidRDefault="00F977B2" w:rsidP="001B2B26">
      <w:pPr>
        <w:spacing w:before="100" w:beforeAutospacing="1" w:after="100" w:afterAutospacing="1" w:line="360" w:lineRule="auto"/>
        <w:ind w:left="567" w:right="142" w:firstLine="567"/>
        <w:contextualSpacing/>
        <w:jc w:val="both"/>
      </w:pPr>
      <w:r w:rsidRPr="00F977B2">
        <w:rPr>
          <w:rFonts w:ascii="Times New Roman" w:eastAsiaTheme="majorEastAsia" w:hAnsi="Times New Roman" w:cs="Times New Roman"/>
          <w:sz w:val="28"/>
          <w:szCs w:val="28"/>
          <w:lang w:eastAsia="en-US" w:bidi="en-US"/>
        </w:rPr>
        <w:t>Основная</w:t>
      </w:r>
      <w:r>
        <w:rPr>
          <w:rFonts w:ascii="Times New Roman" w:eastAsiaTheme="majorEastAsia" w:hAnsi="Times New Roman" w:cs="Times New Roman"/>
          <w:sz w:val="28"/>
          <w:szCs w:val="28"/>
          <w:lang w:eastAsia="en-US" w:bidi="en-US"/>
        </w:rPr>
        <w:t xml:space="preserve"> планировочная ось станицы </w:t>
      </w:r>
      <w:r w:rsidR="00BC321D">
        <w:rPr>
          <w:rFonts w:ascii="Times New Roman" w:eastAsiaTheme="majorEastAsia" w:hAnsi="Times New Roman" w:cs="Times New Roman"/>
          <w:sz w:val="28"/>
          <w:szCs w:val="28"/>
          <w:lang w:eastAsia="en-US" w:bidi="en-US"/>
        </w:rPr>
        <w:t xml:space="preserve">Передовой </w:t>
      </w:r>
      <w:r>
        <w:rPr>
          <w:rFonts w:ascii="Times New Roman" w:eastAsiaTheme="majorEastAsia" w:hAnsi="Times New Roman" w:cs="Times New Roman"/>
          <w:sz w:val="28"/>
          <w:szCs w:val="28"/>
          <w:lang w:eastAsia="en-US" w:bidi="en-US"/>
        </w:rPr>
        <w:t xml:space="preserve"> –   а</w:t>
      </w:r>
      <w:r w:rsidRPr="00F977B2">
        <w:rPr>
          <w:rFonts w:ascii="Times New Roman" w:eastAsiaTheme="majorEastAsia" w:hAnsi="Times New Roman" w:cs="Times New Roman"/>
          <w:sz w:val="28"/>
          <w:szCs w:val="28"/>
          <w:lang w:eastAsia="en-US" w:bidi="en-US"/>
        </w:rPr>
        <w:t xml:space="preserve">втомагистраль </w:t>
      </w:r>
      <w:r w:rsidR="00F174C0">
        <w:rPr>
          <w:rFonts w:ascii="Times New Roman" w:eastAsiaTheme="majorEastAsia" w:hAnsi="Times New Roman" w:cs="Times New Roman"/>
          <w:sz w:val="28"/>
          <w:szCs w:val="28"/>
          <w:lang w:eastAsia="en-US" w:bidi="en-US"/>
        </w:rPr>
        <w:t>регионального</w:t>
      </w:r>
      <w:r w:rsidRPr="00F977B2">
        <w:rPr>
          <w:rFonts w:ascii="Times New Roman" w:eastAsiaTheme="majorEastAsia" w:hAnsi="Times New Roman" w:cs="Times New Roman"/>
          <w:sz w:val="28"/>
          <w:szCs w:val="28"/>
          <w:lang w:eastAsia="en-US" w:bidi="en-US"/>
        </w:rPr>
        <w:t xml:space="preserve"> значения "</w:t>
      </w:r>
      <w:r w:rsidR="00AF2B86">
        <w:rPr>
          <w:rFonts w:ascii="Times New Roman" w:eastAsiaTheme="majorEastAsia" w:hAnsi="Times New Roman" w:cs="Times New Roman"/>
          <w:sz w:val="28"/>
          <w:szCs w:val="28"/>
          <w:lang w:eastAsia="en-US" w:bidi="en-US"/>
        </w:rPr>
        <w:t>станица Отрадная – станица Удобная – хутор</w:t>
      </w:r>
      <w:r w:rsidR="00AF2B86" w:rsidRPr="00AF2B86">
        <w:rPr>
          <w:rFonts w:ascii="Times New Roman" w:eastAsiaTheme="majorEastAsia" w:hAnsi="Times New Roman" w:cs="Times New Roman"/>
          <w:sz w:val="28"/>
          <w:szCs w:val="28"/>
          <w:lang w:eastAsia="en-US" w:bidi="en-US"/>
        </w:rPr>
        <w:t xml:space="preserve"> Ильич </w:t>
      </w:r>
      <w:r w:rsidRPr="00F977B2">
        <w:rPr>
          <w:rFonts w:ascii="Times New Roman" w:eastAsiaTheme="majorEastAsia" w:hAnsi="Times New Roman" w:cs="Times New Roman"/>
          <w:sz w:val="28"/>
          <w:szCs w:val="28"/>
          <w:lang w:eastAsia="en-US" w:bidi="en-US"/>
        </w:rPr>
        <w:t>", проходит</w:t>
      </w:r>
      <w:r w:rsidR="00E229D3">
        <w:rPr>
          <w:rFonts w:ascii="Times New Roman" w:eastAsiaTheme="majorEastAsia" w:hAnsi="Times New Roman" w:cs="Times New Roman"/>
          <w:sz w:val="28"/>
          <w:szCs w:val="28"/>
          <w:lang w:eastAsia="en-US" w:bidi="en-US"/>
        </w:rPr>
        <w:t xml:space="preserve"> через центр станицы по улице </w:t>
      </w:r>
      <w:r w:rsidR="00BC321D">
        <w:rPr>
          <w:rFonts w:ascii="Times New Roman" w:eastAsiaTheme="majorEastAsia" w:hAnsi="Times New Roman" w:cs="Times New Roman"/>
          <w:sz w:val="28"/>
          <w:szCs w:val="28"/>
          <w:lang w:eastAsia="en-US" w:bidi="en-US"/>
        </w:rPr>
        <w:t xml:space="preserve"> Ленина, улице Базарная, улице Красная </w:t>
      </w:r>
      <w:r w:rsidR="00544B65">
        <w:rPr>
          <w:rFonts w:ascii="Times New Roman" w:eastAsiaTheme="majorEastAsia" w:hAnsi="Times New Roman" w:cs="Times New Roman"/>
          <w:sz w:val="28"/>
          <w:szCs w:val="28"/>
          <w:lang w:eastAsia="en-US" w:bidi="en-US"/>
        </w:rPr>
        <w:t>связывающая станицу Отрадную</w:t>
      </w:r>
      <w:r w:rsidR="009B3DF2">
        <w:rPr>
          <w:rFonts w:ascii="Times New Roman" w:eastAsiaTheme="majorEastAsia" w:hAnsi="Times New Roman" w:cs="Times New Roman"/>
          <w:sz w:val="28"/>
          <w:szCs w:val="28"/>
          <w:lang w:eastAsia="en-US" w:bidi="en-US"/>
        </w:rPr>
        <w:t xml:space="preserve"> </w:t>
      </w:r>
      <w:r w:rsidR="00A84E47">
        <w:rPr>
          <w:rFonts w:ascii="Times New Roman" w:eastAsiaTheme="majorEastAsia" w:hAnsi="Times New Roman" w:cs="Times New Roman"/>
          <w:sz w:val="28"/>
          <w:szCs w:val="28"/>
          <w:lang w:eastAsia="en-US" w:bidi="en-US"/>
        </w:rPr>
        <w:t xml:space="preserve">с </w:t>
      </w:r>
      <w:r w:rsidR="0082409E">
        <w:rPr>
          <w:rFonts w:ascii="Times New Roman" w:eastAsiaTheme="majorEastAsia" w:hAnsi="Times New Roman" w:cs="Times New Roman"/>
          <w:sz w:val="28"/>
          <w:szCs w:val="28"/>
          <w:lang w:eastAsia="en-US" w:bidi="en-US"/>
        </w:rPr>
        <w:t xml:space="preserve">станицей </w:t>
      </w:r>
      <w:r w:rsidR="009B3DF2">
        <w:rPr>
          <w:rFonts w:ascii="Times New Roman" w:eastAsiaTheme="majorEastAsia" w:hAnsi="Times New Roman" w:cs="Times New Roman"/>
          <w:sz w:val="28"/>
          <w:szCs w:val="28"/>
          <w:lang w:eastAsia="en-US" w:bidi="en-US"/>
        </w:rPr>
        <w:t xml:space="preserve"> Передовая и хутор</w:t>
      </w:r>
      <w:r w:rsidR="0082409E">
        <w:rPr>
          <w:rFonts w:ascii="Times New Roman" w:eastAsiaTheme="majorEastAsia" w:hAnsi="Times New Roman" w:cs="Times New Roman"/>
          <w:sz w:val="28"/>
          <w:szCs w:val="28"/>
          <w:lang w:eastAsia="en-US" w:bidi="en-US"/>
        </w:rPr>
        <w:t xml:space="preserve">ом </w:t>
      </w:r>
      <w:r w:rsidR="009B3DF2">
        <w:rPr>
          <w:rFonts w:ascii="Times New Roman" w:eastAsiaTheme="majorEastAsia" w:hAnsi="Times New Roman" w:cs="Times New Roman"/>
          <w:sz w:val="28"/>
          <w:szCs w:val="28"/>
          <w:lang w:eastAsia="en-US" w:bidi="en-US"/>
        </w:rPr>
        <w:t xml:space="preserve"> Ильича.</w:t>
      </w:r>
    </w:p>
    <w:p w:rsidR="00AE684A" w:rsidRDefault="00AE684A" w:rsidP="00A84E47">
      <w:pPr>
        <w:spacing w:before="100" w:beforeAutospacing="1" w:after="100" w:afterAutospacing="1" w:line="360" w:lineRule="auto"/>
        <w:ind w:right="141"/>
        <w:contextualSpacing/>
        <w:jc w:val="both"/>
      </w:pPr>
    </w:p>
    <w:p w:rsidR="00C10E14" w:rsidRPr="00C10E14"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По</w:t>
      </w:r>
      <w:r w:rsidR="00A84E47">
        <w:rPr>
          <w:rFonts w:ascii="Times New Roman" w:eastAsiaTheme="majorEastAsia" w:hAnsi="Times New Roman" w:cs="Times New Roman"/>
          <w:sz w:val="28"/>
          <w:szCs w:val="28"/>
          <w:lang w:eastAsia="en-US" w:bidi="en-US"/>
        </w:rPr>
        <w:t xml:space="preserve">  автодороге </w:t>
      </w:r>
      <w:r w:rsidRPr="00C10E14">
        <w:rPr>
          <w:rFonts w:ascii="Times New Roman" w:eastAsiaTheme="majorEastAsia" w:hAnsi="Times New Roman" w:cs="Times New Roman"/>
          <w:sz w:val="28"/>
          <w:szCs w:val="28"/>
          <w:lang w:eastAsia="en-US" w:bidi="en-US"/>
        </w:rPr>
        <w:t>районного</w:t>
      </w:r>
      <w:r w:rsidR="00A84E47">
        <w:rPr>
          <w:rFonts w:ascii="Times New Roman" w:eastAsiaTheme="majorEastAsia" w:hAnsi="Times New Roman" w:cs="Times New Roman"/>
          <w:sz w:val="28"/>
          <w:szCs w:val="28"/>
          <w:lang w:eastAsia="en-US" w:bidi="en-US"/>
        </w:rPr>
        <w:t xml:space="preserve"> значения </w:t>
      </w:r>
      <w:r w:rsidR="00DA7339">
        <w:rPr>
          <w:rFonts w:ascii="Times New Roman" w:eastAsiaTheme="majorEastAsia" w:hAnsi="Times New Roman" w:cs="Times New Roman"/>
          <w:sz w:val="28"/>
          <w:szCs w:val="28"/>
          <w:lang w:eastAsia="en-US" w:bidi="en-US"/>
        </w:rPr>
        <w:t xml:space="preserve"> и </w:t>
      </w:r>
      <w:r w:rsidR="00A84E47">
        <w:rPr>
          <w:rFonts w:ascii="Times New Roman" w:eastAsiaTheme="majorEastAsia" w:hAnsi="Times New Roman" w:cs="Times New Roman"/>
          <w:sz w:val="28"/>
          <w:szCs w:val="28"/>
          <w:lang w:eastAsia="en-US" w:bidi="en-US"/>
        </w:rPr>
        <w:t xml:space="preserve"> дорогам </w:t>
      </w:r>
      <w:r w:rsidR="00AD1B49">
        <w:rPr>
          <w:rFonts w:ascii="Times New Roman" w:eastAsiaTheme="majorEastAsia" w:hAnsi="Times New Roman" w:cs="Times New Roman"/>
          <w:sz w:val="28"/>
          <w:szCs w:val="28"/>
          <w:lang w:eastAsia="en-US" w:bidi="en-US"/>
        </w:rPr>
        <w:t>местного</w:t>
      </w:r>
      <w:r w:rsidRPr="00C10E14">
        <w:rPr>
          <w:rFonts w:ascii="Times New Roman" w:eastAsiaTheme="majorEastAsia" w:hAnsi="Times New Roman" w:cs="Times New Roman"/>
          <w:sz w:val="28"/>
          <w:szCs w:val="28"/>
          <w:lang w:eastAsia="en-US" w:bidi="en-US"/>
        </w:rPr>
        <w:t xml:space="preserve"> значения осуществляются все транспортные связи между населёнными пунктами и автомобильными дорогами общей сети.</w:t>
      </w:r>
    </w:p>
    <w:p w:rsidR="00212C4D"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 xml:space="preserve">Таким образом, все автомобильные дороги </w:t>
      </w:r>
      <w:r w:rsidR="003C162A">
        <w:rPr>
          <w:rFonts w:ascii="Times New Roman" w:eastAsiaTheme="majorEastAsia" w:hAnsi="Times New Roman" w:cs="Times New Roman"/>
          <w:sz w:val="28"/>
          <w:szCs w:val="28"/>
          <w:lang w:eastAsia="en-US" w:bidi="en-US"/>
        </w:rPr>
        <w:t>Передовского</w:t>
      </w:r>
      <w:r w:rsidRPr="00C10E14">
        <w:rPr>
          <w:rFonts w:ascii="Times New Roman" w:eastAsiaTheme="majorEastAsia" w:hAnsi="Times New Roman" w:cs="Times New Roman"/>
          <w:sz w:val="28"/>
          <w:szCs w:val="28"/>
          <w:lang w:eastAsia="en-US" w:bidi="en-US"/>
        </w:rPr>
        <w:t xml:space="preserve"> сельского поселения, –районного и местного значения, – составляют единую систему транспортных связей.</w:t>
      </w:r>
    </w:p>
    <w:p w:rsidR="0095450A"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 xml:space="preserve">Улично-дорожная сеть административного центра </w:t>
      </w:r>
      <w:r w:rsidR="003C162A">
        <w:rPr>
          <w:rFonts w:ascii="Times New Roman" w:eastAsiaTheme="majorEastAsia" w:hAnsi="Times New Roman" w:cs="Times New Roman"/>
          <w:sz w:val="28"/>
          <w:szCs w:val="28"/>
          <w:lang w:eastAsia="en-US" w:bidi="en-US"/>
        </w:rPr>
        <w:t>Передовского</w:t>
      </w:r>
      <w:r w:rsidRPr="00FD4960">
        <w:rPr>
          <w:rFonts w:ascii="Times New Roman" w:eastAsiaTheme="majorEastAsia" w:hAnsi="Times New Roman" w:cs="Times New Roman"/>
          <w:sz w:val="28"/>
          <w:szCs w:val="28"/>
          <w:lang w:eastAsia="en-US" w:bidi="en-US"/>
        </w:rPr>
        <w:t xml:space="preserve"> сельского поселения – </w:t>
      </w:r>
      <w:r w:rsidRPr="0000502A">
        <w:rPr>
          <w:rFonts w:ascii="Times New Roman" w:eastAsiaTheme="majorEastAsia" w:hAnsi="Times New Roman" w:cs="Times New Roman"/>
          <w:b/>
          <w:sz w:val="28"/>
          <w:szCs w:val="28"/>
          <w:lang w:eastAsia="en-US" w:bidi="en-US"/>
        </w:rPr>
        <w:t xml:space="preserve">станицы </w:t>
      </w:r>
      <w:r w:rsidR="003C162A">
        <w:rPr>
          <w:rFonts w:ascii="Times New Roman" w:eastAsiaTheme="majorEastAsia" w:hAnsi="Times New Roman" w:cs="Times New Roman"/>
          <w:b/>
          <w:sz w:val="28"/>
          <w:szCs w:val="28"/>
          <w:lang w:eastAsia="en-US" w:bidi="en-US"/>
        </w:rPr>
        <w:t xml:space="preserve"> Передовой</w:t>
      </w:r>
      <w:r w:rsidR="0056721D">
        <w:rPr>
          <w:rFonts w:ascii="Times New Roman" w:eastAsiaTheme="majorEastAsia" w:hAnsi="Times New Roman" w:cs="Times New Roman"/>
          <w:sz w:val="28"/>
          <w:szCs w:val="28"/>
          <w:lang w:eastAsia="en-US" w:bidi="en-US"/>
        </w:rPr>
        <w:t xml:space="preserve"> – развита </w:t>
      </w:r>
      <w:r w:rsidRPr="00FD4960">
        <w:rPr>
          <w:rFonts w:ascii="Times New Roman" w:eastAsiaTheme="majorEastAsia" w:hAnsi="Times New Roman" w:cs="Times New Roman"/>
          <w:sz w:val="28"/>
          <w:szCs w:val="28"/>
          <w:lang w:eastAsia="en-US" w:bidi="en-US"/>
        </w:rPr>
        <w:t xml:space="preserve"> хорошо.</w:t>
      </w:r>
    </w:p>
    <w:p w:rsidR="004B320E" w:rsidRDefault="00EE0859"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Проектом сохранен</w:t>
      </w:r>
      <w:r w:rsidR="00FD4960" w:rsidRPr="00FD4960">
        <w:rPr>
          <w:rFonts w:ascii="Times New Roman" w:eastAsiaTheme="majorEastAsia" w:hAnsi="Times New Roman" w:cs="Times New Roman"/>
          <w:sz w:val="28"/>
          <w:szCs w:val="28"/>
          <w:lang w:eastAsia="en-US" w:bidi="en-US"/>
        </w:rPr>
        <w:t xml:space="preserve"> </w:t>
      </w:r>
      <w:r w:rsidR="00B86BA0">
        <w:rPr>
          <w:rFonts w:ascii="Times New Roman" w:eastAsiaTheme="majorEastAsia" w:hAnsi="Times New Roman" w:cs="Times New Roman"/>
          <w:sz w:val="28"/>
          <w:szCs w:val="28"/>
          <w:lang w:eastAsia="en-US" w:bidi="en-US"/>
        </w:rPr>
        <w:t xml:space="preserve"> </w:t>
      </w:r>
      <w:r w:rsidR="0056721D">
        <w:rPr>
          <w:rFonts w:ascii="Times New Roman" w:eastAsiaTheme="majorEastAsia" w:hAnsi="Times New Roman" w:cs="Times New Roman"/>
          <w:sz w:val="28"/>
          <w:szCs w:val="28"/>
          <w:lang w:eastAsia="en-US" w:bidi="en-US"/>
        </w:rPr>
        <w:t>один</w:t>
      </w:r>
      <w:r w:rsidR="00B86BA0">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 xml:space="preserve"> </w:t>
      </w:r>
      <w:r w:rsidR="00FD4960" w:rsidRPr="00FD4960">
        <w:rPr>
          <w:rFonts w:ascii="Times New Roman" w:eastAsiaTheme="majorEastAsia" w:hAnsi="Times New Roman" w:cs="Times New Roman"/>
          <w:sz w:val="28"/>
          <w:szCs w:val="28"/>
          <w:lang w:eastAsia="en-US" w:bidi="en-US"/>
        </w:rPr>
        <w:t>суще</w:t>
      </w:r>
      <w:r>
        <w:rPr>
          <w:rFonts w:ascii="Times New Roman" w:eastAsiaTheme="majorEastAsia" w:hAnsi="Times New Roman" w:cs="Times New Roman"/>
          <w:sz w:val="28"/>
          <w:szCs w:val="28"/>
          <w:lang w:eastAsia="en-US" w:bidi="en-US"/>
        </w:rPr>
        <w:t>ствующи</w:t>
      </w:r>
      <w:r w:rsidR="0056721D">
        <w:rPr>
          <w:rFonts w:ascii="Times New Roman" w:eastAsiaTheme="majorEastAsia" w:hAnsi="Times New Roman" w:cs="Times New Roman"/>
          <w:sz w:val="28"/>
          <w:szCs w:val="28"/>
          <w:lang w:eastAsia="en-US" w:bidi="en-US"/>
        </w:rPr>
        <w:t>й</w:t>
      </w:r>
      <w:r>
        <w:rPr>
          <w:rFonts w:ascii="Times New Roman" w:eastAsiaTheme="majorEastAsia" w:hAnsi="Times New Roman" w:cs="Times New Roman"/>
          <w:sz w:val="28"/>
          <w:szCs w:val="28"/>
          <w:lang w:eastAsia="en-US" w:bidi="en-US"/>
        </w:rPr>
        <w:t xml:space="preserve">  въезд</w:t>
      </w:r>
      <w:r w:rsidR="0056721D">
        <w:rPr>
          <w:rFonts w:ascii="Times New Roman" w:eastAsiaTheme="majorEastAsia" w:hAnsi="Times New Roman" w:cs="Times New Roman"/>
          <w:sz w:val="28"/>
          <w:szCs w:val="28"/>
          <w:lang w:eastAsia="en-US" w:bidi="en-US"/>
        </w:rPr>
        <w:t xml:space="preserve"> </w:t>
      </w:r>
      <w:r w:rsidR="00FD4960" w:rsidRPr="00FD4960">
        <w:rPr>
          <w:rFonts w:ascii="Times New Roman" w:eastAsiaTheme="majorEastAsia" w:hAnsi="Times New Roman" w:cs="Times New Roman"/>
          <w:sz w:val="28"/>
          <w:szCs w:val="28"/>
          <w:lang w:eastAsia="en-US" w:bidi="en-US"/>
        </w:rPr>
        <w:t xml:space="preserve"> в станиц</w:t>
      </w:r>
      <w:r w:rsidR="00FD4960">
        <w:rPr>
          <w:rFonts w:ascii="Times New Roman" w:eastAsiaTheme="majorEastAsia" w:hAnsi="Times New Roman" w:cs="Times New Roman"/>
          <w:sz w:val="28"/>
          <w:szCs w:val="28"/>
          <w:lang w:eastAsia="en-US" w:bidi="en-US"/>
        </w:rPr>
        <w:t xml:space="preserve">у: </w:t>
      </w:r>
    </w:p>
    <w:p w:rsidR="004B320E" w:rsidRDefault="00D9097E"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-с </w:t>
      </w:r>
      <w:r w:rsidR="0056721D">
        <w:rPr>
          <w:rFonts w:ascii="Times New Roman" w:eastAsiaTheme="majorEastAsia" w:hAnsi="Times New Roman" w:cs="Times New Roman"/>
          <w:sz w:val="28"/>
          <w:szCs w:val="28"/>
          <w:lang w:eastAsia="en-US" w:bidi="en-US"/>
        </w:rPr>
        <w:t>севера-востока</w:t>
      </w:r>
      <w:r w:rsidR="00657FD1">
        <w:rPr>
          <w:rFonts w:ascii="Times New Roman" w:eastAsiaTheme="majorEastAsia" w:hAnsi="Times New Roman" w:cs="Times New Roman"/>
          <w:sz w:val="28"/>
          <w:szCs w:val="28"/>
          <w:lang w:eastAsia="en-US" w:bidi="en-US"/>
        </w:rPr>
        <w:t xml:space="preserve"> станицы</w:t>
      </w:r>
      <w:r w:rsidR="004B320E" w:rsidRPr="004B320E">
        <w:t xml:space="preserve"> </w:t>
      </w:r>
      <w:r w:rsidR="004B320E" w:rsidRPr="004B320E">
        <w:rPr>
          <w:rFonts w:ascii="Times New Roman" w:eastAsiaTheme="majorEastAsia" w:hAnsi="Times New Roman" w:cs="Times New Roman"/>
          <w:sz w:val="28"/>
          <w:szCs w:val="28"/>
          <w:lang w:eastAsia="en-US" w:bidi="en-US"/>
        </w:rPr>
        <w:t>проходит</w:t>
      </w:r>
      <w:r w:rsidR="004B320E">
        <w:rPr>
          <w:rFonts w:ascii="Times New Roman" w:eastAsiaTheme="majorEastAsia" w:hAnsi="Times New Roman" w:cs="Times New Roman"/>
          <w:sz w:val="28"/>
          <w:szCs w:val="28"/>
          <w:lang w:eastAsia="en-US" w:bidi="en-US"/>
        </w:rPr>
        <w:t xml:space="preserve"> </w:t>
      </w:r>
      <w:r w:rsidR="0095450A">
        <w:rPr>
          <w:rFonts w:ascii="Times New Roman" w:eastAsiaTheme="majorEastAsia" w:hAnsi="Times New Roman" w:cs="Times New Roman"/>
          <w:sz w:val="28"/>
          <w:szCs w:val="28"/>
          <w:lang w:eastAsia="en-US" w:bidi="en-US"/>
        </w:rPr>
        <w:t xml:space="preserve">автомобильная дорога </w:t>
      </w:r>
      <w:r w:rsidR="00EE0859">
        <w:rPr>
          <w:rFonts w:ascii="Times New Roman" w:eastAsiaTheme="majorEastAsia" w:hAnsi="Times New Roman" w:cs="Times New Roman"/>
          <w:sz w:val="28"/>
          <w:szCs w:val="28"/>
          <w:lang w:eastAsia="en-US" w:bidi="en-US"/>
        </w:rPr>
        <w:t>регионального значения</w:t>
      </w:r>
      <w:r w:rsidR="0095450A">
        <w:rPr>
          <w:rFonts w:ascii="Times New Roman" w:eastAsiaTheme="majorEastAsia" w:hAnsi="Times New Roman" w:cs="Times New Roman"/>
          <w:sz w:val="28"/>
          <w:szCs w:val="28"/>
          <w:lang w:eastAsia="en-US" w:bidi="en-US"/>
        </w:rPr>
        <w:t xml:space="preserve"> </w:t>
      </w:r>
      <w:r w:rsidR="0095450A" w:rsidRPr="0095450A">
        <w:rPr>
          <w:rFonts w:ascii="Times New Roman" w:eastAsiaTheme="majorEastAsia" w:hAnsi="Times New Roman" w:cs="Times New Roman"/>
          <w:sz w:val="28"/>
          <w:szCs w:val="28"/>
          <w:lang w:eastAsia="en-US" w:bidi="en-US"/>
        </w:rPr>
        <w:t>"</w:t>
      </w:r>
      <w:r w:rsidR="00EE0859" w:rsidRPr="00EE0859">
        <w:rPr>
          <w:rFonts w:ascii="Times New Roman" w:eastAsiaTheme="majorEastAsia" w:hAnsi="Times New Roman" w:cs="Times New Roman"/>
          <w:sz w:val="28"/>
          <w:szCs w:val="28"/>
          <w:lang w:eastAsia="en-US" w:bidi="en-US"/>
        </w:rPr>
        <w:t>стани</w:t>
      </w:r>
      <w:r>
        <w:rPr>
          <w:rFonts w:ascii="Times New Roman" w:eastAsiaTheme="majorEastAsia" w:hAnsi="Times New Roman" w:cs="Times New Roman"/>
          <w:sz w:val="28"/>
          <w:szCs w:val="28"/>
          <w:lang w:eastAsia="en-US" w:bidi="en-US"/>
        </w:rPr>
        <w:t>ца Отрадная –станица Удобная –</w:t>
      </w:r>
      <w:r w:rsidR="00EE0859" w:rsidRPr="00EE0859">
        <w:rPr>
          <w:rFonts w:ascii="Times New Roman" w:eastAsiaTheme="majorEastAsia" w:hAnsi="Times New Roman" w:cs="Times New Roman"/>
          <w:sz w:val="28"/>
          <w:szCs w:val="28"/>
          <w:lang w:eastAsia="en-US" w:bidi="en-US"/>
        </w:rPr>
        <w:t>хутор Ильич</w:t>
      </w:r>
      <w:r>
        <w:rPr>
          <w:rFonts w:ascii="Times New Roman" w:eastAsiaTheme="majorEastAsia" w:hAnsi="Times New Roman" w:cs="Times New Roman"/>
          <w:sz w:val="28"/>
          <w:szCs w:val="28"/>
          <w:lang w:eastAsia="en-US" w:bidi="en-US"/>
        </w:rPr>
        <w:t>»</w:t>
      </w:r>
      <w:r w:rsidR="00EE0859" w:rsidRPr="00EE0859">
        <w:rPr>
          <w:rFonts w:ascii="Times New Roman" w:eastAsiaTheme="majorEastAsia" w:hAnsi="Times New Roman" w:cs="Times New Roman"/>
          <w:sz w:val="28"/>
          <w:szCs w:val="28"/>
          <w:lang w:eastAsia="en-US" w:bidi="en-US"/>
        </w:rPr>
        <w:t xml:space="preserve"> </w:t>
      </w:r>
      <w:r w:rsidR="00D318B6">
        <w:rPr>
          <w:rFonts w:ascii="Times New Roman" w:eastAsiaTheme="majorEastAsia" w:hAnsi="Times New Roman" w:cs="Times New Roman"/>
          <w:sz w:val="28"/>
          <w:szCs w:val="28"/>
          <w:lang w:eastAsia="en-US" w:bidi="en-US"/>
        </w:rPr>
        <w:t xml:space="preserve">по улицам Ленина, </w:t>
      </w:r>
      <w:r w:rsidR="00B25BAA">
        <w:rPr>
          <w:rFonts w:ascii="Times New Roman" w:eastAsiaTheme="majorEastAsia" w:hAnsi="Times New Roman" w:cs="Times New Roman"/>
          <w:sz w:val="28"/>
          <w:szCs w:val="28"/>
          <w:lang w:eastAsia="en-US" w:bidi="en-US"/>
        </w:rPr>
        <w:t xml:space="preserve"> Базарная, Красная.</w:t>
      </w:r>
      <w:r w:rsidR="0095450A">
        <w:rPr>
          <w:rFonts w:ascii="Times New Roman" w:eastAsiaTheme="majorEastAsia" w:hAnsi="Times New Roman" w:cs="Times New Roman"/>
          <w:sz w:val="28"/>
          <w:szCs w:val="28"/>
          <w:lang w:eastAsia="en-US" w:bidi="en-US"/>
        </w:rPr>
        <w:t xml:space="preserve"> </w:t>
      </w:r>
    </w:p>
    <w:p w:rsidR="00680FAD"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Главные улицы,</w:t>
      </w:r>
      <w:r w:rsidR="00B25BAA">
        <w:rPr>
          <w:rFonts w:ascii="Times New Roman" w:eastAsiaTheme="majorEastAsia" w:hAnsi="Times New Roman" w:cs="Times New Roman"/>
          <w:sz w:val="28"/>
          <w:szCs w:val="28"/>
          <w:lang w:eastAsia="en-US" w:bidi="en-US"/>
        </w:rPr>
        <w:t xml:space="preserve"> через которые проходит  автомобильная дорога </w:t>
      </w:r>
      <w:r w:rsidR="00A53C93">
        <w:rPr>
          <w:rFonts w:ascii="Times New Roman" w:eastAsiaTheme="majorEastAsia" w:hAnsi="Times New Roman" w:cs="Times New Roman"/>
          <w:sz w:val="28"/>
          <w:szCs w:val="28"/>
          <w:lang w:eastAsia="en-US" w:bidi="en-US"/>
        </w:rPr>
        <w:t>регионального</w:t>
      </w:r>
      <w:r w:rsidR="00B25BAA">
        <w:rPr>
          <w:rFonts w:ascii="Times New Roman" w:eastAsiaTheme="majorEastAsia" w:hAnsi="Times New Roman" w:cs="Times New Roman"/>
          <w:sz w:val="28"/>
          <w:szCs w:val="28"/>
          <w:lang w:eastAsia="en-US" w:bidi="en-US"/>
        </w:rPr>
        <w:t xml:space="preserve"> значения </w:t>
      </w:r>
      <w:r w:rsidR="00E7791E">
        <w:rPr>
          <w:rFonts w:ascii="Times New Roman" w:eastAsiaTheme="majorEastAsia" w:hAnsi="Times New Roman" w:cs="Times New Roman"/>
          <w:sz w:val="28"/>
          <w:szCs w:val="28"/>
          <w:lang w:eastAsia="en-US" w:bidi="en-US"/>
        </w:rPr>
        <w:t xml:space="preserve"> </w:t>
      </w:r>
      <w:r w:rsidRPr="00FD4960">
        <w:rPr>
          <w:rFonts w:ascii="Times New Roman" w:eastAsiaTheme="majorEastAsia" w:hAnsi="Times New Roman" w:cs="Times New Roman"/>
          <w:sz w:val="28"/>
          <w:szCs w:val="28"/>
          <w:lang w:eastAsia="en-US" w:bidi="en-US"/>
        </w:rPr>
        <w:t xml:space="preserve">– </w:t>
      </w:r>
      <w:r w:rsidR="00E229D3">
        <w:rPr>
          <w:rFonts w:ascii="Times New Roman" w:eastAsiaTheme="majorEastAsia" w:hAnsi="Times New Roman" w:cs="Times New Roman"/>
          <w:sz w:val="28"/>
          <w:szCs w:val="28"/>
          <w:lang w:eastAsia="en-US" w:bidi="en-US"/>
        </w:rPr>
        <w:t xml:space="preserve">улица </w:t>
      </w:r>
      <w:r w:rsidR="00F265C9">
        <w:rPr>
          <w:rFonts w:ascii="Times New Roman" w:eastAsiaTheme="majorEastAsia" w:hAnsi="Times New Roman" w:cs="Times New Roman"/>
          <w:sz w:val="28"/>
          <w:szCs w:val="28"/>
          <w:lang w:eastAsia="en-US" w:bidi="en-US"/>
        </w:rPr>
        <w:t>Ленина, улица Базарная, улица Красная</w:t>
      </w:r>
      <w:r w:rsidR="00D318B6">
        <w:rPr>
          <w:rFonts w:ascii="Times New Roman" w:eastAsiaTheme="majorEastAsia" w:hAnsi="Times New Roman" w:cs="Times New Roman"/>
          <w:sz w:val="28"/>
          <w:szCs w:val="28"/>
          <w:lang w:eastAsia="en-US" w:bidi="en-US"/>
        </w:rPr>
        <w:t xml:space="preserve"> </w:t>
      </w:r>
      <w:r w:rsidRPr="00FD4960">
        <w:rPr>
          <w:rFonts w:ascii="Times New Roman" w:eastAsiaTheme="majorEastAsia" w:hAnsi="Times New Roman" w:cs="Times New Roman"/>
          <w:sz w:val="28"/>
          <w:szCs w:val="28"/>
          <w:lang w:eastAsia="en-US" w:bidi="en-US"/>
        </w:rPr>
        <w:t>– образуют магистраль, проходящую по централь</w:t>
      </w:r>
      <w:r w:rsidR="007028FA">
        <w:rPr>
          <w:rFonts w:ascii="Times New Roman" w:eastAsiaTheme="majorEastAsia" w:hAnsi="Times New Roman" w:cs="Times New Roman"/>
          <w:sz w:val="28"/>
          <w:szCs w:val="28"/>
          <w:lang w:eastAsia="en-US" w:bidi="en-US"/>
        </w:rPr>
        <w:t>ной части станицы</w:t>
      </w:r>
      <w:r w:rsidRPr="00FD4960">
        <w:rPr>
          <w:rFonts w:ascii="Times New Roman" w:eastAsiaTheme="majorEastAsia" w:hAnsi="Times New Roman" w:cs="Times New Roman"/>
          <w:sz w:val="28"/>
          <w:szCs w:val="28"/>
          <w:lang w:eastAsia="en-US" w:bidi="en-US"/>
        </w:rPr>
        <w:t>. Дополняют сеть меридианально р</w:t>
      </w:r>
      <w:r w:rsidR="003B1CAB">
        <w:rPr>
          <w:rFonts w:ascii="Times New Roman" w:eastAsiaTheme="majorEastAsia" w:hAnsi="Times New Roman" w:cs="Times New Roman"/>
          <w:sz w:val="28"/>
          <w:szCs w:val="28"/>
          <w:lang w:eastAsia="en-US" w:bidi="en-US"/>
        </w:rPr>
        <w:t>асположенных у</w:t>
      </w:r>
      <w:r w:rsidR="0041760A">
        <w:rPr>
          <w:rFonts w:ascii="Times New Roman" w:eastAsiaTheme="majorEastAsia" w:hAnsi="Times New Roman" w:cs="Times New Roman"/>
          <w:sz w:val="28"/>
          <w:szCs w:val="28"/>
          <w:lang w:eastAsia="en-US" w:bidi="en-US"/>
        </w:rPr>
        <w:t xml:space="preserve">лиц – улица </w:t>
      </w:r>
      <w:r w:rsidR="00F265C9">
        <w:rPr>
          <w:rFonts w:ascii="Times New Roman" w:eastAsiaTheme="majorEastAsia" w:hAnsi="Times New Roman" w:cs="Times New Roman"/>
          <w:sz w:val="28"/>
          <w:szCs w:val="28"/>
          <w:lang w:eastAsia="en-US" w:bidi="en-US"/>
        </w:rPr>
        <w:t>Белоруссовой</w:t>
      </w:r>
      <w:r w:rsidR="0041760A">
        <w:rPr>
          <w:rFonts w:ascii="Times New Roman" w:eastAsiaTheme="majorEastAsia" w:hAnsi="Times New Roman" w:cs="Times New Roman"/>
          <w:sz w:val="28"/>
          <w:szCs w:val="28"/>
          <w:lang w:eastAsia="en-US" w:bidi="en-US"/>
        </w:rPr>
        <w:t xml:space="preserve">, улица </w:t>
      </w:r>
      <w:r w:rsidR="00680FAD">
        <w:rPr>
          <w:rFonts w:ascii="Times New Roman" w:eastAsiaTheme="majorEastAsia" w:hAnsi="Times New Roman" w:cs="Times New Roman"/>
          <w:sz w:val="28"/>
          <w:szCs w:val="28"/>
          <w:lang w:eastAsia="en-US" w:bidi="en-US"/>
        </w:rPr>
        <w:t>Красноармейская, улица Сладкая, улица Заводская, улица Мельничная, улица Пикетная, улица Лермонтова.</w:t>
      </w:r>
    </w:p>
    <w:p w:rsidR="00BD75D2"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Эти улицы пересекаются поперечными главными и второстепе</w:t>
      </w:r>
      <w:r w:rsidR="00175ADE">
        <w:rPr>
          <w:rFonts w:ascii="Times New Roman" w:eastAsiaTheme="majorEastAsia" w:hAnsi="Times New Roman" w:cs="Times New Roman"/>
          <w:sz w:val="28"/>
          <w:szCs w:val="28"/>
          <w:lang w:eastAsia="en-US" w:bidi="en-US"/>
        </w:rPr>
        <w:t>нными ули</w:t>
      </w:r>
      <w:r w:rsidR="00466926">
        <w:rPr>
          <w:rFonts w:ascii="Times New Roman" w:eastAsiaTheme="majorEastAsia" w:hAnsi="Times New Roman" w:cs="Times New Roman"/>
          <w:sz w:val="28"/>
          <w:szCs w:val="28"/>
          <w:lang w:eastAsia="en-US" w:bidi="en-US"/>
        </w:rPr>
        <w:t xml:space="preserve">цами, - </w:t>
      </w:r>
      <w:r w:rsidR="005B04FC">
        <w:rPr>
          <w:rFonts w:ascii="Times New Roman" w:eastAsiaTheme="majorEastAsia" w:hAnsi="Times New Roman" w:cs="Times New Roman"/>
          <w:sz w:val="28"/>
          <w:szCs w:val="28"/>
          <w:lang w:eastAsia="en-US" w:bidi="en-US"/>
        </w:rPr>
        <w:t xml:space="preserve">улица Мира, </w:t>
      </w:r>
      <w:r w:rsidR="0041760A">
        <w:rPr>
          <w:rFonts w:ascii="Times New Roman" w:eastAsiaTheme="majorEastAsia" w:hAnsi="Times New Roman" w:cs="Times New Roman"/>
          <w:sz w:val="28"/>
          <w:szCs w:val="28"/>
          <w:lang w:eastAsia="en-US" w:bidi="en-US"/>
        </w:rPr>
        <w:t>у</w:t>
      </w:r>
      <w:r w:rsidR="00453020">
        <w:rPr>
          <w:rFonts w:ascii="Times New Roman" w:eastAsiaTheme="majorEastAsia" w:hAnsi="Times New Roman" w:cs="Times New Roman"/>
          <w:sz w:val="28"/>
          <w:szCs w:val="28"/>
          <w:lang w:eastAsia="en-US" w:bidi="en-US"/>
        </w:rPr>
        <w:t>лица</w:t>
      </w:r>
      <w:r w:rsidR="00BD75D2">
        <w:rPr>
          <w:rFonts w:ascii="Times New Roman" w:eastAsiaTheme="majorEastAsia" w:hAnsi="Times New Roman" w:cs="Times New Roman"/>
          <w:sz w:val="28"/>
          <w:szCs w:val="28"/>
          <w:lang w:eastAsia="en-US" w:bidi="en-US"/>
        </w:rPr>
        <w:t xml:space="preserve"> Базарная, улица Больничная, улица Кирова, улица Горького, улица Островского, улица Мичурина, улица Восточная, улица Чпаева, улица 40 лет Октября, </w:t>
      </w:r>
      <w:r w:rsidR="00881698">
        <w:rPr>
          <w:rFonts w:ascii="Times New Roman" w:eastAsiaTheme="majorEastAsia" w:hAnsi="Times New Roman" w:cs="Times New Roman"/>
          <w:sz w:val="28"/>
          <w:szCs w:val="28"/>
          <w:lang w:eastAsia="en-US" w:bidi="en-US"/>
        </w:rPr>
        <w:t xml:space="preserve">улица 8 марта, улица Гагарина, переулок Базарный, переулок Бригадный, улицак Горького, улица Олега Кошевого, переулок Северный, улица Приурупская, улица 9 января, улица Удобная, переулок Ключевой, улица Выгонная, улица Колхозная, улица Ворошилова, </w:t>
      </w:r>
      <w:r w:rsidR="005B04FC">
        <w:rPr>
          <w:rFonts w:ascii="Times New Roman" w:eastAsiaTheme="majorEastAsia" w:hAnsi="Times New Roman" w:cs="Times New Roman"/>
          <w:sz w:val="28"/>
          <w:szCs w:val="28"/>
          <w:lang w:eastAsia="en-US" w:bidi="en-US"/>
        </w:rPr>
        <w:t>улица Советская, улица Исправненская, у</w:t>
      </w:r>
      <w:r w:rsidR="00EE03CD">
        <w:rPr>
          <w:rFonts w:ascii="Times New Roman" w:eastAsiaTheme="majorEastAsia" w:hAnsi="Times New Roman" w:cs="Times New Roman"/>
          <w:sz w:val="28"/>
          <w:szCs w:val="28"/>
          <w:lang w:eastAsia="en-US" w:bidi="en-US"/>
        </w:rPr>
        <w:t>лица Красных партизан, улица Т</w:t>
      </w:r>
      <w:r w:rsidR="005B04FC">
        <w:rPr>
          <w:rFonts w:ascii="Times New Roman" w:eastAsiaTheme="majorEastAsia" w:hAnsi="Times New Roman" w:cs="Times New Roman"/>
          <w:sz w:val="28"/>
          <w:szCs w:val="28"/>
          <w:lang w:eastAsia="en-US" w:bidi="en-US"/>
        </w:rPr>
        <w:t>ургенева, улица Ворошилова.</w:t>
      </w:r>
    </w:p>
    <w:p w:rsidR="00FD4960" w:rsidRPr="00C42DBB" w:rsidRDefault="0045302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FD4960" w:rsidRPr="00C42DBB">
        <w:rPr>
          <w:rFonts w:ascii="Times New Roman" w:eastAsiaTheme="majorEastAsia" w:hAnsi="Times New Roman" w:cs="Times New Roman"/>
          <w:sz w:val="28"/>
          <w:szCs w:val="28"/>
          <w:lang w:eastAsia="en-US" w:bidi="en-US"/>
        </w:rPr>
        <w:t>Ширина главных улиц составляет 20-22 м.</w:t>
      </w:r>
    </w:p>
    <w:p w:rsidR="00FD4960" w:rsidRPr="00FD4960"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42DBB">
        <w:rPr>
          <w:rFonts w:ascii="Times New Roman" w:eastAsiaTheme="majorEastAsia" w:hAnsi="Times New Roman" w:cs="Times New Roman"/>
          <w:sz w:val="28"/>
          <w:szCs w:val="28"/>
          <w:lang w:eastAsia="en-US" w:bidi="en-US"/>
        </w:rPr>
        <w:t>Жилые улицы имеют ширину 12-16 м.</w:t>
      </w:r>
    </w:p>
    <w:p w:rsidR="0097676C" w:rsidRDefault="000B3260" w:rsidP="00D17AAD">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Д</w:t>
      </w:r>
      <w:r w:rsidR="00D17AAD" w:rsidRPr="00D17AAD">
        <w:rPr>
          <w:rFonts w:ascii="Times New Roman" w:eastAsiaTheme="majorEastAsia" w:hAnsi="Times New Roman" w:cs="Times New Roman"/>
          <w:sz w:val="28"/>
          <w:szCs w:val="28"/>
          <w:lang w:eastAsia="en-US" w:bidi="en-US"/>
        </w:rPr>
        <w:t>орожное покрытие</w:t>
      </w:r>
      <w:r>
        <w:rPr>
          <w:rFonts w:ascii="Times New Roman" w:eastAsiaTheme="majorEastAsia" w:hAnsi="Times New Roman" w:cs="Times New Roman"/>
          <w:sz w:val="28"/>
          <w:szCs w:val="28"/>
          <w:lang w:eastAsia="en-US" w:bidi="en-US"/>
        </w:rPr>
        <w:t xml:space="preserve"> в виде асфальта</w:t>
      </w:r>
      <w:r w:rsidR="00D17AAD" w:rsidRPr="00D17AAD">
        <w:rPr>
          <w:rFonts w:ascii="Times New Roman" w:eastAsiaTheme="majorEastAsia" w:hAnsi="Times New Roman" w:cs="Times New Roman"/>
          <w:sz w:val="28"/>
          <w:szCs w:val="28"/>
          <w:lang w:eastAsia="en-US" w:bidi="en-US"/>
        </w:rPr>
        <w:t xml:space="preserve"> имеют в основном только главные </w:t>
      </w:r>
      <w:r w:rsidR="0097676C">
        <w:rPr>
          <w:rFonts w:ascii="Times New Roman" w:eastAsiaTheme="majorEastAsia" w:hAnsi="Times New Roman" w:cs="Times New Roman"/>
          <w:sz w:val="28"/>
          <w:szCs w:val="28"/>
          <w:lang w:eastAsia="en-US" w:bidi="en-US"/>
        </w:rPr>
        <w:t>улицы</w:t>
      </w:r>
      <w:r w:rsidR="004522D3">
        <w:rPr>
          <w:rFonts w:ascii="Times New Roman" w:eastAsiaTheme="majorEastAsia" w:hAnsi="Times New Roman" w:cs="Times New Roman"/>
          <w:sz w:val="28"/>
          <w:szCs w:val="28"/>
          <w:lang w:eastAsia="en-US" w:bidi="en-US"/>
        </w:rPr>
        <w:t xml:space="preserve"> </w:t>
      </w:r>
      <w:r w:rsidR="00AB15E2">
        <w:rPr>
          <w:rFonts w:ascii="Times New Roman" w:eastAsiaTheme="majorEastAsia" w:hAnsi="Times New Roman" w:cs="Times New Roman"/>
          <w:sz w:val="28"/>
          <w:szCs w:val="28"/>
          <w:lang w:eastAsia="en-US" w:bidi="en-US"/>
        </w:rPr>
        <w:t>в станице Передовая</w:t>
      </w:r>
      <w:r w:rsidR="0073600A">
        <w:rPr>
          <w:rFonts w:ascii="Times New Roman" w:eastAsiaTheme="majorEastAsia" w:hAnsi="Times New Roman" w:cs="Times New Roman"/>
          <w:sz w:val="28"/>
          <w:szCs w:val="28"/>
          <w:lang w:eastAsia="en-US" w:bidi="en-US"/>
        </w:rPr>
        <w:t>:</w:t>
      </w:r>
    </w:p>
    <w:p w:rsidR="00152F73" w:rsidRDefault="004522D3"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улица </w:t>
      </w:r>
      <w:r w:rsidR="00AB15E2">
        <w:rPr>
          <w:rFonts w:ascii="Times New Roman" w:eastAsiaTheme="majorEastAsia" w:hAnsi="Times New Roman" w:cs="Times New Roman"/>
          <w:sz w:val="28"/>
          <w:szCs w:val="28"/>
          <w:lang w:eastAsia="en-US" w:bidi="en-US"/>
        </w:rPr>
        <w:t>Ленина, улица Базарная, улица Красная, улица Мира,</w:t>
      </w:r>
      <w:r w:rsidR="00D71A30">
        <w:rPr>
          <w:rFonts w:ascii="Times New Roman" w:eastAsiaTheme="majorEastAsia" w:hAnsi="Times New Roman" w:cs="Times New Roman"/>
          <w:sz w:val="28"/>
          <w:szCs w:val="28"/>
          <w:lang w:eastAsia="en-US" w:bidi="en-US"/>
        </w:rPr>
        <w:t xml:space="preserve"> </w:t>
      </w:r>
      <w:r w:rsidR="00C82851">
        <w:rPr>
          <w:rFonts w:ascii="Times New Roman" w:eastAsiaTheme="majorEastAsia" w:hAnsi="Times New Roman" w:cs="Times New Roman"/>
          <w:sz w:val="28"/>
          <w:szCs w:val="28"/>
          <w:lang w:eastAsia="en-US" w:bidi="en-US"/>
        </w:rPr>
        <w:t>улица Белоруссовой;</w:t>
      </w:r>
    </w:p>
    <w:p w:rsidR="00D318B6" w:rsidRDefault="00152F73"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в хуторе Ильича – улица Красная, </w:t>
      </w:r>
      <w:r w:rsidR="00AB15E2">
        <w:rPr>
          <w:rFonts w:ascii="Times New Roman" w:eastAsiaTheme="majorEastAsia" w:hAnsi="Times New Roman" w:cs="Times New Roman"/>
          <w:sz w:val="28"/>
          <w:szCs w:val="28"/>
          <w:lang w:eastAsia="en-US" w:bidi="en-US"/>
        </w:rPr>
        <w:t xml:space="preserve"> </w:t>
      </w:r>
    </w:p>
    <w:p w:rsidR="002F2079" w:rsidRDefault="0067330F"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D17AAD">
        <w:rPr>
          <w:rFonts w:ascii="Times New Roman" w:eastAsiaTheme="majorEastAsia" w:hAnsi="Times New Roman" w:cs="Times New Roman"/>
          <w:sz w:val="28"/>
          <w:szCs w:val="28"/>
          <w:lang w:eastAsia="en-US" w:bidi="en-US"/>
        </w:rPr>
        <w:t>которые обеспечивают удобную и наиболее короткую транспортную доступность населению по основным направлениям к местам приложения труда и выходам на автомобильные дороги общей сети.</w:t>
      </w:r>
    </w:p>
    <w:p w:rsidR="00D17AAD" w:rsidRPr="00D17AAD" w:rsidRDefault="00D17AAD" w:rsidP="00D17AAD">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D17AAD">
        <w:rPr>
          <w:rFonts w:ascii="Times New Roman" w:eastAsiaTheme="majorEastAsia" w:hAnsi="Times New Roman" w:cs="Times New Roman"/>
          <w:sz w:val="28"/>
          <w:szCs w:val="28"/>
          <w:lang w:eastAsia="en-US" w:bidi="en-US"/>
        </w:rPr>
        <w:t>Жилые улицы и проезды имеют гравийное покрытие, удовлетворяющее требованиям прочности и долговечности в соответствии с характером движения, шероховатости, обеспечивающей сцепление с дорожным покрытием, удобства эксплуатации, – таким образом, эти покрытия являются оптимальными для применения на селитебных территориях.</w:t>
      </w:r>
    </w:p>
    <w:p w:rsidR="005E1022" w:rsidRPr="00556075" w:rsidRDefault="005E1022" w:rsidP="00B62DA2">
      <w:pPr>
        <w:tabs>
          <w:tab w:val="left" w:leader="dot" w:pos="9072"/>
        </w:tabs>
        <w:spacing w:after="0" w:line="360" w:lineRule="auto"/>
        <w:ind w:left="567" w:right="141" w:firstLine="567"/>
        <w:contextualSpacing/>
        <w:jc w:val="both"/>
        <w:rPr>
          <w:rFonts w:ascii="Times New Roman" w:eastAsiaTheme="majorEastAsia" w:hAnsi="Times New Roman" w:cs="Times New Roman"/>
          <w:sz w:val="28"/>
          <w:szCs w:val="28"/>
          <w:lang w:eastAsia="en-US" w:bidi="en-US"/>
        </w:rPr>
      </w:pPr>
      <w:r w:rsidRPr="00556075">
        <w:rPr>
          <w:rFonts w:ascii="Times New Roman" w:eastAsiaTheme="majorEastAsia" w:hAnsi="Times New Roman" w:cs="Times New Roman"/>
          <w:sz w:val="28"/>
          <w:szCs w:val="28"/>
          <w:lang w:eastAsia="en-US" w:bidi="en-US"/>
        </w:rPr>
        <w:t>К</w:t>
      </w:r>
      <w:r w:rsidR="00AA6FBA" w:rsidRPr="00556075">
        <w:rPr>
          <w:rFonts w:ascii="Times New Roman" w:eastAsiaTheme="majorEastAsia" w:hAnsi="Times New Roman" w:cs="Times New Roman"/>
          <w:sz w:val="28"/>
          <w:szCs w:val="28"/>
          <w:lang w:eastAsia="en-US" w:bidi="en-US"/>
        </w:rPr>
        <w:t>лассификация существующей уличной</w:t>
      </w:r>
      <w:r w:rsidR="002C63C0" w:rsidRPr="00556075">
        <w:rPr>
          <w:rFonts w:ascii="Times New Roman" w:eastAsiaTheme="majorEastAsia" w:hAnsi="Times New Roman" w:cs="Times New Roman"/>
          <w:sz w:val="28"/>
          <w:szCs w:val="28"/>
          <w:lang w:eastAsia="en-US" w:bidi="en-US"/>
        </w:rPr>
        <w:t xml:space="preserve"> сети </w:t>
      </w:r>
      <w:r w:rsidRPr="00556075">
        <w:rPr>
          <w:rFonts w:ascii="Times New Roman" w:eastAsiaTheme="majorEastAsia" w:hAnsi="Times New Roman" w:cs="Times New Roman"/>
          <w:sz w:val="28"/>
          <w:szCs w:val="28"/>
          <w:lang w:eastAsia="en-US" w:bidi="en-US"/>
        </w:rPr>
        <w:t>достаточно четкая. Тем не менее, в общей совокупности исторически сложив</w:t>
      </w:r>
      <w:r w:rsidR="00AA6FBA" w:rsidRPr="00556075">
        <w:rPr>
          <w:rFonts w:ascii="Times New Roman" w:eastAsiaTheme="majorEastAsia" w:hAnsi="Times New Roman" w:cs="Times New Roman"/>
          <w:sz w:val="28"/>
          <w:szCs w:val="28"/>
          <w:lang w:eastAsia="en-US" w:bidi="en-US"/>
        </w:rPr>
        <w:t xml:space="preserve">шихся улиц могут быть выделены   следующие основные </w:t>
      </w:r>
      <w:r w:rsidRPr="00556075">
        <w:rPr>
          <w:rFonts w:ascii="Times New Roman" w:eastAsiaTheme="majorEastAsia" w:hAnsi="Times New Roman" w:cs="Times New Roman"/>
          <w:sz w:val="28"/>
          <w:szCs w:val="28"/>
          <w:lang w:eastAsia="en-US" w:bidi="en-US"/>
        </w:rPr>
        <w:t xml:space="preserve">категории: </w:t>
      </w:r>
    </w:p>
    <w:p w:rsidR="00D17AAD" w:rsidRPr="00361022" w:rsidRDefault="005E1022" w:rsidP="004346D0">
      <w:pPr>
        <w:pStyle w:val="a7"/>
        <w:numPr>
          <w:ilvl w:val="0"/>
          <w:numId w:val="25"/>
        </w:numPr>
        <w:spacing w:after="0" w:line="360" w:lineRule="auto"/>
        <w:ind w:left="567" w:right="141" w:firstLine="567"/>
        <w:jc w:val="both"/>
        <w:rPr>
          <w:rFonts w:ascii="Times New Roman" w:eastAsiaTheme="majorEastAsia" w:hAnsi="Times New Roman" w:cs="Times New Roman"/>
          <w:sz w:val="28"/>
          <w:szCs w:val="28"/>
          <w:lang w:eastAsia="en-US" w:bidi="en-US"/>
        </w:rPr>
      </w:pPr>
      <w:r w:rsidRPr="00361022">
        <w:rPr>
          <w:rFonts w:ascii="Times New Roman" w:eastAsiaTheme="majorEastAsia" w:hAnsi="Times New Roman" w:cs="Times New Roman"/>
          <w:sz w:val="28"/>
          <w:szCs w:val="28"/>
          <w:lang w:eastAsia="en-US" w:bidi="en-US"/>
        </w:rPr>
        <w:t>жилые улицы, приспособленные под функции пропу</w:t>
      </w:r>
      <w:r w:rsidR="007261FB" w:rsidRPr="00361022">
        <w:rPr>
          <w:rFonts w:ascii="Times New Roman" w:eastAsiaTheme="majorEastAsia" w:hAnsi="Times New Roman" w:cs="Times New Roman"/>
          <w:sz w:val="28"/>
          <w:szCs w:val="28"/>
          <w:lang w:eastAsia="en-US" w:bidi="en-US"/>
        </w:rPr>
        <w:t>ска магист</w:t>
      </w:r>
      <w:r w:rsidR="00B33437" w:rsidRPr="00361022">
        <w:rPr>
          <w:rFonts w:ascii="Times New Roman" w:eastAsiaTheme="majorEastAsia" w:hAnsi="Times New Roman" w:cs="Times New Roman"/>
          <w:sz w:val="28"/>
          <w:szCs w:val="28"/>
          <w:lang w:eastAsia="en-US" w:bidi="en-US"/>
        </w:rPr>
        <w:t>рального движения</w:t>
      </w:r>
      <w:r w:rsidR="00A564D3" w:rsidRPr="00361022">
        <w:rPr>
          <w:rFonts w:ascii="Times New Roman" w:eastAsiaTheme="majorEastAsia" w:hAnsi="Times New Roman" w:cs="Times New Roman"/>
          <w:sz w:val="28"/>
          <w:szCs w:val="28"/>
          <w:lang w:eastAsia="en-US" w:bidi="en-US"/>
        </w:rPr>
        <w:t xml:space="preserve"> в</w:t>
      </w:r>
      <w:r w:rsidR="00D17AAD" w:rsidRPr="00361022">
        <w:rPr>
          <w:rFonts w:ascii="Times New Roman" w:eastAsiaTheme="majorEastAsia" w:hAnsi="Times New Roman" w:cs="Times New Roman"/>
          <w:sz w:val="28"/>
          <w:szCs w:val="28"/>
          <w:lang w:eastAsia="en-US" w:bidi="en-US"/>
        </w:rPr>
        <w:t>:</w:t>
      </w:r>
    </w:p>
    <w:p w:rsidR="00D71A30" w:rsidRDefault="00864D6E" w:rsidP="00D71A30">
      <w:pPr>
        <w:pStyle w:val="a7"/>
        <w:numPr>
          <w:ilvl w:val="0"/>
          <w:numId w:val="23"/>
        </w:numPr>
        <w:spacing w:after="0" w:line="360" w:lineRule="auto"/>
        <w:ind w:right="141"/>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A564D3" w:rsidRPr="00EA5258">
        <w:rPr>
          <w:rFonts w:ascii="Times New Roman" w:eastAsiaTheme="majorEastAsia" w:hAnsi="Times New Roman" w:cs="Times New Roman"/>
          <w:sz w:val="28"/>
          <w:szCs w:val="28"/>
          <w:lang w:eastAsia="en-US" w:bidi="en-US"/>
        </w:rPr>
        <w:t>станице</w:t>
      </w:r>
      <w:r w:rsidR="004031D2" w:rsidRPr="00EA5258">
        <w:rPr>
          <w:rFonts w:ascii="Times New Roman" w:eastAsiaTheme="majorEastAsia" w:hAnsi="Times New Roman" w:cs="Times New Roman"/>
          <w:sz w:val="28"/>
          <w:szCs w:val="28"/>
          <w:lang w:eastAsia="en-US" w:bidi="en-US"/>
        </w:rPr>
        <w:t xml:space="preserve"> </w:t>
      </w:r>
      <w:r w:rsidR="00C82851">
        <w:rPr>
          <w:rFonts w:ascii="Times New Roman" w:eastAsiaTheme="majorEastAsia" w:hAnsi="Times New Roman" w:cs="Times New Roman"/>
          <w:sz w:val="28"/>
          <w:szCs w:val="28"/>
          <w:lang w:eastAsia="en-US" w:bidi="en-US"/>
        </w:rPr>
        <w:t>Передовая</w:t>
      </w:r>
      <w:r w:rsidR="0073600A">
        <w:rPr>
          <w:rFonts w:ascii="Times New Roman" w:eastAsiaTheme="majorEastAsia" w:hAnsi="Times New Roman" w:cs="Times New Roman"/>
          <w:sz w:val="28"/>
          <w:szCs w:val="28"/>
          <w:lang w:eastAsia="en-US" w:bidi="en-US"/>
        </w:rPr>
        <w:t xml:space="preserve"> </w:t>
      </w:r>
      <w:r w:rsidR="004031D2" w:rsidRPr="00EA5258">
        <w:rPr>
          <w:rFonts w:ascii="Times New Roman" w:eastAsiaTheme="majorEastAsia" w:hAnsi="Times New Roman" w:cs="Times New Roman"/>
          <w:sz w:val="28"/>
          <w:szCs w:val="28"/>
          <w:lang w:eastAsia="en-US" w:bidi="en-US"/>
        </w:rPr>
        <w:t xml:space="preserve"> </w:t>
      </w:r>
      <w:r w:rsidR="00773AD8" w:rsidRPr="00EA5258">
        <w:rPr>
          <w:rFonts w:ascii="Times New Roman" w:eastAsiaTheme="majorEastAsia" w:hAnsi="Times New Roman" w:cs="Times New Roman"/>
          <w:sz w:val="28"/>
          <w:szCs w:val="28"/>
          <w:lang w:eastAsia="en-US" w:bidi="en-US"/>
        </w:rPr>
        <w:t>-</w:t>
      </w:r>
      <w:r w:rsidR="002D0CFB" w:rsidRPr="00EA5258">
        <w:rPr>
          <w:rFonts w:ascii="Times New Roman" w:eastAsiaTheme="majorEastAsia" w:hAnsi="Times New Roman" w:cs="Times New Roman"/>
          <w:sz w:val="28"/>
          <w:szCs w:val="28"/>
          <w:lang w:eastAsia="en-US" w:bidi="en-US"/>
        </w:rPr>
        <w:t xml:space="preserve"> </w:t>
      </w:r>
      <w:r w:rsidR="00D71A30" w:rsidRPr="00D71A30">
        <w:rPr>
          <w:rFonts w:ascii="Times New Roman" w:eastAsiaTheme="majorEastAsia" w:hAnsi="Times New Roman" w:cs="Times New Roman"/>
          <w:sz w:val="28"/>
          <w:szCs w:val="28"/>
          <w:lang w:eastAsia="en-US" w:bidi="en-US"/>
        </w:rPr>
        <w:t>улица Ленина, улица Базарная, ули</w:t>
      </w:r>
      <w:r w:rsidR="00D71A30">
        <w:rPr>
          <w:rFonts w:ascii="Times New Roman" w:eastAsiaTheme="majorEastAsia" w:hAnsi="Times New Roman" w:cs="Times New Roman"/>
          <w:sz w:val="28"/>
          <w:szCs w:val="28"/>
          <w:lang w:eastAsia="en-US" w:bidi="en-US"/>
        </w:rPr>
        <w:t>ца Красная:</w:t>
      </w:r>
    </w:p>
    <w:p w:rsidR="003312E2" w:rsidRPr="00AF2E4E" w:rsidRDefault="00D71A30" w:rsidP="00AF2E4E">
      <w:pPr>
        <w:pStyle w:val="a7"/>
        <w:numPr>
          <w:ilvl w:val="0"/>
          <w:numId w:val="23"/>
        </w:numPr>
        <w:spacing w:after="0" w:line="360" w:lineRule="auto"/>
        <w:ind w:right="141"/>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хутор Ильича – улица Красная</w:t>
      </w:r>
      <w:r w:rsidR="003312E2">
        <w:rPr>
          <w:rFonts w:ascii="Times New Roman" w:eastAsiaTheme="majorEastAsia" w:hAnsi="Times New Roman" w:cs="Times New Roman"/>
          <w:sz w:val="28"/>
          <w:szCs w:val="28"/>
          <w:lang w:eastAsia="en-US" w:bidi="en-US"/>
        </w:rPr>
        <w:t>;</w:t>
      </w:r>
    </w:p>
    <w:p w:rsidR="005E1022" w:rsidRPr="00BA4343" w:rsidRDefault="005E1022" w:rsidP="004346D0">
      <w:pPr>
        <w:pStyle w:val="a7"/>
        <w:numPr>
          <w:ilvl w:val="0"/>
          <w:numId w:val="24"/>
        </w:numPr>
        <w:spacing w:after="0" w:line="360" w:lineRule="auto"/>
        <w:ind w:left="567" w:right="141" w:firstLine="567"/>
        <w:jc w:val="both"/>
        <w:rPr>
          <w:rFonts w:ascii="Times New Roman" w:eastAsiaTheme="majorEastAsia" w:hAnsi="Times New Roman" w:cs="Times New Roman"/>
          <w:sz w:val="28"/>
          <w:szCs w:val="28"/>
          <w:lang w:eastAsia="en-US" w:bidi="en-US"/>
        </w:rPr>
      </w:pPr>
      <w:r w:rsidRPr="00EA5258">
        <w:rPr>
          <w:rFonts w:ascii="Times New Roman" w:eastAsiaTheme="majorEastAsia" w:hAnsi="Times New Roman" w:cs="Times New Roman"/>
          <w:sz w:val="28"/>
          <w:szCs w:val="28"/>
          <w:lang w:eastAsia="en-US" w:bidi="en-US"/>
        </w:rPr>
        <w:t>прочие жилые улицы с пре</w:t>
      </w:r>
      <w:r w:rsidR="00D97948" w:rsidRPr="00EA5258">
        <w:rPr>
          <w:rFonts w:ascii="Times New Roman" w:eastAsiaTheme="majorEastAsia" w:hAnsi="Times New Roman" w:cs="Times New Roman"/>
          <w:sz w:val="28"/>
          <w:szCs w:val="28"/>
          <w:lang w:eastAsia="en-US" w:bidi="en-US"/>
        </w:rPr>
        <w:t>обладанием пешеходного движения</w:t>
      </w:r>
      <w:r w:rsidR="00D97948" w:rsidRPr="00BA4343">
        <w:rPr>
          <w:rFonts w:ascii="Times New Roman" w:eastAsiaTheme="majorEastAsia" w:hAnsi="Times New Roman" w:cs="Times New Roman"/>
          <w:sz w:val="28"/>
          <w:szCs w:val="28"/>
          <w:lang w:eastAsia="en-US" w:bidi="en-US"/>
        </w:rPr>
        <w:t>:</w:t>
      </w:r>
    </w:p>
    <w:p w:rsidR="00AF2E4E" w:rsidRDefault="00864D6E" w:rsidP="004346D0">
      <w:pPr>
        <w:pStyle w:val="a7"/>
        <w:numPr>
          <w:ilvl w:val="0"/>
          <w:numId w:val="13"/>
        </w:num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32384C">
        <w:rPr>
          <w:rFonts w:ascii="Times New Roman" w:eastAsiaTheme="majorEastAsia" w:hAnsi="Times New Roman" w:cs="Times New Roman"/>
          <w:sz w:val="28"/>
          <w:szCs w:val="28"/>
          <w:lang w:eastAsia="en-US" w:bidi="en-US"/>
        </w:rPr>
        <w:t>ста</w:t>
      </w:r>
      <w:r w:rsidR="00AF2E4E">
        <w:rPr>
          <w:rFonts w:ascii="Times New Roman" w:eastAsiaTheme="majorEastAsia" w:hAnsi="Times New Roman" w:cs="Times New Roman"/>
          <w:sz w:val="28"/>
          <w:szCs w:val="28"/>
          <w:lang w:eastAsia="en-US" w:bidi="en-US"/>
        </w:rPr>
        <w:t>ница Передовая</w:t>
      </w:r>
      <w:r w:rsidR="0032384C">
        <w:rPr>
          <w:rFonts w:ascii="Times New Roman" w:eastAsiaTheme="majorEastAsia" w:hAnsi="Times New Roman" w:cs="Times New Roman"/>
          <w:sz w:val="28"/>
          <w:szCs w:val="28"/>
          <w:lang w:eastAsia="en-US" w:bidi="en-US"/>
        </w:rPr>
        <w:t xml:space="preserve"> </w:t>
      </w:r>
      <w:r w:rsidR="00A07DB8">
        <w:rPr>
          <w:rFonts w:ascii="Times New Roman" w:eastAsiaTheme="majorEastAsia" w:hAnsi="Times New Roman" w:cs="Times New Roman"/>
          <w:sz w:val="28"/>
          <w:szCs w:val="28"/>
          <w:lang w:eastAsia="en-US" w:bidi="en-US"/>
        </w:rPr>
        <w:t xml:space="preserve"> - улица </w:t>
      </w:r>
      <w:r w:rsidR="00AF2E4E">
        <w:rPr>
          <w:rFonts w:ascii="Times New Roman" w:eastAsiaTheme="majorEastAsia" w:hAnsi="Times New Roman" w:cs="Times New Roman"/>
          <w:sz w:val="28"/>
          <w:szCs w:val="28"/>
          <w:lang w:eastAsia="en-US" w:bidi="en-US"/>
        </w:rPr>
        <w:t xml:space="preserve">Мира, </w:t>
      </w:r>
      <w:r w:rsidR="00142A89">
        <w:rPr>
          <w:rFonts w:ascii="Times New Roman" w:eastAsiaTheme="majorEastAsia" w:hAnsi="Times New Roman" w:cs="Times New Roman"/>
          <w:sz w:val="28"/>
          <w:szCs w:val="28"/>
          <w:lang w:eastAsia="en-US" w:bidi="en-US"/>
        </w:rPr>
        <w:t>улица Белоруссовой, улица Красноармейская.</w:t>
      </w:r>
      <w:r w:rsidR="00833FCE">
        <w:rPr>
          <w:rFonts w:ascii="Times New Roman" w:eastAsiaTheme="majorEastAsia" w:hAnsi="Times New Roman" w:cs="Times New Roman"/>
          <w:sz w:val="28"/>
          <w:szCs w:val="28"/>
          <w:lang w:eastAsia="en-US" w:bidi="en-US"/>
        </w:rPr>
        <w:t xml:space="preserve"> </w:t>
      </w:r>
    </w:p>
    <w:p w:rsidR="005E1022" w:rsidRPr="005E1022" w:rsidRDefault="0049286C" w:rsidP="00A61BB9">
      <w:pPr>
        <w:tabs>
          <w:tab w:val="left" w:leader="dot" w:pos="9072"/>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Интенсивность </w:t>
      </w:r>
      <w:r w:rsidR="00675F04">
        <w:rPr>
          <w:rFonts w:ascii="Times New Roman" w:eastAsiaTheme="majorEastAsia" w:hAnsi="Times New Roman" w:cs="Times New Roman"/>
          <w:sz w:val="28"/>
          <w:szCs w:val="28"/>
          <w:lang w:eastAsia="en-US" w:bidi="en-US"/>
        </w:rPr>
        <w:t xml:space="preserve">дорожного движения </w:t>
      </w:r>
      <w:r w:rsidR="00C623FE">
        <w:rPr>
          <w:rFonts w:ascii="Times New Roman" w:eastAsiaTheme="majorEastAsia" w:hAnsi="Times New Roman" w:cs="Times New Roman"/>
          <w:sz w:val="28"/>
          <w:szCs w:val="28"/>
          <w:lang w:eastAsia="en-US" w:bidi="en-US"/>
        </w:rPr>
        <w:t xml:space="preserve"> органами местного самоуправления не </w:t>
      </w:r>
      <w:r w:rsidR="00FF75A6">
        <w:rPr>
          <w:rFonts w:ascii="Times New Roman" w:eastAsiaTheme="majorEastAsia" w:hAnsi="Times New Roman" w:cs="Times New Roman"/>
          <w:sz w:val="28"/>
          <w:szCs w:val="28"/>
          <w:lang w:eastAsia="en-US" w:bidi="en-US"/>
        </w:rPr>
        <w:t xml:space="preserve"> </w:t>
      </w:r>
      <w:r w:rsidR="00FF75A6" w:rsidRPr="00FF75A6">
        <w:rPr>
          <w:rFonts w:ascii="Times New Roman" w:eastAsiaTheme="majorEastAsia" w:hAnsi="Times New Roman" w:cs="Times New Roman"/>
          <w:sz w:val="32"/>
          <w:szCs w:val="28"/>
          <w:lang w:eastAsia="en-US" w:bidi="en-US"/>
        </w:rPr>
        <w:t>определялось</w:t>
      </w:r>
      <w:r w:rsidR="00B85A4D">
        <w:rPr>
          <w:rFonts w:ascii="Times New Roman" w:eastAsiaTheme="majorEastAsia" w:hAnsi="Times New Roman" w:cs="Times New Roman"/>
          <w:sz w:val="32"/>
          <w:szCs w:val="28"/>
          <w:lang w:eastAsia="en-US" w:bidi="en-US"/>
        </w:rPr>
        <w:t>.</w:t>
      </w:r>
      <w:r w:rsidR="00B85A4D" w:rsidRPr="005E1022">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 xml:space="preserve">Скорость движения на дорогах </w:t>
      </w:r>
      <w:r w:rsidR="004C191A">
        <w:rPr>
          <w:rFonts w:ascii="Times New Roman" w:eastAsiaTheme="majorEastAsia" w:hAnsi="Times New Roman" w:cs="Times New Roman"/>
          <w:sz w:val="28"/>
          <w:szCs w:val="28"/>
          <w:lang w:eastAsia="en-US" w:bidi="en-US"/>
        </w:rPr>
        <w:t xml:space="preserve">сельского поселения  </w:t>
      </w:r>
      <w:r w:rsidR="005E1022" w:rsidRPr="005E1022">
        <w:rPr>
          <w:rFonts w:ascii="Times New Roman" w:eastAsiaTheme="majorEastAsia" w:hAnsi="Times New Roman" w:cs="Times New Roman"/>
          <w:sz w:val="28"/>
          <w:szCs w:val="28"/>
          <w:lang w:eastAsia="en-US" w:bidi="en-US"/>
        </w:rPr>
        <w:t xml:space="preserve"> составляет 40-60 км/ч.</w:t>
      </w:r>
    </w:p>
    <w:p w:rsidR="005E1022" w:rsidRPr="005E1022" w:rsidRDefault="004C191A"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Улично-дорожная сеть сельского поселения</w:t>
      </w:r>
      <w:r w:rsidR="005E1022" w:rsidRPr="005E1022">
        <w:rPr>
          <w:rFonts w:ascii="Times New Roman" w:eastAsiaTheme="majorEastAsia" w:hAnsi="Times New Roman" w:cs="Times New Roman"/>
          <w:sz w:val="28"/>
          <w:szCs w:val="28"/>
          <w:lang w:eastAsia="en-US" w:bidi="en-US"/>
        </w:rPr>
        <w:t xml:space="preserve"> не перегружена автотранспортом, отсутствуют заторы и </w:t>
      </w:r>
      <w:r w:rsidR="007E4D77">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нет затруднения в парковке.</w:t>
      </w:r>
    </w:p>
    <w:p w:rsidR="00452553" w:rsidRPr="003A7C85" w:rsidRDefault="005E1022" w:rsidP="00A61BB9">
      <w:pPr>
        <w:spacing w:after="0" w:line="360" w:lineRule="auto"/>
        <w:ind w:left="567" w:right="141" w:firstLine="567"/>
        <w:jc w:val="both"/>
        <w:rPr>
          <w:rFonts w:ascii="Times New Roman" w:eastAsia="Times New Roman" w:hAnsi="Times New Roman" w:cs="Times New Roman"/>
          <w:bCs/>
          <w:sz w:val="28"/>
          <w:szCs w:val="20"/>
        </w:rPr>
      </w:pPr>
      <w:r w:rsidRPr="003A7C85">
        <w:rPr>
          <w:rFonts w:ascii="Times New Roman" w:eastAsiaTheme="majorEastAsia" w:hAnsi="Times New Roman" w:cs="Times New Roman"/>
          <w:sz w:val="28"/>
          <w:szCs w:val="28"/>
          <w:lang w:eastAsia="en-US" w:bidi="en-US"/>
        </w:rPr>
        <w:t xml:space="preserve">Всего улиц в </w:t>
      </w:r>
      <w:r w:rsidR="00142A89" w:rsidRPr="003A7C85">
        <w:rPr>
          <w:rFonts w:ascii="Times New Roman" w:eastAsia="Times New Roman" w:hAnsi="Times New Roman" w:cs="Times New Roman"/>
          <w:bCs/>
          <w:sz w:val="28"/>
          <w:szCs w:val="20"/>
        </w:rPr>
        <w:t>Передовском</w:t>
      </w:r>
      <w:r w:rsidR="004C191A" w:rsidRPr="003A7C85">
        <w:rPr>
          <w:rFonts w:ascii="Times New Roman" w:eastAsia="Times New Roman" w:hAnsi="Times New Roman" w:cs="Times New Roman"/>
          <w:bCs/>
          <w:sz w:val="28"/>
          <w:szCs w:val="20"/>
        </w:rPr>
        <w:t xml:space="preserve"> </w:t>
      </w:r>
      <w:r w:rsidR="00DC7C2E" w:rsidRPr="003A7C85">
        <w:rPr>
          <w:rFonts w:ascii="Times New Roman" w:eastAsia="Times New Roman" w:hAnsi="Times New Roman" w:cs="Times New Roman"/>
          <w:bCs/>
          <w:sz w:val="28"/>
          <w:szCs w:val="20"/>
        </w:rPr>
        <w:t xml:space="preserve"> </w:t>
      </w:r>
      <w:r w:rsidR="00452553" w:rsidRPr="003A7C85">
        <w:rPr>
          <w:rFonts w:ascii="Times New Roman" w:eastAsia="Times New Roman" w:hAnsi="Times New Roman" w:cs="Times New Roman"/>
          <w:bCs/>
          <w:sz w:val="28"/>
          <w:szCs w:val="20"/>
        </w:rPr>
        <w:t xml:space="preserve"> сельском поселении </w:t>
      </w:r>
      <w:r w:rsidR="00211CBA" w:rsidRPr="003A7C85">
        <w:rPr>
          <w:rFonts w:ascii="Times New Roman" w:eastAsia="Times New Roman" w:hAnsi="Times New Roman" w:cs="Times New Roman"/>
          <w:bCs/>
          <w:sz w:val="28"/>
          <w:szCs w:val="20"/>
        </w:rPr>
        <w:t>43</w:t>
      </w:r>
      <w:r w:rsidRPr="003A7C85">
        <w:rPr>
          <w:rFonts w:ascii="Times New Roman" w:eastAsia="Times New Roman" w:hAnsi="Times New Roman" w:cs="Times New Roman"/>
          <w:bCs/>
          <w:sz w:val="28"/>
          <w:szCs w:val="20"/>
        </w:rPr>
        <w:t>,</w:t>
      </w:r>
      <w:r w:rsidR="0027775B" w:rsidRPr="003A7C85">
        <w:rPr>
          <w:rFonts w:ascii="Times New Roman" w:eastAsia="Times New Roman" w:hAnsi="Times New Roman" w:cs="Times New Roman"/>
          <w:bCs/>
          <w:sz w:val="28"/>
          <w:szCs w:val="20"/>
        </w:rPr>
        <w:t xml:space="preserve"> в том числе</w:t>
      </w:r>
      <w:r w:rsidR="00452553" w:rsidRPr="003A7C85">
        <w:rPr>
          <w:rFonts w:ascii="Times New Roman" w:eastAsia="Times New Roman" w:hAnsi="Times New Roman" w:cs="Times New Roman"/>
          <w:bCs/>
          <w:sz w:val="28"/>
          <w:szCs w:val="20"/>
        </w:rPr>
        <w:t>:</w:t>
      </w:r>
    </w:p>
    <w:p w:rsidR="00706DC0" w:rsidRPr="00706DC0" w:rsidRDefault="0027775B" w:rsidP="001B2B26">
      <w:pPr>
        <w:spacing w:after="0" w:line="360" w:lineRule="auto"/>
        <w:ind w:left="567" w:right="141" w:firstLine="567"/>
        <w:jc w:val="both"/>
        <w:rPr>
          <w:rFonts w:ascii="Times New Roman" w:eastAsia="Times New Roman" w:hAnsi="Times New Roman" w:cs="Times New Roman"/>
          <w:bCs/>
          <w:sz w:val="28"/>
          <w:szCs w:val="20"/>
        </w:rPr>
      </w:pPr>
      <w:r w:rsidRPr="003A7C85">
        <w:rPr>
          <w:rFonts w:ascii="Times New Roman" w:eastAsia="Times New Roman" w:hAnsi="Times New Roman" w:cs="Times New Roman"/>
          <w:bCs/>
          <w:sz w:val="28"/>
          <w:szCs w:val="20"/>
        </w:rPr>
        <w:t xml:space="preserve"> в станице </w:t>
      </w:r>
      <w:r w:rsidR="00F16E77" w:rsidRPr="003A7C85">
        <w:rPr>
          <w:rFonts w:ascii="Times New Roman" w:eastAsia="Times New Roman" w:hAnsi="Times New Roman" w:cs="Times New Roman"/>
          <w:bCs/>
          <w:sz w:val="28"/>
          <w:szCs w:val="20"/>
        </w:rPr>
        <w:t xml:space="preserve">Передовая - </w:t>
      </w:r>
      <w:r w:rsidR="006D2D0A" w:rsidRPr="003A7C85">
        <w:rPr>
          <w:rFonts w:ascii="Times New Roman" w:eastAsia="Times New Roman" w:hAnsi="Times New Roman" w:cs="Times New Roman"/>
          <w:bCs/>
          <w:sz w:val="28"/>
          <w:szCs w:val="20"/>
        </w:rPr>
        <w:t>39</w:t>
      </w:r>
      <w:r w:rsidRPr="003A7C85">
        <w:rPr>
          <w:rFonts w:ascii="Times New Roman" w:eastAsia="Times New Roman" w:hAnsi="Times New Roman" w:cs="Times New Roman"/>
          <w:bCs/>
          <w:sz w:val="28"/>
          <w:szCs w:val="20"/>
        </w:rPr>
        <w:t xml:space="preserve">, </w:t>
      </w:r>
      <w:r w:rsidR="00F16E77" w:rsidRPr="003A7C85">
        <w:rPr>
          <w:rFonts w:ascii="Times New Roman" w:eastAsia="Times New Roman" w:hAnsi="Times New Roman" w:cs="Times New Roman"/>
          <w:bCs/>
          <w:sz w:val="28"/>
          <w:szCs w:val="20"/>
        </w:rPr>
        <w:t>хутор Ильича</w:t>
      </w:r>
      <w:r w:rsidR="00945113" w:rsidRPr="003A7C85">
        <w:rPr>
          <w:rFonts w:ascii="Times New Roman" w:eastAsia="Times New Roman" w:hAnsi="Times New Roman" w:cs="Times New Roman"/>
          <w:bCs/>
          <w:sz w:val="28"/>
          <w:szCs w:val="20"/>
        </w:rPr>
        <w:t xml:space="preserve"> – 4</w:t>
      </w:r>
      <w:r w:rsidR="00F16E77" w:rsidRPr="003A7C85">
        <w:rPr>
          <w:rFonts w:ascii="Times New Roman" w:eastAsia="Times New Roman" w:hAnsi="Times New Roman" w:cs="Times New Roman"/>
          <w:bCs/>
          <w:sz w:val="28"/>
          <w:szCs w:val="20"/>
        </w:rPr>
        <w:t>.</w:t>
      </w:r>
    </w:p>
    <w:p w:rsidR="00832676" w:rsidRDefault="009806AE"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Самыми длинными  поселковыми  дорогами являются   автомобильные  дороги</w:t>
      </w:r>
      <w:r w:rsidR="00832676">
        <w:rPr>
          <w:rFonts w:ascii="Times New Roman" w:eastAsiaTheme="majorEastAsia" w:hAnsi="Times New Roman" w:cs="Times New Roman"/>
          <w:sz w:val="28"/>
          <w:szCs w:val="28"/>
          <w:lang w:eastAsia="en-US" w:bidi="en-US"/>
        </w:rPr>
        <w:t>:</w:t>
      </w:r>
    </w:p>
    <w:p w:rsidR="00BE0992" w:rsidRDefault="00F03105"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9806AE">
        <w:rPr>
          <w:rFonts w:ascii="Times New Roman" w:eastAsiaTheme="majorEastAsia" w:hAnsi="Times New Roman" w:cs="Times New Roman"/>
          <w:sz w:val="28"/>
          <w:szCs w:val="28"/>
          <w:lang w:eastAsia="en-US" w:bidi="en-US"/>
        </w:rPr>
        <w:t xml:space="preserve"> </w:t>
      </w:r>
      <w:r w:rsidR="00F16E77">
        <w:rPr>
          <w:rFonts w:ascii="Times New Roman" w:eastAsiaTheme="majorEastAsia" w:hAnsi="Times New Roman" w:cs="Times New Roman"/>
          <w:sz w:val="28"/>
          <w:szCs w:val="28"/>
          <w:lang w:eastAsia="en-US" w:bidi="en-US"/>
        </w:rPr>
        <w:t>станица Передовая</w:t>
      </w:r>
      <w:r w:rsidR="0067330F">
        <w:rPr>
          <w:rFonts w:ascii="Times New Roman" w:eastAsiaTheme="majorEastAsia" w:hAnsi="Times New Roman" w:cs="Times New Roman"/>
          <w:sz w:val="28"/>
          <w:szCs w:val="28"/>
          <w:lang w:eastAsia="en-US" w:bidi="en-US"/>
        </w:rPr>
        <w:t xml:space="preserve"> </w:t>
      </w:r>
      <w:r w:rsidR="00945113">
        <w:rPr>
          <w:rFonts w:ascii="Times New Roman" w:eastAsiaTheme="majorEastAsia" w:hAnsi="Times New Roman" w:cs="Times New Roman"/>
          <w:sz w:val="28"/>
          <w:szCs w:val="28"/>
          <w:lang w:eastAsia="en-US" w:bidi="en-US"/>
        </w:rPr>
        <w:t>–</w:t>
      </w:r>
      <w:r w:rsidR="00D4722C">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улица</w:t>
      </w:r>
      <w:r w:rsidR="00945113">
        <w:rPr>
          <w:rFonts w:ascii="Times New Roman" w:eastAsiaTheme="majorEastAsia" w:hAnsi="Times New Roman" w:cs="Times New Roman"/>
          <w:sz w:val="28"/>
          <w:szCs w:val="28"/>
          <w:lang w:eastAsia="en-US" w:bidi="en-US"/>
        </w:rPr>
        <w:t xml:space="preserve"> Мира , протяженностью 4,2</w:t>
      </w:r>
      <w:r w:rsidR="00D4722C">
        <w:rPr>
          <w:rFonts w:ascii="Times New Roman" w:eastAsiaTheme="majorEastAsia" w:hAnsi="Times New Roman" w:cs="Times New Roman"/>
          <w:sz w:val="28"/>
          <w:szCs w:val="28"/>
          <w:lang w:eastAsia="en-US" w:bidi="en-US"/>
        </w:rPr>
        <w:t xml:space="preserve"> км, </w:t>
      </w:r>
      <w:r w:rsidR="00945113">
        <w:rPr>
          <w:rFonts w:ascii="Times New Roman" w:eastAsiaTheme="majorEastAsia" w:hAnsi="Times New Roman" w:cs="Times New Roman"/>
          <w:sz w:val="28"/>
          <w:szCs w:val="28"/>
          <w:lang w:eastAsia="en-US" w:bidi="en-US"/>
        </w:rPr>
        <w:t>улица Мичурина, протяженностью 2,6 км, улица Заводская, протяженностью 2,2</w:t>
      </w:r>
      <w:r>
        <w:rPr>
          <w:rFonts w:ascii="Times New Roman" w:eastAsiaTheme="majorEastAsia" w:hAnsi="Times New Roman" w:cs="Times New Roman"/>
          <w:sz w:val="28"/>
          <w:szCs w:val="28"/>
          <w:lang w:eastAsia="en-US" w:bidi="en-US"/>
        </w:rPr>
        <w:t>км</w:t>
      </w:r>
      <w:r w:rsidR="00945113">
        <w:rPr>
          <w:rFonts w:ascii="Times New Roman" w:eastAsiaTheme="majorEastAsia" w:hAnsi="Times New Roman" w:cs="Times New Roman"/>
          <w:sz w:val="28"/>
          <w:szCs w:val="28"/>
          <w:lang w:eastAsia="en-US" w:bidi="en-US"/>
        </w:rPr>
        <w:t xml:space="preserve">, улица </w:t>
      </w:r>
      <w:r w:rsidR="00BE0992">
        <w:rPr>
          <w:rFonts w:ascii="Times New Roman" w:eastAsiaTheme="majorEastAsia" w:hAnsi="Times New Roman" w:cs="Times New Roman"/>
          <w:sz w:val="28"/>
          <w:szCs w:val="28"/>
          <w:lang w:eastAsia="en-US" w:bidi="en-US"/>
        </w:rPr>
        <w:t>Красноармейская</w:t>
      </w:r>
      <w:r w:rsidR="00FE7CE4">
        <w:rPr>
          <w:rFonts w:ascii="Times New Roman" w:eastAsiaTheme="majorEastAsia" w:hAnsi="Times New Roman" w:cs="Times New Roman"/>
          <w:sz w:val="28"/>
          <w:szCs w:val="28"/>
          <w:lang w:eastAsia="en-US" w:bidi="en-US"/>
        </w:rPr>
        <w:t>,</w:t>
      </w:r>
      <w:r w:rsidR="00BE0992">
        <w:rPr>
          <w:rFonts w:ascii="Times New Roman" w:eastAsiaTheme="majorEastAsia" w:hAnsi="Times New Roman" w:cs="Times New Roman"/>
          <w:sz w:val="28"/>
          <w:szCs w:val="28"/>
          <w:lang w:eastAsia="en-US" w:bidi="en-US"/>
        </w:rPr>
        <w:t xml:space="preserve"> протяженностью 2,3</w:t>
      </w:r>
      <w:r w:rsidR="008078BE">
        <w:rPr>
          <w:rFonts w:ascii="Times New Roman" w:eastAsiaTheme="majorEastAsia" w:hAnsi="Times New Roman" w:cs="Times New Roman"/>
          <w:sz w:val="28"/>
          <w:szCs w:val="28"/>
          <w:lang w:eastAsia="en-US" w:bidi="en-US"/>
        </w:rPr>
        <w:t xml:space="preserve"> км, ул</w:t>
      </w:r>
      <w:r w:rsidR="00BE0992">
        <w:rPr>
          <w:rFonts w:ascii="Times New Roman" w:eastAsiaTheme="majorEastAsia" w:hAnsi="Times New Roman" w:cs="Times New Roman"/>
          <w:sz w:val="28"/>
          <w:szCs w:val="28"/>
          <w:lang w:eastAsia="en-US" w:bidi="en-US"/>
        </w:rPr>
        <w:t>ица Базарная, протяженностью 2,1</w:t>
      </w:r>
      <w:r w:rsidR="00FE7CE4">
        <w:rPr>
          <w:rFonts w:ascii="Times New Roman" w:eastAsiaTheme="majorEastAsia" w:hAnsi="Times New Roman" w:cs="Times New Roman"/>
          <w:sz w:val="28"/>
          <w:szCs w:val="28"/>
          <w:lang w:eastAsia="en-US" w:bidi="en-US"/>
        </w:rPr>
        <w:t xml:space="preserve"> </w:t>
      </w:r>
      <w:r w:rsidR="00BE0992">
        <w:rPr>
          <w:rFonts w:ascii="Times New Roman" w:eastAsiaTheme="majorEastAsia" w:hAnsi="Times New Roman" w:cs="Times New Roman"/>
          <w:sz w:val="28"/>
          <w:szCs w:val="28"/>
          <w:lang w:eastAsia="en-US" w:bidi="en-US"/>
        </w:rPr>
        <w:t>км.</w:t>
      </w:r>
    </w:p>
    <w:p w:rsidR="00222B5D" w:rsidRDefault="001179C2"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BE0992">
        <w:rPr>
          <w:rFonts w:ascii="Times New Roman" w:eastAsiaTheme="majorEastAsia" w:hAnsi="Times New Roman" w:cs="Times New Roman"/>
          <w:sz w:val="28"/>
          <w:szCs w:val="28"/>
          <w:lang w:eastAsia="en-US" w:bidi="en-US"/>
        </w:rPr>
        <w:t>хутор Ильича – улица Кувинская, протяженностью 2,5</w:t>
      </w:r>
      <w:r w:rsidR="00222B5D">
        <w:rPr>
          <w:rFonts w:ascii="Times New Roman" w:eastAsiaTheme="majorEastAsia" w:hAnsi="Times New Roman" w:cs="Times New Roman"/>
          <w:sz w:val="28"/>
          <w:szCs w:val="28"/>
          <w:lang w:eastAsia="en-US" w:bidi="en-US"/>
        </w:rPr>
        <w:t xml:space="preserve"> км.;</w:t>
      </w:r>
      <w:r w:rsidR="00BE0992">
        <w:rPr>
          <w:rFonts w:ascii="Times New Roman" w:eastAsiaTheme="majorEastAsia" w:hAnsi="Times New Roman" w:cs="Times New Roman"/>
          <w:sz w:val="28"/>
          <w:szCs w:val="28"/>
          <w:lang w:eastAsia="en-US" w:bidi="en-US"/>
        </w:rPr>
        <w:t>улица Ленина, протяженностью 1,6 км.</w:t>
      </w:r>
    </w:p>
    <w:p w:rsidR="003378FB" w:rsidRPr="006D2D0A" w:rsidRDefault="000A6174" w:rsidP="00D2522C">
      <w:pPr>
        <w:autoSpaceDE w:val="0"/>
        <w:autoSpaceDN w:val="0"/>
        <w:adjustRightInd w:val="0"/>
        <w:spacing w:after="0" w:line="360" w:lineRule="auto"/>
        <w:ind w:left="567" w:right="141" w:firstLine="567"/>
        <w:jc w:val="both"/>
        <w:rPr>
          <w:rFonts w:ascii="Times New Roman" w:eastAsiaTheme="majorEastAsia" w:hAnsi="Times New Roman" w:cs="Times New Roman"/>
          <w:sz w:val="28"/>
          <w:szCs w:val="28"/>
          <w:lang w:eastAsia="en-US" w:bidi="en-US"/>
        </w:rPr>
      </w:pPr>
      <w:r w:rsidRPr="006D2D0A">
        <w:rPr>
          <w:rFonts w:ascii="Times New Roman" w:eastAsiaTheme="majorEastAsia" w:hAnsi="Times New Roman" w:cs="Times New Roman"/>
          <w:sz w:val="28"/>
          <w:szCs w:val="28"/>
          <w:lang w:eastAsia="en-US" w:bidi="en-US"/>
        </w:rPr>
        <w:t>Согласно</w:t>
      </w:r>
      <w:r w:rsidR="00893FFD" w:rsidRPr="006D2D0A">
        <w:t xml:space="preserve"> </w:t>
      </w:r>
      <w:r w:rsidR="003378FB" w:rsidRPr="006D2D0A">
        <w:rPr>
          <w:rFonts w:ascii="Times New Roman" w:eastAsia="Times New Roman" w:hAnsi="Times New Roman" w:cs="Times New Roman"/>
          <w:sz w:val="28"/>
          <w:szCs w:val="28"/>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w:t>
      </w:r>
      <w:r w:rsidR="003378FB" w:rsidRPr="006D2D0A">
        <w:rPr>
          <w:rFonts w:ascii="Times New Roman" w:eastAsia="Times New Roman" w:hAnsi="Times New Roman" w:cs="Times New Roman"/>
          <w:sz w:val="28"/>
          <w:szCs w:val="28"/>
          <w:lang w:val="en-US"/>
        </w:rPr>
        <w:t>III</w:t>
      </w:r>
      <w:r w:rsidR="003378FB" w:rsidRPr="006D2D0A">
        <w:rPr>
          <w:rFonts w:ascii="Times New Roman" w:eastAsia="Times New Roman" w:hAnsi="Times New Roman" w:cs="Times New Roman"/>
          <w:sz w:val="28"/>
          <w:szCs w:val="28"/>
        </w:rPr>
        <w:t xml:space="preserve">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r w:rsidR="003378FB" w:rsidRPr="006D2D0A">
        <w:rPr>
          <w:rFonts w:ascii="Times New Roman" w:eastAsiaTheme="majorEastAsia" w:hAnsi="Times New Roman" w:cs="Times New Roman"/>
          <w:sz w:val="28"/>
          <w:szCs w:val="28"/>
          <w:lang w:eastAsia="en-US" w:bidi="en-US"/>
        </w:rPr>
        <w:t xml:space="preserve"> -  </w:t>
      </w:r>
      <w:r w:rsidR="006D2D0A">
        <w:rPr>
          <w:rFonts w:ascii="Times New Roman" w:eastAsiaTheme="majorEastAsia" w:hAnsi="Times New Roman" w:cs="Times New Roman"/>
          <w:sz w:val="28"/>
          <w:szCs w:val="28"/>
          <w:lang w:eastAsia="en-US" w:bidi="en-US"/>
        </w:rPr>
        <w:t>43</w:t>
      </w:r>
      <w:r w:rsidR="003378FB" w:rsidRPr="006D2D0A">
        <w:rPr>
          <w:rFonts w:ascii="Times New Roman" w:eastAsiaTheme="majorEastAsia" w:hAnsi="Times New Roman" w:cs="Times New Roman"/>
          <w:sz w:val="28"/>
          <w:szCs w:val="28"/>
          <w:lang w:eastAsia="en-US" w:bidi="en-US"/>
        </w:rPr>
        <w:t xml:space="preserve">  автодорог сельского поселения оформлены в муниципальную собственность.</w:t>
      </w:r>
    </w:p>
    <w:p w:rsidR="00DC290D" w:rsidRDefault="003378FB" w:rsidP="00DD36FB">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heme="majorEastAsia" w:hAnsi="Times New Roman" w:cs="Times New Roman"/>
          <w:sz w:val="28"/>
          <w:szCs w:val="28"/>
          <w:lang w:eastAsia="en-US" w:bidi="en-US"/>
        </w:rPr>
        <w:t>Автодорога</w:t>
      </w:r>
      <w:r w:rsidR="00DD36FB" w:rsidRPr="00E115DB">
        <w:rPr>
          <w:rFonts w:ascii="Times New Roman" w:eastAsiaTheme="majorEastAsia" w:hAnsi="Times New Roman" w:cs="Times New Roman"/>
          <w:sz w:val="28"/>
          <w:szCs w:val="28"/>
          <w:lang w:eastAsia="en-US" w:bidi="en-US"/>
        </w:rPr>
        <w:t xml:space="preserve"> </w:t>
      </w:r>
      <w:r w:rsidR="005E1022" w:rsidRPr="00E115DB">
        <w:rPr>
          <w:rFonts w:ascii="Times New Roman" w:eastAsia="Times New Roman" w:hAnsi="Times New Roman" w:cs="Times New Roman"/>
          <w:bCs/>
          <w:sz w:val="28"/>
          <w:szCs w:val="28"/>
        </w:rPr>
        <w:t xml:space="preserve"> общего </w:t>
      </w:r>
      <w:r w:rsidR="003E6FF4" w:rsidRPr="00E115DB">
        <w:rPr>
          <w:rFonts w:ascii="Times New Roman" w:eastAsia="Times New Roman" w:hAnsi="Times New Roman" w:cs="Times New Roman"/>
          <w:bCs/>
          <w:sz w:val="28"/>
          <w:szCs w:val="28"/>
        </w:rPr>
        <w:t>пользования</w:t>
      </w:r>
      <w:r w:rsidR="00DC290D">
        <w:rPr>
          <w:rFonts w:ascii="Times New Roman" w:eastAsia="Times New Roman" w:hAnsi="Times New Roman" w:cs="Times New Roman"/>
          <w:bCs/>
          <w:sz w:val="28"/>
          <w:szCs w:val="28"/>
        </w:rPr>
        <w:t>:</w:t>
      </w:r>
    </w:p>
    <w:p w:rsidR="007F77C6" w:rsidRPr="004F5BDA" w:rsidRDefault="00010DC4" w:rsidP="007F77C6">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регионального значения</w:t>
      </w:r>
      <w:r w:rsidR="003378FB">
        <w:rPr>
          <w:rFonts w:ascii="Times New Roman" w:eastAsia="Times New Roman" w:hAnsi="Times New Roman" w:cs="Times New Roman"/>
          <w:bCs/>
          <w:sz w:val="28"/>
          <w:szCs w:val="28"/>
        </w:rPr>
        <w:t xml:space="preserve"> </w:t>
      </w:r>
      <w:r w:rsidR="0067330F">
        <w:rPr>
          <w:rFonts w:ascii="Times New Roman" w:eastAsia="Times New Roman" w:hAnsi="Times New Roman" w:cs="Times New Roman"/>
          <w:bCs/>
          <w:sz w:val="28"/>
          <w:szCs w:val="28"/>
        </w:rPr>
        <w:t xml:space="preserve"> «</w:t>
      </w:r>
      <w:r w:rsidR="007F77C6" w:rsidRPr="007F77C6">
        <w:rPr>
          <w:rFonts w:ascii="Times New Roman" w:eastAsia="Times New Roman" w:hAnsi="Times New Roman" w:cs="Times New Roman"/>
          <w:bCs/>
          <w:sz w:val="28"/>
          <w:szCs w:val="28"/>
        </w:rPr>
        <w:t xml:space="preserve">станица Отрадная – </w:t>
      </w:r>
      <w:r w:rsidR="007F77C6">
        <w:rPr>
          <w:rFonts w:ascii="Times New Roman" w:eastAsia="Times New Roman" w:hAnsi="Times New Roman" w:cs="Times New Roman"/>
          <w:bCs/>
          <w:sz w:val="28"/>
          <w:szCs w:val="28"/>
        </w:rPr>
        <w:t>станица Удобная – хутор Ильич ,</w:t>
      </w:r>
      <w:r w:rsidR="007F77C6" w:rsidRPr="00DC290D">
        <w:rPr>
          <w:rFonts w:ascii="Times New Roman" w:eastAsiaTheme="majorEastAsia" w:hAnsi="Times New Roman" w:cs="Times New Roman"/>
          <w:sz w:val="28"/>
          <w:szCs w:val="28"/>
          <w:lang w:eastAsia="en-US" w:bidi="en-US"/>
        </w:rPr>
        <w:t xml:space="preserve"> </w:t>
      </w:r>
      <w:r w:rsidR="007F77C6">
        <w:rPr>
          <w:rFonts w:ascii="Times New Roman" w:eastAsiaTheme="majorEastAsia" w:hAnsi="Times New Roman" w:cs="Times New Roman"/>
          <w:sz w:val="28"/>
          <w:szCs w:val="28"/>
          <w:lang w:eastAsia="en-US" w:bidi="en-US"/>
        </w:rPr>
        <w:t xml:space="preserve">являются </w:t>
      </w:r>
      <w:r w:rsidR="007F77C6" w:rsidRPr="00E115DB">
        <w:rPr>
          <w:rFonts w:ascii="Times New Roman" w:eastAsiaTheme="majorEastAsia" w:hAnsi="Times New Roman" w:cs="Times New Roman"/>
          <w:sz w:val="28"/>
          <w:szCs w:val="28"/>
          <w:lang w:eastAsia="en-US" w:bidi="en-US"/>
        </w:rPr>
        <w:t xml:space="preserve">  </w:t>
      </w:r>
      <w:r w:rsidR="007F77C6" w:rsidRPr="00E115DB">
        <w:rPr>
          <w:rFonts w:ascii="Times New Roman" w:eastAsia="Times New Roman" w:hAnsi="Times New Roman" w:cs="Times New Roman"/>
          <w:bCs/>
          <w:sz w:val="28"/>
          <w:szCs w:val="28"/>
        </w:rPr>
        <w:t>государственной собственностью</w:t>
      </w:r>
      <w:r w:rsidR="00D2522C">
        <w:rPr>
          <w:rFonts w:ascii="Times New Roman" w:eastAsia="Times New Roman" w:hAnsi="Times New Roman" w:cs="Times New Roman"/>
          <w:bCs/>
          <w:sz w:val="28"/>
          <w:szCs w:val="28"/>
        </w:rPr>
        <w:t xml:space="preserve"> в лице субъекта  РФ </w:t>
      </w:r>
      <w:r w:rsidR="007F77C6" w:rsidRPr="00E115DB">
        <w:rPr>
          <w:rFonts w:ascii="Times New Roman" w:eastAsia="Times New Roman" w:hAnsi="Times New Roman" w:cs="Times New Roman"/>
          <w:bCs/>
          <w:sz w:val="28"/>
          <w:szCs w:val="28"/>
        </w:rPr>
        <w:t xml:space="preserve"> Краснодарского  края.</w:t>
      </w:r>
    </w:p>
    <w:p w:rsidR="005E1022" w:rsidRPr="00E115DB" w:rsidRDefault="005E1022"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b/>
          <w:i/>
          <w:sz w:val="28"/>
          <w:szCs w:val="28"/>
          <w:lang w:eastAsia="en-US" w:bidi="en-US"/>
        </w:rPr>
      </w:pPr>
      <w:r w:rsidRPr="00E115DB">
        <w:rPr>
          <w:rFonts w:ascii="Times New Roman" w:eastAsiaTheme="majorEastAsia" w:hAnsi="Times New Roman" w:cs="Times New Roman"/>
          <w:sz w:val="28"/>
          <w:szCs w:val="28"/>
          <w:lang w:eastAsia="en-US" w:bidi="en-US"/>
        </w:rPr>
        <w:t xml:space="preserve">Основные показатели по существующей улично-дорожной сети муниципального образования </w:t>
      </w:r>
      <w:r w:rsidR="00D2522C">
        <w:rPr>
          <w:rFonts w:ascii="Times New Roman" w:eastAsiaTheme="majorEastAsia" w:hAnsi="Times New Roman" w:cs="Times New Roman"/>
          <w:sz w:val="28"/>
          <w:szCs w:val="28"/>
          <w:lang w:eastAsia="en-US" w:bidi="en-US"/>
        </w:rPr>
        <w:t>Передовского</w:t>
      </w:r>
      <w:r w:rsidR="00695C60" w:rsidRPr="00E115DB">
        <w:rPr>
          <w:rFonts w:ascii="Times New Roman" w:eastAsiaTheme="majorEastAsia" w:hAnsi="Times New Roman" w:cs="Times New Roman"/>
          <w:sz w:val="28"/>
          <w:szCs w:val="28"/>
          <w:lang w:eastAsia="en-US" w:bidi="en-US"/>
        </w:rPr>
        <w:t xml:space="preserve"> сельского поселения </w:t>
      </w:r>
      <w:r w:rsidR="00F37EC3"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95C60"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района </w:t>
      </w:r>
      <w:r w:rsidR="00695C60" w:rsidRPr="00E115DB">
        <w:rPr>
          <w:rFonts w:ascii="Times New Roman" w:eastAsiaTheme="majorEastAsia" w:hAnsi="Times New Roman" w:cs="Times New Roman"/>
          <w:sz w:val="28"/>
          <w:szCs w:val="28"/>
          <w:lang w:eastAsia="en-US" w:bidi="en-US"/>
        </w:rPr>
        <w:t>Краснодарского</w:t>
      </w:r>
      <w:r w:rsidRPr="00E115DB">
        <w:rPr>
          <w:rFonts w:ascii="Times New Roman" w:eastAsiaTheme="majorEastAsia" w:hAnsi="Times New Roman" w:cs="Times New Roman"/>
          <w:sz w:val="28"/>
          <w:szCs w:val="28"/>
          <w:lang w:eastAsia="en-US" w:bidi="en-US"/>
        </w:rPr>
        <w:t xml:space="preserve"> </w:t>
      </w:r>
      <w:r w:rsidR="00695C60" w:rsidRPr="00E115DB">
        <w:rPr>
          <w:rFonts w:ascii="Times New Roman" w:eastAsiaTheme="majorEastAsia" w:hAnsi="Times New Roman" w:cs="Times New Roman"/>
          <w:sz w:val="28"/>
          <w:szCs w:val="28"/>
          <w:lang w:eastAsia="en-US" w:bidi="en-US"/>
        </w:rPr>
        <w:t xml:space="preserve">края показаны в </w:t>
      </w:r>
      <w:r w:rsidR="00695C60" w:rsidRPr="00E115DB">
        <w:rPr>
          <w:rFonts w:ascii="Times New Roman" w:eastAsiaTheme="majorEastAsia" w:hAnsi="Times New Roman" w:cs="Times New Roman"/>
          <w:b/>
          <w:i/>
          <w:sz w:val="28"/>
          <w:szCs w:val="28"/>
          <w:lang w:eastAsia="en-US" w:bidi="en-US"/>
        </w:rPr>
        <w:t>таблице</w:t>
      </w:r>
      <w:r w:rsidR="00AC0115">
        <w:rPr>
          <w:rFonts w:ascii="Times New Roman" w:eastAsiaTheme="majorEastAsia" w:hAnsi="Times New Roman" w:cs="Times New Roman"/>
          <w:b/>
          <w:i/>
          <w:sz w:val="28"/>
          <w:szCs w:val="28"/>
          <w:lang w:eastAsia="en-US" w:bidi="en-US"/>
        </w:rPr>
        <w:t xml:space="preserve"> 9</w:t>
      </w:r>
      <w:r w:rsidR="00690461" w:rsidRPr="00E115DB">
        <w:rPr>
          <w:rFonts w:ascii="Times New Roman" w:eastAsiaTheme="majorEastAsia" w:hAnsi="Times New Roman" w:cs="Times New Roman"/>
          <w:b/>
          <w:i/>
          <w:sz w:val="28"/>
          <w:szCs w:val="28"/>
          <w:lang w:eastAsia="en-US" w:bidi="en-US"/>
        </w:rPr>
        <w:t>.</w:t>
      </w:r>
      <w:r w:rsidR="00695C60" w:rsidRPr="00E115DB">
        <w:rPr>
          <w:rFonts w:ascii="Times New Roman" w:eastAsiaTheme="majorEastAsia" w:hAnsi="Times New Roman" w:cs="Times New Roman"/>
          <w:b/>
          <w:i/>
          <w:sz w:val="28"/>
          <w:szCs w:val="28"/>
          <w:lang w:eastAsia="en-US" w:bidi="en-US"/>
        </w:rPr>
        <w:t xml:space="preserve"> </w:t>
      </w:r>
    </w:p>
    <w:p w:rsidR="005E1022" w:rsidRPr="00E115DB" w:rsidRDefault="005E1022" w:rsidP="005E1022">
      <w:pPr>
        <w:shd w:val="clear" w:color="auto" w:fill="FFFFFF"/>
        <w:tabs>
          <w:tab w:val="left" w:pos="10490"/>
        </w:tabs>
        <w:spacing w:after="0" w:line="360" w:lineRule="auto"/>
        <w:ind w:left="284" w:right="142" w:firstLine="567"/>
        <w:jc w:val="both"/>
        <w:rPr>
          <w:rFonts w:ascii="Times New Roman" w:eastAsiaTheme="majorEastAsia" w:hAnsi="Times New Roman" w:cs="Times New Roman"/>
          <w:sz w:val="28"/>
          <w:szCs w:val="28"/>
          <w:lang w:eastAsia="en-US" w:bidi="en-US"/>
        </w:rPr>
        <w:sectPr w:rsidR="005E1022" w:rsidRPr="00E115DB" w:rsidSect="00E23FC5">
          <w:pgSz w:w="11906" w:h="16838" w:code="9"/>
          <w:pgMar w:top="851" w:right="991" w:bottom="1135" w:left="851" w:header="709" w:footer="709" w:gutter="0"/>
          <w:cols w:space="708"/>
          <w:docGrid w:linePitch="360"/>
        </w:sectPr>
      </w:pPr>
    </w:p>
    <w:p w:rsidR="005E1022" w:rsidRPr="00CA79B5" w:rsidRDefault="004D3EE7" w:rsidP="005E1022">
      <w:pPr>
        <w:shd w:val="clear" w:color="auto" w:fill="FFFFFF"/>
        <w:tabs>
          <w:tab w:val="left" w:pos="10490"/>
        </w:tabs>
        <w:spacing w:after="0" w:line="360" w:lineRule="auto"/>
        <w:ind w:left="284" w:right="142" w:firstLine="567"/>
        <w:jc w:val="right"/>
        <w:rPr>
          <w:rFonts w:ascii="Times New Roman" w:eastAsiaTheme="majorEastAsia" w:hAnsi="Times New Roman" w:cs="Times New Roman"/>
          <w:sz w:val="28"/>
          <w:szCs w:val="28"/>
          <w:lang w:eastAsia="en-US" w:bidi="en-US"/>
        </w:rPr>
      </w:pPr>
      <w:r w:rsidRPr="00E115DB">
        <w:rPr>
          <w:rFonts w:ascii="Times New Roman" w:eastAsiaTheme="majorEastAsia" w:hAnsi="Times New Roman" w:cs="Times New Roman"/>
          <w:sz w:val="28"/>
          <w:szCs w:val="28"/>
          <w:lang w:eastAsia="en-US" w:bidi="en-US"/>
        </w:rPr>
        <w:t>Табл</w:t>
      </w:r>
      <w:r w:rsidR="00AC0115">
        <w:rPr>
          <w:rFonts w:ascii="Times New Roman" w:eastAsiaTheme="majorEastAsia" w:hAnsi="Times New Roman" w:cs="Times New Roman"/>
          <w:sz w:val="28"/>
          <w:szCs w:val="28"/>
          <w:lang w:eastAsia="en-US" w:bidi="en-US"/>
        </w:rPr>
        <w:t>ица 9</w:t>
      </w:r>
    </w:p>
    <w:p w:rsidR="007F1FF3" w:rsidRPr="005E1022" w:rsidRDefault="005E1022" w:rsidP="0067330F">
      <w:pPr>
        <w:shd w:val="clear" w:color="auto" w:fill="FFFFFF"/>
        <w:tabs>
          <w:tab w:val="left" w:pos="10490"/>
        </w:tabs>
        <w:spacing w:after="0" w:line="360" w:lineRule="auto"/>
        <w:ind w:left="284" w:right="142" w:firstLine="567"/>
        <w:jc w:val="center"/>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 xml:space="preserve">Показатели существующей улично-дорожной </w:t>
      </w:r>
      <w:r w:rsidR="00577719">
        <w:rPr>
          <w:rFonts w:ascii="Times New Roman" w:eastAsiaTheme="majorEastAsia" w:hAnsi="Times New Roman" w:cs="Times New Roman"/>
          <w:b/>
          <w:sz w:val="28"/>
          <w:szCs w:val="28"/>
          <w:lang w:eastAsia="en-US" w:bidi="en-US"/>
        </w:rPr>
        <w:t xml:space="preserve">сети муниципального образования </w:t>
      </w:r>
      <w:r w:rsidR="00305E32">
        <w:rPr>
          <w:rFonts w:ascii="Times New Roman" w:eastAsiaTheme="majorEastAsia" w:hAnsi="Times New Roman" w:cs="Times New Roman"/>
          <w:b/>
          <w:sz w:val="28"/>
          <w:szCs w:val="28"/>
          <w:lang w:eastAsia="en-US" w:bidi="en-US"/>
        </w:rPr>
        <w:t>Передовского</w:t>
      </w:r>
      <w:r w:rsidR="0067330F">
        <w:rPr>
          <w:rFonts w:ascii="Times New Roman" w:eastAsiaTheme="majorEastAsia" w:hAnsi="Times New Roman" w:cs="Times New Roman"/>
          <w:b/>
          <w:sz w:val="28"/>
          <w:szCs w:val="28"/>
          <w:lang w:eastAsia="en-US" w:bidi="en-US"/>
        </w:rPr>
        <w:t xml:space="preserve"> сельского поселения.</w:t>
      </w:r>
    </w:p>
    <w:tbl>
      <w:tblPr>
        <w:tblStyle w:val="13"/>
        <w:tblpPr w:leftFromText="180" w:rightFromText="180" w:vertAnchor="text" w:tblpY="1"/>
        <w:tblOverlap w:val="never"/>
        <w:tblW w:w="14708" w:type="dxa"/>
        <w:tblInd w:w="284" w:type="dxa"/>
        <w:tblLayout w:type="fixed"/>
        <w:tblLook w:val="04A0" w:firstRow="1" w:lastRow="0" w:firstColumn="1" w:lastColumn="0" w:noHBand="0" w:noVBand="1"/>
      </w:tblPr>
      <w:tblGrid>
        <w:gridCol w:w="673"/>
        <w:gridCol w:w="2270"/>
        <w:gridCol w:w="850"/>
        <w:gridCol w:w="851"/>
        <w:gridCol w:w="850"/>
        <w:gridCol w:w="851"/>
        <w:gridCol w:w="992"/>
        <w:gridCol w:w="709"/>
        <w:gridCol w:w="709"/>
        <w:gridCol w:w="1559"/>
        <w:gridCol w:w="1559"/>
        <w:gridCol w:w="1418"/>
        <w:gridCol w:w="1417"/>
      </w:tblGrid>
      <w:tr w:rsidR="005E1022" w:rsidRPr="00A9452A" w:rsidTr="00ED5183">
        <w:tc>
          <w:tcPr>
            <w:tcW w:w="673"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п/п</w:t>
            </w:r>
          </w:p>
        </w:tc>
        <w:tc>
          <w:tcPr>
            <w:tcW w:w="2270"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Наименование и расположение автомобильной дороги</w:t>
            </w:r>
          </w:p>
        </w:tc>
        <w:tc>
          <w:tcPr>
            <w:tcW w:w="3402" w:type="dxa"/>
            <w:gridSpan w:val="4"/>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Протяженность  по типам</w:t>
            </w:r>
          </w:p>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покрытия</w:t>
            </w:r>
          </w:p>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w:t>
            </w:r>
            <w:r w:rsidR="00EC5D1F" w:rsidRPr="00A9452A">
              <w:rPr>
                <w:rFonts w:ascii="Times New Roman" w:hAnsi="Times New Roman" w:cs="Times New Roman"/>
                <w:b/>
                <w:sz w:val="20"/>
                <w:szCs w:val="20"/>
                <w:lang w:val="ru-RU"/>
              </w:rPr>
              <w:t>к</w:t>
            </w:r>
            <w:r w:rsidRPr="00A9452A">
              <w:rPr>
                <w:rFonts w:ascii="Times New Roman" w:hAnsi="Times New Roman" w:cs="Times New Roman"/>
                <w:b/>
                <w:sz w:val="20"/>
                <w:szCs w:val="20"/>
                <w:lang w:val="ru-RU"/>
              </w:rPr>
              <w:t>м)</w:t>
            </w:r>
          </w:p>
        </w:tc>
        <w:tc>
          <w:tcPr>
            <w:tcW w:w="992"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Техническая категория</w:t>
            </w:r>
          </w:p>
        </w:tc>
        <w:tc>
          <w:tcPr>
            <w:tcW w:w="709"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Ширина</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(п.м.)</w:t>
            </w:r>
          </w:p>
        </w:tc>
        <w:tc>
          <w:tcPr>
            <w:tcW w:w="709"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Расчетная скорость, км/ч</w:t>
            </w:r>
          </w:p>
        </w:tc>
        <w:tc>
          <w:tcPr>
            <w:tcW w:w="1559"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Кадастровый</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номер</w:t>
            </w:r>
          </w:p>
        </w:tc>
        <w:tc>
          <w:tcPr>
            <w:tcW w:w="1559"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Плотность  транспортного потока</w:t>
            </w:r>
          </w:p>
        </w:tc>
        <w:tc>
          <w:tcPr>
            <w:tcW w:w="1418"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Прогноз интенсивности движения в сутки, ед., авт./сут</w:t>
            </w:r>
          </w:p>
          <w:p w:rsidR="005E1022" w:rsidRPr="00A9452A" w:rsidRDefault="005E1022" w:rsidP="00ED5183">
            <w:pPr>
              <w:spacing w:line="240" w:lineRule="exact"/>
              <w:jc w:val="center"/>
              <w:rPr>
                <w:rFonts w:ascii="Times New Roman" w:hAnsi="Times New Roman" w:cs="Times New Roman"/>
                <w:b/>
                <w:sz w:val="20"/>
                <w:szCs w:val="20"/>
                <w:lang w:val="ru-RU"/>
              </w:rPr>
            </w:pPr>
          </w:p>
        </w:tc>
        <w:tc>
          <w:tcPr>
            <w:tcW w:w="1417"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Коэффициент загрузки дороги движением</w:t>
            </w:r>
          </w:p>
        </w:tc>
      </w:tr>
      <w:tr w:rsidR="005E1022" w:rsidRPr="00A9452A" w:rsidTr="00ED5183">
        <w:trPr>
          <w:cantSplit/>
          <w:trHeight w:val="2354"/>
        </w:trPr>
        <w:tc>
          <w:tcPr>
            <w:tcW w:w="673"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2270"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850"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Всего</w:t>
            </w:r>
          </w:p>
        </w:tc>
        <w:tc>
          <w:tcPr>
            <w:tcW w:w="851"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асфальтобетонное</w:t>
            </w:r>
          </w:p>
        </w:tc>
        <w:tc>
          <w:tcPr>
            <w:tcW w:w="850"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-гравийное</w:t>
            </w:r>
          </w:p>
        </w:tc>
        <w:tc>
          <w:tcPr>
            <w:tcW w:w="851"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грунтовое</w:t>
            </w:r>
          </w:p>
        </w:tc>
        <w:tc>
          <w:tcPr>
            <w:tcW w:w="992"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70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70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55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55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418"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417"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r>
      <w:tr w:rsidR="00E115DB" w:rsidRPr="00A9452A" w:rsidTr="00ED5183">
        <w:trPr>
          <w:trHeight w:val="641"/>
        </w:trPr>
        <w:tc>
          <w:tcPr>
            <w:tcW w:w="14708" w:type="dxa"/>
            <w:gridSpan w:val="13"/>
            <w:vAlign w:val="center"/>
          </w:tcPr>
          <w:p w:rsidR="00E115DB" w:rsidRPr="00A9452A" w:rsidRDefault="00C96FD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стан</w:t>
            </w:r>
            <w:r w:rsidR="00D2522C">
              <w:rPr>
                <w:rFonts w:ascii="Times New Roman" w:hAnsi="Times New Roman" w:cs="Times New Roman"/>
                <w:b/>
                <w:sz w:val="20"/>
                <w:szCs w:val="20"/>
                <w:lang w:val="ru-RU"/>
              </w:rPr>
              <w:t>ица Передовая</w:t>
            </w:r>
          </w:p>
        </w:tc>
      </w:tr>
      <w:tr w:rsidR="00F579E2" w:rsidRPr="00A9452A" w:rsidTr="00ED5183">
        <w:trPr>
          <w:trHeight w:val="641"/>
        </w:trPr>
        <w:tc>
          <w:tcPr>
            <w:tcW w:w="673"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1. </w:t>
            </w:r>
          </w:p>
        </w:tc>
        <w:tc>
          <w:tcPr>
            <w:tcW w:w="2270" w:type="dxa"/>
            <w:vAlign w:val="center"/>
          </w:tcPr>
          <w:p w:rsidR="00F579E2" w:rsidRPr="00A9452A" w:rsidRDefault="009B5113" w:rsidP="007F1FF3">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Региональная </w:t>
            </w:r>
            <w:r w:rsidR="00F579E2" w:rsidRPr="00A9452A">
              <w:rPr>
                <w:rFonts w:ascii="Times New Roman" w:hAnsi="Times New Roman" w:cs="Times New Roman"/>
                <w:sz w:val="20"/>
                <w:szCs w:val="20"/>
                <w:lang w:val="ru-RU"/>
              </w:rPr>
              <w:t xml:space="preserve"> дорога по улице Ленина</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F579E2" w:rsidRPr="00A9452A" w:rsidTr="00ED5183">
        <w:trPr>
          <w:trHeight w:val="641"/>
        </w:trPr>
        <w:tc>
          <w:tcPr>
            <w:tcW w:w="673" w:type="dxa"/>
            <w:vAlign w:val="center"/>
          </w:tcPr>
          <w:p w:rsidR="00F579E2" w:rsidRPr="00A9452A" w:rsidRDefault="006C5FDD"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w:t>
            </w:r>
          </w:p>
        </w:tc>
        <w:tc>
          <w:tcPr>
            <w:tcW w:w="2270" w:type="dxa"/>
            <w:vAlign w:val="center"/>
          </w:tcPr>
          <w:p w:rsidR="00F579E2" w:rsidRPr="00A9452A" w:rsidRDefault="009B5113"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Региональная </w:t>
            </w:r>
            <w:r w:rsidR="00D2522C">
              <w:rPr>
                <w:rFonts w:ascii="Times New Roman" w:hAnsi="Times New Roman" w:cs="Times New Roman"/>
                <w:sz w:val="20"/>
                <w:szCs w:val="20"/>
                <w:lang w:val="ru-RU"/>
              </w:rPr>
              <w:t xml:space="preserve"> дорога по улице Базарная</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F579E2" w:rsidRPr="00A9452A" w:rsidTr="00ED5183">
        <w:trPr>
          <w:trHeight w:val="641"/>
        </w:trPr>
        <w:tc>
          <w:tcPr>
            <w:tcW w:w="673" w:type="dxa"/>
            <w:vAlign w:val="center"/>
          </w:tcPr>
          <w:p w:rsidR="00F579E2" w:rsidRPr="00A9452A" w:rsidRDefault="006C5FDD"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w:t>
            </w:r>
          </w:p>
        </w:tc>
        <w:tc>
          <w:tcPr>
            <w:tcW w:w="2270" w:type="dxa"/>
            <w:vAlign w:val="center"/>
          </w:tcPr>
          <w:p w:rsidR="00F579E2" w:rsidRPr="00A9452A" w:rsidRDefault="009B5113"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w:t>
            </w:r>
            <w:r w:rsidR="00F579E2" w:rsidRPr="00A9452A">
              <w:rPr>
                <w:rFonts w:ascii="Times New Roman" w:hAnsi="Times New Roman" w:cs="Times New Roman"/>
                <w:sz w:val="20"/>
                <w:szCs w:val="20"/>
                <w:lang w:val="ru-RU"/>
              </w:rPr>
              <w:t>егиональная  дорога</w:t>
            </w:r>
          </w:p>
          <w:p w:rsidR="00F579E2" w:rsidRPr="00A9452A" w:rsidRDefault="00D2522C" w:rsidP="00F579E2">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по улице Красная</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Краснодарского края*</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D2522C" w:rsidRPr="00A9452A" w:rsidTr="00953858">
        <w:trPr>
          <w:trHeight w:val="641"/>
        </w:trPr>
        <w:tc>
          <w:tcPr>
            <w:tcW w:w="14708" w:type="dxa"/>
            <w:gridSpan w:val="13"/>
            <w:vAlign w:val="center"/>
          </w:tcPr>
          <w:p w:rsidR="00D2522C" w:rsidRPr="00D2522C" w:rsidRDefault="00D2522C" w:rsidP="002760B6">
            <w:pPr>
              <w:spacing w:line="240" w:lineRule="exact"/>
              <w:jc w:val="center"/>
              <w:rPr>
                <w:rFonts w:ascii="Times New Roman" w:hAnsi="Times New Roman" w:cs="Times New Roman"/>
                <w:b/>
                <w:sz w:val="20"/>
                <w:szCs w:val="20"/>
                <w:lang w:val="ru-RU"/>
              </w:rPr>
            </w:pPr>
            <w:r w:rsidRPr="00D2522C">
              <w:rPr>
                <w:rFonts w:ascii="Times New Roman" w:hAnsi="Times New Roman" w:cs="Times New Roman"/>
                <w:b/>
                <w:sz w:val="20"/>
                <w:szCs w:val="20"/>
                <w:lang w:val="ru-RU"/>
              </w:rPr>
              <w:t>хутор Ильича</w:t>
            </w:r>
          </w:p>
        </w:tc>
      </w:tr>
      <w:tr w:rsidR="008F5B0F" w:rsidRPr="00A9452A" w:rsidTr="00ED5183">
        <w:trPr>
          <w:trHeight w:val="641"/>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5</w:t>
            </w:r>
          </w:p>
        </w:tc>
        <w:tc>
          <w:tcPr>
            <w:tcW w:w="227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Региональная  дорога</w:t>
            </w:r>
          </w:p>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по улице </w:t>
            </w:r>
            <w:r w:rsidR="00F36E63">
              <w:rPr>
                <w:rFonts w:ascii="Times New Roman" w:hAnsi="Times New Roman" w:cs="Times New Roman"/>
                <w:sz w:val="20"/>
                <w:szCs w:val="20"/>
                <w:lang w:val="ru-RU"/>
              </w:rPr>
              <w:t>Красная</w:t>
            </w:r>
          </w:p>
        </w:tc>
        <w:tc>
          <w:tcPr>
            <w:tcW w:w="3402" w:type="dxa"/>
            <w:gridSpan w:val="4"/>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Краснодарского края*</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ED5183">
        <w:trPr>
          <w:trHeight w:val="488"/>
        </w:trPr>
        <w:tc>
          <w:tcPr>
            <w:tcW w:w="14708" w:type="dxa"/>
            <w:gridSpan w:val="13"/>
            <w:vAlign w:val="center"/>
          </w:tcPr>
          <w:p w:rsidR="008F5B0F" w:rsidRPr="00A9452A" w:rsidRDefault="00F36E6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Станица Передовая</w:t>
            </w:r>
          </w:p>
        </w:tc>
      </w:tr>
      <w:tr w:rsidR="008F5B0F" w:rsidRPr="00A9452A" w:rsidTr="00261D99">
        <w:trPr>
          <w:trHeight w:val="78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6D2D0A" w:rsidRDefault="006D2D0A" w:rsidP="008F5B0F">
            <w:pPr>
              <w:jc w:val="center"/>
              <w:rPr>
                <w:rFonts w:ascii="Times New Roman" w:hAnsi="Times New Roman" w:cs="Times New Roman"/>
                <w:sz w:val="20"/>
                <w:szCs w:val="20"/>
                <w:lang w:val="ru-RU"/>
              </w:rPr>
            </w:pPr>
            <w:r>
              <w:rPr>
                <w:rFonts w:ascii="Times New Roman" w:hAnsi="Times New Roman" w:cs="Times New Roman"/>
                <w:sz w:val="20"/>
                <w:szCs w:val="20"/>
              </w:rPr>
              <w:t>улиц</w:t>
            </w:r>
            <w:r>
              <w:rPr>
                <w:rFonts w:ascii="Times New Roman" w:hAnsi="Times New Roman" w:cs="Times New Roman"/>
                <w:sz w:val="20"/>
                <w:szCs w:val="20"/>
                <w:lang w:val="ru-RU"/>
              </w:rPr>
              <w:t>а Мира</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3,0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6D2D0A" w:rsidRDefault="006D2D0A" w:rsidP="008F5B0F">
            <w:pPr>
              <w:jc w:val="center"/>
              <w:rPr>
                <w:rFonts w:ascii="Times New Roman" w:hAnsi="Times New Roman" w:cs="Times New Roman"/>
                <w:sz w:val="20"/>
                <w:szCs w:val="20"/>
                <w:lang w:val="ru-RU"/>
              </w:rPr>
            </w:pPr>
            <w:r>
              <w:rPr>
                <w:rFonts w:ascii="Times New Roman" w:hAnsi="Times New Roman" w:cs="Times New Roman"/>
                <w:sz w:val="20"/>
                <w:szCs w:val="20"/>
              </w:rPr>
              <w:t>улиц</w:t>
            </w:r>
            <w:r>
              <w:rPr>
                <w:rFonts w:ascii="Times New Roman" w:hAnsi="Times New Roman" w:cs="Times New Roman"/>
                <w:sz w:val="20"/>
                <w:szCs w:val="20"/>
                <w:lang w:val="ru-RU"/>
              </w:rPr>
              <w:t xml:space="preserve">а Удобная </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улица</w:t>
            </w:r>
            <w:r>
              <w:rPr>
                <w:rFonts w:ascii="Times New Roman" w:hAnsi="Times New Roman" w:cs="Times New Roman"/>
                <w:sz w:val="20"/>
                <w:szCs w:val="20"/>
                <w:lang w:val="ru-RU"/>
              </w:rPr>
              <w:t xml:space="preserve"> 9 января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1,63</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846"/>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 xml:space="preserve"> Мичурина</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2,6</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5</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 xml:space="preserve"> Восточная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6</w:t>
            </w:r>
          </w:p>
        </w:tc>
        <w:tc>
          <w:tcPr>
            <w:tcW w:w="2270" w:type="dxa"/>
            <w:vAlign w:val="center"/>
          </w:tcPr>
          <w:p w:rsidR="008F5B0F" w:rsidRPr="00A9452A" w:rsidRDefault="008F5B0F" w:rsidP="008F5B0F">
            <w:pPr>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поселковая дорога</w:t>
            </w:r>
          </w:p>
          <w:p w:rsidR="008F5B0F" w:rsidRPr="00A9452A"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Заводская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7</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Приурупская</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8</w:t>
            </w:r>
          </w:p>
        </w:tc>
        <w:tc>
          <w:tcPr>
            <w:tcW w:w="2270" w:type="dxa"/>
            <w:vAlign w:val="center"/>
          </w:tcPr>
          <w:p w:rsidR="008F5B0F" w:rsidRPr="0048277F" w:rsidRDefault="008F5B0F" w:rsidP="008F5B0F">
            <w:pPr>
              <w:jc w:val="center"/>
              <w:rPr>
                <w:rFonts w:ascii="Times New Roman" w:hAnsi="Times New Roman" w:cs="Times New Roman"/>
                <w:sz w:val="20"/>
                <w:szCs w:val="20"/>
                <w:lang w:val="ru-RU"/>
              </w:rPr>
            </w:pPr>
            <w:r w:rsidRPr="0048277F">
              <w:rPr>
                <w:rFonts w:ascii="Times New Roman" w:hAnsi="Times New Roman" w:cs="Times New Roman"/>
                <w:sz w:val="20"/>
                <w:szCs w:val="20"/>
                <w:lang w:val="ru-RU"/>
              </w:rPr>
              <w:t>поселковая дорога</w:t>
            </w:r>
          </w:p>
          <w:p w:rsidR="008F5B0F" w:rsidRPr="0048277F" w:rsidRDefault="0048277F" w:rsidP="008F5B0F">
            <w:pPr>
              <w:rPr>
                <w:rFonts w:ascii="Times New Roman" w:hAnsi="Times New Roman" w:cs="Times New Roman"/>
                <w:sz w:val="20"/>
                <w:szCs w:val="20"/>
                <w:lang w:val="ru-RU"/>
              </w:rPr>
            </w:pPr>
            <w:r w:rsidRPr="0048277F">
              <w:rPr>
                <w:rFonts w:ascii="Times New Roman" w:hAnsi="Times New Roman" w:cs="Times New Roman"/>
                <w:sz w:val="20"/>
                <w:szCs w:val="20"/>
                <w:lang w:val="ru-RU"/>
              </w:rPr>
              <w:t xml:space="preserve"> улица </w:t>
            </w:r>
            <w:r>
              <w:rPr>
                <w:rFonts w:ascii="Times New Roman" w:hAnsi="Times New Roman" w:cs="Times New Roman"/>
                <w:sz w:val="20"/>
                <w:szCs w:val="20"/>
                <w:lang w:val="ru-RU"/>
              </w:rPr>
              <w:t>Олега Кошевого</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9</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Горького</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10</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Базарная</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2,1</w:t>
            </w:r>
          </w:p>
        </w:tc>
        <w:tc>
          <w:tcPr>
            <w:tcW w:w="851"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11</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Базарный</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12</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32BA8" w:rsidRDefault="00D32BA8"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Красноармейская</w:t>
            </w:r>
          </w:p>
        </w:tc>
        <w:tc>
          <w:tcPr>
            <w:tcW w:w="850" w:type="dxa"/>
            <w:vAlign w:val="center"/>
          </w:tcPr>
          <w:p w:rsidR="008F5B0F" w:rsidRPr="00A9452A" w:rsidRDefault="00D32BA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32BA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13</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rPr>
                <w:rFonts w:ascii="Times New Roman" w:hAnsi="Times New Roman" w:cs="Times New Roman"/>
                <w:sz w:val="20"/>
                <w:szCs w:val="20"/>
                <w:lang w:val="ru-RU"/>
              </w:rPr>
            </w:pPr>
            <w:r>
              <w:rPr>
                <w:rFonts w:ascii="Times New Roman" w:hAnsi="Times New Roman" w:cs="Times New Roman"/>
                <w:sz w:val="20"/>
                <w:szCs w:val="20"/>
              </w:rPr>
              <w:t xml:space="preserve">    </w:t>
            </w:r>
            <w:r>
              <w:rPr>
                <w:rFonts w:ascii="Times New Roman" w:hAnsi="Times New Roman" w:cs="Times New Roman"/>
                <w:sz w:val="20"/>
                <w:szCs w:val="20"/>
                <w:lang w:val="ru-RU"/>
              </w:rPr>
              <w:t>улица Ленина</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14</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Красная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15</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Тургенева</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r w:rsidR="008F5B0F" w:rsidRPr="00A9452A">
              <w:rPr>
                <w:rFonts w:ascii="Times New Roman" w:hAnsi="Times New Roman" w:cs="Times New Roman"/>
                <w:sz w:val="20"/>
                <w:szCs w:val="20"/>
                <w:lang w:val="ru-RU"/>
              </w:rPr>
              <w:t>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16</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Сладкая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17</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Больничная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18</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Островского</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19</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Горбатко</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20</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Белоруссовой</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21</w:t>
            </w:r>
          </w:p>
        </w:tc>
        <w:tc>
          <w:tcPr>
            <w:tcW w:w="2270" w:type="dxa"/>
            <w:vAlign w:val="center"/>
          </w:tcPr>
          <w:p w:rsidR="008F5B0F" w:rsidRPr="00A9452A" w:rsidRDefault="008F5B0F" w:rsidP="008F5B0F">
            <w:pPr>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поселковая дорога</w:t>
            </w:r>
          </w:p>
          <w:p w:rsidR="008F5B0F" w:rsidRPr="00A9452A" w:rsidRDefault="009D001D"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Пикетная</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D001D" w:rsidRDefault="009D001D"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Шевченко</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23</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330C04" w:rsidRDefault="00330C04"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Пикетный</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24</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330C04" w:rsidRDefault="00330C0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Мельничная</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25</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Чапаева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26</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Бригадный</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27</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8 марта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28</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Лермонтова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29</w:t>
            </w:r>
          </w:p>
        </w:tc>
        <w:tc>
          <w:tcPr>
            <w:tcW w:w="2270" w:type="dxa"/>
          </w:tcPr>
          <w:p w:rsidR="008F5B0F" w:rsidRPr="005A2DE4" w:rsidRDefault="008F5B0F" w:rsidP="008F5B0F">
            <w:pPr>
              <w:jc w:val="center"/>
              <w:rPr>
                <w:rFonts w:ascii="Times New Roman" w:hAnsi="Times New Roman" w:cs="Times New Roman"/>
                <w:sz w:val="20"/>
                <w:szCs w:val="20"/>
                <w:lang w:val="ru-RU"/>
              </w:rPr>
            </w:pPr>
            <w:r w:rsidRPr="005A2DE4">
              <w:rPr>
                <w:rFonts w:ascii="Times New Roman" w:hAnsi="Times New Roman" w:cs="Times New Roman"/>
                <w:sz w:val="20"/>
                <w:szCs w:val="20"/>
                <w:lang w:val="ru-RU"/>
              </w:rPr>
              <w:t>поселковая дорога</w:t>
            </w:r>
          </w:p>
          <w:p w:rsidR="008F5B0F" w:rsidRPr="005A2DE4" w:rsidRDefault="005A2DE4" w:rsidP="008F5B0F">
            <w:pPr>
              <w:jc w:val="center"/>
              <w:rPr>
                <w:rFonts w:ascii="Times New Roman" w:hAnsi="Times New Roman" w:cs="Times New Roman"/>
                <w:sz w:val="20"/>
                <w:szCs w:val="20"/>
                <w:lang w:val="ru-RU"/>
              </w:rPr>
            </w:pPr>
            <w:r w:rsidRPr="005A2DE4">
              <w:rPr>
                <w:rFonts w:ascii="Times New Roman" w:hAnsi="Times New Roman" w:cs="Times New Roman"/>
                <w:sz w:val="20"/>
                <w:szCs w:val="20"/>
                <w:lang w:val="ru-RU"/>
              </w:rPr>
              <w:t xml:space="preserve">улица </w:t>
            </w:r>
            <w:r>
              <w:rPr>
                <w:rFonts w:ascii="Times New Roman" w:hAnsi="Times New Roman" w:cs="Times New Roman"/>
                <w:sz w:val="20"/>
                <w:szCs w:val="20"/>
                <w:lang w:val="ru-RU"/>
              </w:rPr>
              <w:t>40 лет Октября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30</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Гагарина</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0,4</w:t>
            </w:r>
          </w:p>
        </w:tc>
        <w:tc>
          <w:tcPr>
            <w:tcW w:w="851"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31</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Колхозная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1,8</w:t>
            </w:r>
          </w:p>
        </w:tc>
        <w:tc>
          <w:tcPr>
            <w:tcW w:w="851"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Заречная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33</w:t>
            </w:r>
          </w:p>
        </w:tc>
        <w:tc>
          <w:tcPr>
            <w:tcW w:w="2270" w:type="dxa"/>
          </w:tcPr>
          <w:p w:rsidR="008F5B0F" w:rsidRPr="00D83159" w:rsidRDefault="00D83159" w:rsidP="00D83159">
            <w:pPr>
              <w:jc w:val="center"/>
              <w:rPr>
                <w:rFonts w:ascii="Times New Roman" w:hAnsi="Times New Roman" w:cs="Times New Roman"/>
                <w:sz w:val="20"/>
                <w:szCs w:val="20"/>
                <w:lang w:val="ru-RU"/>
              </w:rPr>
            </w:pPr>
            <w:r>
              <w:rPr>
                <w:rFonts w:ascii="Times New Roman" w:hAnsi="Times New Roman" w:cs="Times New Roman"/>
                <w:sz w:val="20"/>
                <w:szCs w:val="20"/>
              </w:rPr>
              <w:t>поселковая дорога</w:t>
            </w:r>
            <w:r>
              <w:rPr>
                <w:rFonts w:ascii="Times New Roman" w:hAnsi="Times New Roman" w:cs="Times New Roman"/>
                <w:sz w:val="20"/>
                <w:szCs w:val="20"/>
                <w:lang w:val="ru-RU"/>
              </w:rPr>
              <w:t>переулок Ключевой</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34</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Советская</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35</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Исправная</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36</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Ворошилова</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37</w:t>
            </w:r>
          </w:p>
        </w:tc>
        <w:tc>
          <w:tcPr>
            <w:tcW w:w="2270" w:type="dxa"/>
          </w:tcPr>
          <w:p w:rsidR="008F5B0F" w:rsidRPr="001B060C" w:rsidRDefault="008F5B0F" w:rsidP="008F5B0F">
            <w:pPr>
              <w:jc w:val="center"/>
              <w:rPr>
                <w:rFonts w:ascii="Times New Roman" w:hAnsi="Times New Roman" w:cs="Times New Roman"/>
                <w:sz w:val="20"/>
                <w:szCs w:val="20"/>
                <w:lang w:val="ru-RU"/>
              </w:rPr>
            </w:pPr>
            <w:r w:rsidRPr="001B060C">
              <w:rPr>
                <w:rFonts w:ascii="Times New Roman" w:hAnsi="Times New Roman" w:cs="Times New Roman"/>
                <w:sz w:val="20"/>
                <w:szCs w:val="20"/>
                <w:lang w:val="ru-RU"/>
              </w:rPr>
              <w:t>поселковая дорога</w:t>
            </w:r>
          </w:p>
          <w:p w:rsidR="008F5B0F" w:rsidRPr="001B060C" w:rsidRDefault="001B060C" w:rsidP="008F5B0F">
            <w:pPr>
              <w:rPr>
                <w:rFonts w:ascii="Times New Roman" w:hAnsi="Times New Roman" w:cs="Times New Roman"/>
                <w:sz w:val="20"/>
                <w:szCs w:val="20"/>
                <w:lang w:val="ru-RU"/>
              </w:rPr>
            </w:pPr>
            <w:r w:rsidRPr="001B060C">
              <w:rPr>
                <w:rFonts w:ascii="Times New Roman" w:hAnsi="Times New Roman" w:cs="Times New Roman"/>
                <w:sz w:val="20"/>
                <w:szCs w:val="20"/>
                <w:lang w:val="ru-RU"/>
              </w:rPr>
              <w:t xml:space="preserve">улица </w:t>
            </w:r>
            <w:r>
              <w:rPr>
                <w:rFonts w:ascii="Times New Roman" w:hAnsi="Times New Roman" w:cs="Times New Roman"/>
                <w:sz w:val="20"/>
                <w:szCs w:val="20"/>
                <w:lang w:val="ru-RU"/>
              </w:rPr>
              <w:t>Красных партизан</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38</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Казачья</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39</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Кирова</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40</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Новый</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44CD8">
        <w:trPr>
          <w:trHeight w:val="528"/>
        </w:trPr>
        <w:tc>
          <w:tcPr>
            <w:tcW w:w="14708" w:type="dxa"/>
            <w:gridSpan w:val="13"/>
            <w:vAlign w:val="center"/>
          </w:tcPr>
          <w:p w:rsidR="008F5B0F" w:rsidRPr="00A9452A" w:rsidRDefault="001B060C"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хутор Ильича</w:t>
            </w:r>
          </w:p>
        </w:tc>
      </w:tr>
      <w:tr w:rsidR="008F5B0F" w:rsidRPr="00A9452A" w:rsidTr="006D0E28">
        <w:trPr>
          <w:trHeight w:hRule="exact" w:val="567"/>
        </w:trPr>
        <w:tc>
          <w:tcPr>
            <w:tcW w:w="673" w:type="dxa"/>
            <w:vAlign w:val="center"/>
          </w:tcPr>
          <w:p w:rsidR="008F5B0F" w:rsidRPr="00A9452A"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41</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53858" w:rsidRDefault="00CC096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sidR="00953858">
              <w:rPr>
                <w:rFonts w:ascii="Times New Roman" w:hAnsi="Times New Roman" w:cs="Times New Roman"/>
                <w:sz w:val="20"/>
                <w:szCs w:val="20"/>
                <w:lang w:val="ru-RU"/>
              </w:rPr>
              <w:t>Ленина</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6D0E28">
        <w:trPr>
          <w:trHeight w:hRule="exact" w:val="567"/>
        </w:trPr>
        <w:tc>
          <w:tcPr>
            <w:tcW w:w="673" w:type="dxa"/>
            <w:vAlign w:val="center"/>
          </w:tcPr>
          <w:p w:rsidR="008F5B0F" w:rsidRPr="00A9452A"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53858" w:rsidRDefault="00CC096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sidR="00953858">
              <w:rPr>
                <w:rFonts w:ascii="Times New Roman" w:hAnsi="Times New Roman" w:cs="Times New Roman"/>
                <w:sz w:val="20"/>
                <w:szCs w:val="20"/>
                <w:lang w:val="ru-RU"/>
              </w:rPr>
              <w:t>Красная</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CC0969" w:rsidRPr="00A9452A" w:rsidTr="006D0E28">
        <w:trPr>
          <w:trHeight w:hRule="exact" w:val="567"/>
        </w:trPr>
        <w:tc>
          <w:tcPr>
            <w:tcW w:w="673" w:type="dxa"/>
            <w:vAlign w:val="center"/>
          </w:tcPr>
          <w:p w:rsidR="00CC0969" w:rsidRPr="00FC6CB4"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43</w:t>
            </w:r>
          </w:p>
        </w:tc>
        <w:tc>
          <w:tcPr>
            <w:tcW w:w="2270" w:type="dxa"/>
          </w:tcPr>
          <w:p w:rsidR="00CC0969" w:rsidRDefault="00953858"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поселковая дорога</w:t>
            </w:r>
          </w:p>
          <w:p w:rsidR="00953858" w:rsidRPr="00953858" w:rsidRDefault="00953858"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Кувинская</w:t>
            </w:r>
          </w:p>
        </w:tc>
        <w:tc>
          <w:tcPr>
            <w:tcW w:w="850"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2,5</w:t>
            </w:r>
          </w:p>
        </w:tc>
        <w:tc>
          <w:tcPr>
            <w:tcW w:w="851"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2,5</w:t>
            </w:r>
          </w:p>
        </w:tc>
        <w:tc>
          <w:tcPr>
            <w:tcW w:w="851"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992"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70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70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55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55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418"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417" w:type="dxa"/>
            <w:vAlign w:val="center"/>
          </w:tcPr>
          <w:p w:rsidR="00CC0969" w:rsidRPr="00A9452A" w:rsidRDefault="00CC0969" w:rsidP="008F5B0F">
            <w:pPr>
              <w:spacing w:line="240" w:lineRule="exact"/>
              <w:jc w:val="center"/>
              <w:rPr>
                <w:rFonts w:ascii="Times New Roman" w:hAnsi="Times New Roman" w:cs="Times New Roman"/>
                <w:sz w:val="20"/>
                <w:szCs w:val="20"/>
              </w:rPr>
            </w:pPr>
          </w:p>
        </w:tc>
      </w:tr>
      <w:tr w:rsidR="00CC0969" w:rsidRPr="00A9452A" w:rsidTr="009D4533">
        <w:trPr>
          <w:trHeight w:hRule="exact" w:val="701"/>
        </w:trPr>
        <w:tc>
          <w:tcPr>
            <w:tcW w:w="673" w:type="dxa"/>
            <w:vAlign w:val="center"/>
          </w:tcPr>
          <w:p w:rsidR="00CC0969" w:rsidRPr="00FC6CB4"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44</w:t>
            </w:r>
          </w:p>
        </w:tc>
        <w:tc>
          <w:tcPr>
            <w:tcW w:w="2270" w:type="dxa"/>
          </w:tcPr>
          <w:p w:rsidR="00CC0969" w:rsidRPr="00DC005E" w:rsidRDefault="009C45A5" w:rsidP="008F5B0F">
            <w:pPr>
              <w:jc w:val="center"/>
              <w:rPr>
                <w:rFonts w:ascii="Times New Roman" w:hAnsi="Times New Roman" w:cs="Times New Roman"/>
                <w:sz w:val="20"/>
                <w:szCs w:val="20"/>
                <w:lang w:val="ru-RU"/>
              </w:rPr>
            </w:pPr>
            <w:r w:rsidRPr="00DC005E">
              <w:rPr>
                <w:rFonts w:ascii="Times New Roman" w:hAnsi="Times New Roman" w:cs="Times New Roman"/>
                <w:sz w:val="20"/>
                <w:szCs w:val="20"/>
                <w:lang w:val="ru-RU"/>
              </w:rPr>
              <w:t>дорога от хутора Ильича к хутору Байбарис</w:t>
            </w:r>
          </w:p>
        </w:tc>
        <w:tc>
          <w:tcPr>
            <w:tcW w:w="850"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1"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0"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1"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992"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70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70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55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55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418"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417"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r>
      <w:tr w:rsidR="008F5B0F" w:rsidRPr="00577719" w:rsidTr="009D4533">
        <w:trPr>
          <w:trHeight w:hRule="exact" w:val="567"/>
        </w:trPr>
        <w:tc>
          <w:tcPr>
            <w:tcW w:w="673" w:type="dxa"/>
            <w:vAlign w:val="center"/>
          </w:tcPr>
          <w:p w:rsidR="008F5B0F" w:rsidRPr="009C45A5" w:rsidRDefault="008F5B0F" w:rsidP="008F5B0F">
            <w:pPr>
              <w:spacing w:line="240" w:lineRule="exact"/>
              <w:jc w:val="center"/>
              <w:rPr>
                <w:rFonts w:ascii="Times New Roman" w:hAnsi="Times New Roman" w:cs="Times New Roman"/>
                <w:sz w:val="20"/>
                <w:szCs w:val="20"/>
                <w:lang w:val="ru-RU"/>
              </w:rPr>
            </w:pPr>
          </w:p>
        </w:tc>
        <w:tc>
          <w:tcPr>
            <w:tcW w:w="2270" w:type="dxa"/>
            <w:vAlign w:val="center"/>
          </w:tcPr>
          <w:p w:rsidR="008F5B0F" w:rsidRPr="00DC005E" w:rsidRDefault="008F5B0F" w:rsidP="008F5B0F">
            <w:pPr>
              <w:spacing w:line="240" w:lineRule="exact"/>
              <w:jc w:val="center"/>
              <w:rPr>
                <w:rFonts w:ascii="Times New Roman" w:hAnsi="Times New Roman" w:cs="Times New Roman"/>
                <w:b/>
                <w:sz w:val="20"/>
                <w:szCs w:val="20"/>
              </w:rPr>
            </w:pPr>
            <w:r w:rsidRPr="00DC005E">
              <w:rPr>
                <w:rFonts w:ascii="Times New Roman" w:hAnsi="Times New Roman" w:cs="Times New Roman"/>
                <w:b/>
                <w:sz w:val="20"/>
                <w:szCs w:val="20"/>
                <w:lang w:val="ru-RU"/>
              </w:rPr>
              <w:t>Итого по сельскому поселению:</w:t>
            </w:r>
          </w:p>
        </w:tc>
        <w:tc>
          <w:tcPr>
            <w:tcW w:w="850"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55,9</w:t>
            </w:r>
          </w:p>
        </w:tc>
        <w:tc>
          <w:tcPr>
            <w:tcW w:w="851"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4,6</w:t>
            </w:r>
          </w:p>
        </w:tc>
        <w:tc>
          <w:tcPr>
            <w:tcW w:w="850"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51,3</w:t>
            </w:r>
          </w:p>
        </w:tc>
        <w:tc>
          <w:tcPr>
            <w:tcW w:w="851" w:type="dxa"/>
            <w:vAlign w:val="center"/>
          </w:tcPr>
          <w:p w:rsidR="008F5B0F" w:rsidRPr="00FC0D89"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709" w:type="dxa"/>
            <w:vAlign w:val="center"/>
          </w:tcPr>
          <w:p w:rsidR="008F5B0F" w:rsidRPr="00A9452A" w:rsidRDefault="008F5B0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r>
    </w:tbl>
    <w:p w:rsidR="00FC6CB4" w:rsidRDefault="005E1022" w:rsidP="00A0087F">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5E1022">
        <w:rPr>
          <w:rFonts w:ascii="Times New Roman" w:eastAsiaTheme="majorEastAsia" w:hAnsi="Times New Roman" w:cs="Times New Roman"/>
          <w:b/>
          <w:lang w:eastAsia="en-US" w:bidi="en-US"/>
        </w:rPr>
        <w:t>Примечание:</w:t>
      </w:r>
      <w:r w:rsidRPr="005E1022">
        <w:rPr>
          <w:rFonts w:ascii="Times New Roman" w:eastAsiaTheme="majorEastAsia" w:hAnsi="Times New Roman" w:cs="Times New Roman"/>
          <w:lang w:eastAsia="en-US" w:bidi="en-US"/>
        </w:rPr>
        <w:t xml:space="preserve"> </w:t>
      </w:r>
      <w:r w:rsidR="007C73AD" w:rsidRPr="003F65D1">
        <w:rPr>
          <w:rFonts w:ascii="Times New Roman" w:eastAsiaTheme="majorEastAsia" w:hAnsi="Times New Roman" w:cs="Times New Roman"/>
          <w:lang w:eastAsia="en-US" w:bidi="en-US"/>
        </w:rPr>
        <w:t>*</w:t>
      </w:r>
      <w:r w:rsidRPr="003F65D1">
        <w:rPr>
          <w:rFonts w:ascii="Times New Roman" w:eastAsiaTheme="majorEastAsia" w:hAnsi="Times New Roman" w:cs="Times New Roman"/>
          <w:lang w:eastAsia="en-US" w:bidi="en-US"/>
        </w:rPr>
        <w:t xml:space="preserve">информация, указанная в таблице </w:t>
      </w:r>
      <w:r w:rsidR="00E6195D" w:rsidRPr="003F65D1">
        <w:rPr>
          <w:rFonts w:ascii="Times New Roman" w:eastAsiaTheme="majorEastAsia" w:hAnsi="Times New Roman" w:cs="Times New Roman"/>
          <w:lang w:eastAsia="en-US" w:bidi="en-US"/>
        </w:rPr>
        <w:t xml:space="preserve">предоставлена  администрацией </w:t>
      </w:r>
      <w:r w:rsidR="009D4533">
        <w:rPr>
          <w:rFonts w:ascii="Times New Roman" w:eastAsiaTheme="majorEastAsia" w:hAnsi="Times New Roman" w:cs="Times New Roman"/>
          <w:lang w:eastAsia="en-US" w:bidi="en-US"/>
        </w:rPr>
        <w:t>Передовского</w:t>
      </w:r>
      <w:r w:rsidR="00706DC0">
        <w:rPr>
          <w:rFonts w:ascii="Times New Roman" w:eastAsiaTheme="majorEastAsia" w:hAnsi="Times New Roman" w:cs="Times New Roman"/>
          <w:lang w:eastAsia="en-US" w:bidi="en-US"/>
        </w:rPr>
        <w:t xml:space="preserve"> </w:t>
      </w:r>
      <w:r w:rsidR="00E6195D" w:rsidRPr="003F65D1">
        <w:rPr>
          <w:rFonts w:ascii="Times New Roman" w:eastAsiaTheme="majorEastAsia" w:hAnsi="Times New Roman" w:cs="Times New Roman"/>
          <w:lang w:eastAsia="en-US" w:bidi="en-US"/>
        </w:rPr>
        <w:t xml:space="preserve"> </w:t>
      </w:r>
      <w:r w:rsidR="00E6195D" w:rsidRPr="00A0087F">
        <w:rPr>
          <w:rFonts w:ascii="Times New Roman" w:eastAsiaTheme="majorEastAsia" w:hAnsi="Times New Roman" w:cs="Times New Roman"/>
          <w:lang w:eastAsia="en-US" w:bidi="en-US"/>
        </w:rPr>
        <w:t>сельского поселения</w:t>
      </w:r>
      <w:r w:rsidR="00A0087F" w:rsidRPr="00A0087F">
        <w:rPr>
          <w:rFonts w:ascii="Times New Roman" w:eastAsiaTheme="majorEastAsia" w:hAnsi="Times New Roman" w:cs="Times New Roman"/>
          <w:lang w:eastAsia="en-US" w:bidi="en-US"/>
        </w:rPr>
        <w:t>, согласно</w:t>
      </w:r>
      <w:r w:rsidR="00535756" w:rsidRPr="00A0087F">
        <w:rPr>
          <w:rFonts w:ascii="Times New Roman" w:eastAsiaTheme="majorEastAsia" w:hAnsi="Times New Roman" w:cs="Times New Roman"/>
          <w:lang w:eastAsia="en-US" w:bidi="en-US"/>
        </w:rPr>
        <w:t xml:space="preserve"> </w:t>
      </w:r>
      <w:r w:rsidR="00FC6CB4" w:rsidRPr="00FC6CB4">
        <w:rPr>
          <w:rFonts w:ascii="Times New Roman" w:eastAsiaTheme="majorEastAsia" w:hAnsi="Times New Roman" w:cs="Times New Roman"/>
          <w:lang w:eastAsia="en-US" w:bidi="en-US"/>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w:t>
      </w:r>
      <w:r w:rsidR="00FC6CB4">
        <w:rPr>
          <w:rFonts w:ascii="Times New Roman" w:eastAsiaTheme="majorEastAsia" w:hAnsi="Times New Roman" w:cs="Times New Roman"/>
          <w:lang w:eastAsia="en-US" w:bidi="en-US"/>
        </w:rPr>
        <w:t>остоянию на 1 января 2016 года»;</w:t>
      </w:r>
    </w:p>
    <w:p w:rsidR="00617339" w:rsidRDefault="007C73AD"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3F65D1">
        <w:rPr>
          <w:rFonts w:ascii="Times New Roman" w:eastAsiaTheme="majorEastAsia" w:hAnsi="Times New Roman" w:cs="Times New Roman"/>
          <w:lang w:eastAsia="en-US" w:bidi="en-US"/>
        </w:rPr>
        <w:t>* Постановление Главы администрации Краснодарского края  от 30 сентября 2008 года № 977</w:t>
      </w:r>
      <w:r w:rsidR="00617339">
        <w:rPr>
          <w:rFonts w:ascii="Times New Roman" w:eastAsiaTheme="majorEastAsia" w:hAnsi="Times New Roman" w:cs="Times New Roman"/>
          <w:lang w:eastAsia="en-US" w:bidi="en-US"/>
        </w:rPr>
        <w:t xml:space="preserve"> «</w:t>
      </w:r>
      <w:r w:rsidR="005C1519" w:rsidRPr="003F65D1">
        <w:rPr>
          <w:rFonts w:ascii="Times New Roman" w:eastAsiaTheme="majorEastAsia" w:hAnsi="Times New Roman" w:cs="Times New Roman"/>
          <w:lang w:eastAsia="en-US" w:bidi="en-US"/>
        </w:rPr>
        <w:t>Об утверждении перечня автомобильных дорог пользования регионального или межмуниципального значения, находящихся в государственной с</w:t>
      </w:r>
      <w:r w:rsidR="00617339">
        <w:rPr>
          <w:rFonts w:ascii="Times New Roman" w:eastAsiaTheme="majorEastAsia" w:hAnsi="Times New Roman" w:cs="Times New Roman"/>
          <w:lang w:eastAsia="en-US" w:bidi="en-US"/>
        </w:rPr>
        <w:t>обственности Краснодарского края».</w:t>
      </w:r>
    </w:p>
    <w:p w:rsidR="00617339" w:rsidRDefault="00617339"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sectPr w:rsidR="00617339" w:rsidSect="0067330F">
          <w:pgSz w:w="16838" w:h="11906" w:orient="landscape" w:code="9"/>
          <w:pgMar w:top="709" w:right="851" w:bottom="851" w:left="851" w:header="709" w:footer="709" w:gutter="0"/>
          <w:cols w:space="708"/>
          <w:docGrid w:linePitch="360"/>
        </w:sectPr>
      </w:pP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Поп</w:t>
      </w:r>
      <w:r w:rsidR="00C42DBB">
        <w:rPr>
          <w:rFonts w:ascii="Times New Roman" w:eastAsiaTheme="majorEastAsia" w:hAnsi="Times New Roman" w:cs="Times New Roman"/>
          <w:sz w:val="28"/>
          <w:szCs w:val="28"/>
          <w:lang w:eastAsia="en-US" w:bidi="en-US"/>
        </w:rPr>
        <w:t xml:space="preserve">еречные профили улиц </w:t>
      </w:r>
      <w:r w:rsidRPr="005E1022">
        <w:rPr>
          <w:rFonts w:ascii="Times New Roman" w:eastAsiaTheme="majorEastAsia" w:hAnsi="Times New Roman" w:cs="Times New Roman"/>
          <w:sz w:val="28"/>
          <w:szCs w:val="28"/>
          <w:lang w:eastAsia="en-US" w:bidi="en-US"/>
        </w:rPr>
        <w:t>имеют следующую ширину:</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 главна</w:t>
      </w:r>
      <w:r w:rsidR="006C766C" w:rsidRPr="0094448C">
        <w:rPr>
          <w:rFonts w:ascii="Times New Roman" w:eastAsiaTheme="majorEastAsia" w:hAnsi="Times New Roman" w:cs="Times New Roman"/>
          <w:sz w:val="28"/>
          <w:szCs w:val="28"/>
          <w:lang w:eastAsia="en-US" w:bidi="en-US"/>
        </w:rPr>
        <w:t xml:space="preserve">я улица в красных линиях –  </w:t>
      </w:r>
      <w:r w:rsidRPr="0094448C">
        <w:rPr>
          <w:rFonts w:ascii="Times New Roman" w:eastAsiaTheme="majorEastAsia" w:hAnsi="Times New Roman" w:cs="Times New Roman"/>
          <w:sz w:val="28"/>
          <w:szCs w:val="28"/>
          <w:lang w:eastAsia="en-US" w:bidi="en-US"/>
        </w:rPr>
        <w:t xml:space="preserve"> </w:t>
      </w:r>
      <w:r w:rsidR="00556075" w:rsidRPr="0094448C">
        <w:rPr>
          <w:rFonts w:ascii="Times New Roman" w:eastAsiaTheme="majorEastAsia" w:hAnsi="Times New Roman" w:cs="Times New Roman"/>
          <w:sz w:val="28"/>
          <w:szCs w:val="28"/>
          <w:lang w:eastAsia="en-US" w:bidi="en-US"/>
        </w:rPr>
        <w:t>26-28</w:t>
      </w:r>
      <w:r w:rsidR="009A1B44" w:rsidRPr="0094448C">
        <w:rPr>
          <w:rFonts w:ascii="Times New Roman" w:eastAsiaTheme="majorEastAsia" w:hAnsi="Times New Roman" w:cs="Times New Roman"/>
          <w:sz w:val="28"/>
          <w:szCs w:val="28"/>
          <w:lang w:eastAsia="en-US" w:bidi="en-US"/>
        </w:rPr>
        <w:t xml:space="preserve"> </w:t>
      </w:r>
      <w:r w:rsidRPr="0094448C">
        <w:rPr>
          <w:rFonts w:ascii="Times New Roman" w:eastAsiaTheme="majorEastAsia" w:hAnsi="Times New Roman" w:cs="Times New Roman"/>
          <w:sz w:val="28"/>
          <w:szCs w:val="28"/>
          <w:lang w:eastAsia="en-US" w:bidi="en-US"/>
        </w:rPr>
        <w:t>м;</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w:t>
      </w:r>
      <w:r w:rsidR="00556075" w:rsidRPr="0094448C">
        <w:rPr>
          <w:rFonts w:ascii="Times New Roman" w:eastAsiaTheme="majorEastAsia" w:hAnsi="Times New Roman" w:cs="Times New Roman"/>
          <w:sz w:val="28"/>
          <w:szCs w:val="28"/>
          <w:lang w:eastAsia="en-US" w:bidi="en-US"/>
        </w:rPr>
        <w:t xml:space="preserve"> улицы в жилой застройке – 16-18</w:t>
      </w:r>
      <w:r w:rsidRPr="0094448C">
        <w:rPr>
          <w:rFonts w:ascii="Times New Roman" w:eastAsiaTheme="majorEastAsia" w:hAnsi="Times New Roman" w:cs="Times New Roman"/>
          <w:sz w:val="28"/>
          <w:szCs w:val="28"/>
          <w:lang w:eastAsia="en-US" w:bidi="en-US"/>
        </w:rPr>
        <w:t xml:space="preserve"> м;</w:t>
      </w:r>
    </w:p>
    <w:p w:rsidR="006C766C" w:rsidRPr="006F72C5"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При этом, ширина проезжей части главной улицы составляет</w:t>
      </w:r>
      <w:r w:rsidR="009A1B44" w:rsidRPr="0094448C">
        <w:rPr>
          <w:rFonts w:ascii="Times New Roman" w:eastAsiaTheme="majorEastAsia" w:hAnsi="Times New Roman" w:cs="Times New Roman"/>
          <w:sz w:val="28"/>
          <w:szCs w:val="28"/>
          <w:lang w:eastAsia="en-US" w:bidi="en-US"/>
        </w:rPr>
        <w:t xml:space="preserve"> 6 метров,  ширина тротуаров </w:t>
      </w:r>
      <w:r w:rsidR="002C779B" w:rsidRPr="0094448C">
        <w:rPr>
          <w:rFonts w:ascii="Times New Roman" w:eastAsiaTheme="majorEastAsia" w:hAnsi="Times New Roman" w:cs="Times New Roman"/>
          <w:sz w:val="28"/>
          <w:szCs w:val="28"/>
          <w:lang w:eastAsia="en-US" w:bidi="en-US"/>
        </w:rPr>
        <w:t>1-1,5</w:t>
      </w:r>
      <w:r w:rsidRPr="0094448C">
        <w:rPr>
          <w:rFonts w:ascii="Times New Roman" w:eastAsiaTheme="majorEastAsia" w:hAnsi="Times New Roman" w:cs="Times New Roman"/>
          <w:sz w:val="28"/>
          <w:szCs w:val="28"/>
          <w:lang w:eastAsia="en-US" w:bidi="en-US"/>
        </w:rPr>
        <w:t xml:space="preserve"> метров, для улиц в жилой застройк</w:t>
      </w:r>
      <w:r w:rsidR="006C766C" w:rsidRPr="0094448C">
        <w:rPr>
          <w:rFonts w:ascii="Times New Roman" w:eastAsiaTheme="majorEastAsia" w:hAnsi="Times New Roman" w:cs="Times New Roman"/>
          <w:sz w:val="28"/>
          <w:szCs w:val="28"/>
          <w:lang w:eastAsia="en-US" w:bidi="en-US"/>
        </w:rPr>
        <w:t>е ширина проезжей части 4-5 м.</w:t>
      </w:r>
    </w:p>
    <w:p w:rsidR="003E2966" w:rsidRDefault="003E2966" w:rsidP="003E2966">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482BCF">
        <w:rPr>
          <w:rFonts w:ascii="Times New Roman" w:eastAsiaTheme="majorEastAsia" w:hAnsi="Times New Roman" w:cs="Times New Roman"/>
          <w:sz w:val="28"/>
          <w:szCs w:val="28"/>
          <w:lang w:eastAsia="en-US" w:bidi="en-US"/>
        </w:rPr>
        <w:t xml:space="preserve">В </w:t>
      </w:r>
      <w:r>
        <w:rPr>
          <w:rFonts w:ascii="Times New Roman" w:eastAsiaTheme="majorEastAsia" w:hAnsi="Times New Roman" w:cs="Times New Roman"/>
          <w:b/>
          <w:i/>
          <w:sz w:val="28"/>
          <w:szCs w:val="28"/>
          <w:lang w:eastAsia="en-US" w:bidi="en-US"/>
        </w:rPr>
        <w:t xml:space="preserve">таблице </w:t>
      </w:r>
      <w:r w:rsidR="00AC0115">
        <w:rPr>
          <w:rFonts w:ascii="Times New Roman" w:eastAsiaTheme="majorEastAsia" w:hAnsi="Times New Roman" w:cs="Times New Roman"/>
          <w:b/>
          <w:i/>
          <w:sz w:val="28"/>
          <w:szCs w:val="28"/>
          <w:lang w:eastAsia="en-US" w:bidi="en-US"/>
        </w:rPr>
        <w:t xml:space="preserve">10 </w:t>
      </w:r>
      <w:r w:rsidRPr="00482BCF">
        <w:rPr>
          <w:rFonts w:ascii="Times New Roman" w:eastAsiaTheme="majorEastAsia" w:hAnsi="Times New Roman" w:cs="Times New Roman"/>
          <w:sz w:val="28"/>
          <w:szCs w:val="28"/>
          <w:lang w:eastAsia="en-US" w:bidi="en-US"/>
        </w:rPr>
        <w:t>представлены характеристики основных искусственных</w:t>
      </w:r>
      <w:r>
        <w:rPr>
          <w:rFonts w:ascii="Times New Roman" w:eastAsiaTheme="majorEastAsia" w:hAnsi="Times New Roman" w:cs="Times New Roman"/>
          <w:sz w:val="28"/>
          <w:szCs w:val="28"/>
          <w:lang w:eastAsia="en-US" w:bidi="en-US"/>
        </w:rPr>
        <w:t xml:space="preserve"> сооружений (мосты</w:t>
      </w:r>
      <w:r w:rsidRPr="00482BCF">
        <w:rPr>
          <w:rFonts w:ascii="Times New Roman" w:eastAsiaTheme="majorEastAsia" w:hAnsi="Times New Roman" w:cs="Times New Roman"/>
          <w:sz w:val="28"/>
          <w:szCs w:val="28"/>
          <w:lang w:eastAsia="en-US" w:bidi="en-US"/>
        </w:rPr>
        <w:t xml:space="preserve">) на улицах </w:t>
      </w:r>
      <w:r w:rsidR="004F265C">
        <w:rPr>
          <w:rFonts w:ascii="Times New Roman" w:eastAsiaTheme="majorEastAsia" w:hAnsi="Times New Roman" w:cs="Times New Roman"/>
          <w:sz w:val="28"/>
          <w:szCs w:val="28"/>
          <w:lang w:eastAsia="en-US" w:bidi="en-US"/>
        </w:rPr>
        <w:t>Передовского</w:t>
      </w:r>
      <w:r>
        <w:rPr>
          <w:rFonts w:ascii="Times New Roman" w:eastAsiaTheme="majorEastAsia" w:hAnsi="Times New Roman" w:cs="Times New Roman"/>
          <w:sz w:val="28"/>
          <w:szCs w:val="28"/>
          <w:lang w:eastAsia="en-US" w:bidi="en-US"/>
        </w:rPr>
        <w:t xml:space="preserve"> </w:t>
      </w:r>
      <w:r w:rsidRPr="0039204B">
        <w:rPr>
          <w:rFonts w:ascii="Times New Roman" w:eastAsiaTheme="majorEastAsia" w:hAnsi="Times New Roman" w:cs="Times New Roman"/>
          <w:sz w:val="28"/>
          <w:szCs w:val="28"/>
          <w:lang w:eastAsia="en-US" w:bidi="en-US"/>
        </w:rPr>
        <w:t>сельского поселения, Отрадненск</w:t>
      </w:r>
      <w:r>
        <w:rPr>
          <w:rFonts w:ascii="Times New Roman" w:eastAsiaTheme="majorEastAsia" w:hAnsi="Times New Roman" w:cs="Times New Roman"/>
          <w:sz w:val="28"/>
          <w:szCs w:val="28"/>
          <w:lang w:eastAsia="en-US" w:bidi="en-US"/>
        </w:rPr>
        <w:t>ого района</w:t>
      </w:r>
      <w:r w:rsidR="00BB01B8">
        <w:rPr>
          <w:rFonts w:ascii="Times New Roman" w:eastAsiaTheme="majorEastAsia" w:hAnsi="Times New Roman" w:cs="Times New Roman"/>
          <w:sz w:val="28"/>
          <w:szCs w:val="28"/>
          <w:lang w:eastAsia="en-US" w:bidi="en-US"/>
        </w:rPr>
        <w:t>, Краснодарского края на участках дорог</w:t>
      </w:r>
      <w:r>
        <w:rPr>
          <w:rFonts w:ascii="Times New Roman" w:eastAsiaTheme="majorEastAsia" w:hAnsi="Times New Roman" w:cs="Times New Roman"/>
          <w:sz w:val="28"/>
          <w:szCs w:val="28"/>
          <w:lang w:eastAsia="en-US" w:bidi="en-US"/>
        </w:rPr>
        <w:t xml:space="preserve"> местного значения.</w:t>
      </w:r>
    </w:p>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3E2966" w:rsidSect="00E23FC5">
          <w:pgSz w:w="11906" w:h="16838" w:code="9"/>
          <w:pgMar w:top="851" w:right="849" w:bottom="851" w:left="851" w:header="709" w:footer="709" w:gutter="0"/>
          <w:cols w:space="708"/>
          <w:docGrid w:linePitch="360"/>
        </w:sectPr>
      </w:pPr>
    </w:p>
    <w:p w:rsidR="003E2966" w:rsidRPr="003E2966" w:rsidRDefault="00AC0115" w:rsidP="00AC0115">
      <w:pPr>
        <w:shd w:val="clear" w:color="auto" w:fill="FFFFFF"/>
        <w:tabs>
          <w:tab w:val="left" w:pos="10490"/>
        </w:tabs>
        <w:spacing w:after="0" w:line="360" w:lineRule="auto"/>
        <w:ind w:right="142"/>
        <w:jc w:val="center"/>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Искусственные</w:t>
      </w:r>
      <w:r w:rsidR="003E2966" w:rsidRPr="003E2966">
        <w:rPr>
          <w:rFonts w:ascii="Times New Roman" w:eastAsiaTheme="majorEastAsia" w:hAnsi="Times New Roman" w:cs="Times New Roman"/>
          <w:sz w:val="28"/>
          <w:szCs w:val="28"/>
          <w:lang w:eastAsia="en-US" w:bidi="en-US"/>
        </w:rPr>
        <w:t xml:space="preserve"> со</w:t>
      </w:r>
      <w:r w:rsidR="00BB01B8">
        <w:rPr>
          <w:rFonts w:ascii="Times New Roman" w:eastAsiaTheme="majorEastAsia" w:hAnsi="Times New Roman" w:cs="Times New Roman"/>
          <w:sz w:val="28"/>
          <w:szCs w:val="28"/>
          <w:lang w:eastAsia="en-US" w:bidi="en-US"/>
        </w:rPr>
        <w:t>оружение на улицах Передовского</w:t>
      </w:r>
      <w:r w:rsidR="00D318B6">
        <w:rPr>
          <w:rFonts w:ascii="Times New Roman" w:eastAsiaTheme="majorEastAsia" w:hAnsi="Times New Roman" w:cs="Times New Roman"/>
          <w:sz w:val="28"/>
          <w:szCs w:val="28"/>
          <w:lang w:eastAsia="en-US" w:bidi="en-US"/>
        </w:rPr>
        <w:t xml:space="preserve">  сельского поселения на участках дорог</w:t>
      </w:r>
    </w:p>
    <w:p w:rsidR="003E2966" w:rsidRDefault="003E2966" w:rsidP="00AC0115">
      <w:pPr>
        <w:shd w:val="clear" w:color="auto" w:fill="FFFFFF"/>
        <w:tabs>
          <w:tab w:val="left" w:pos="10490"/>
        </w:tabs>
        <w:spacing w:after="0" w:line="360" w:lineRule="auto"/>
        <w:ind w:right="142"/>
        <w:jc w:val="center"/>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местного </w:t>
      </w:r>
      <w:r w:rsidRPr="003E2966">
        <w:rPr>
          <w:rFonts w:ascii="Times New Roman" w:eastAsiaTheme="majorEastAsia" w:hAnsi="Times New Roman" w:cs="Times New Roman"/>
          <w:sz w:val="28"/>
          <w:szCs w:val="28"/>
          <w:lang w:eastAsia="en-US" w:bidi="en-US"/>
        </w:rPr>
        <w:t xml:space="preserve"> значения                                 </w:t>
      </w:r>
      <w:r>
        <w:rPr>
          <w:rFonts w:ascii="Times New Roman" w:eastAsiaTheme="majorEastAsia" w:hAnsi="Times New Roman" w:cs="Times New Roman"/>
          <w:sz w:val="28"/>
          <w:szCs w:val="28"/>
          <w:lang w:eastAsia="en-US" w:bidi="en-US"/>
        </w:rPr>
        <w:t xml:space="preserve">                                                                                                     Таблица </w:t>
      </w:r>
      <w:r w:rsidR="00AC0115">
        <w:rPr>
          <w:rFonts w:ascii="Times New Roman" w:eastAsiaTheme="majorEastAsia" w:hAnsi="Times New Roman" w:cs="Times New Roman"/>
          <w:sz w:val="28"/>
          <w:szCs w:val="28"/>
          <w:lang w:eastAsia="en-US" w:bidi="en-US"/>
        </w:rPr>
        <w:t>10</w:t>
      </w:r>
    </w:p>
    <w:p w:rsidR="00733F2B" w:rsidRPr="003E2966" w:rsidRDefault="00733F2B" w:rsidP="003E2966">
      <w:pPr>
        <w:shd w:val="clear" w:color="auto" w:fill="FFFFFF"/>
        <w:tabs>
          <w:tab w:val="left" w:pos="10490"/>
        </w:tabs>
        <w:spacing w:after="0" w:line="360" w:lineRule="auto"/>
        <w:ind w:right="142"/>
        <w:rPr>
          <w:rFonts w:ascii="Times New Roman" w:eastAsiaTheme="majorEastAsia" w:hAnsi="Times New Roman" w:cs="Times New Roman"/>
          <w:sz w:val="28"/>
          <w:szCs w:val="28"/>
          <w:lang w:eastAsia="en-US" w:bidi="en-US"/>
        </w:rPr>
      </w:pPr>
    </w:p>
    <w:tbl>
      <w:tblPr>
        <w:tblStyle w:val="a4"/>
        <w:tblW w:w="15050" w:type="dxa"/>
        <w:tblInd w:w="250" w:type="dxa"/>
        <w:tblLook w:val="04A0" w:firstRow="1" w:lastRow="0" w:firstColumn="1" w:lastColumn="0" w:noHBand="0" w:noVBand="1"/>
      </w:tblPr>
      <w:tblGrid>
        <w:gridCol w:w="585"/>
        <w:gridCol w:w="1523"/>
        <w:gridCol w:w="3574"/>
        <w:gridCol w:w="1777"/>
        <w:gridCol w:w="1867"/>
        <w:gridCol w:w="3053"/>
        <w:gridCol w:w="2671"/>
      </w:tblGrid>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 п/п</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Основные сооружения</w:t>
            </w:r>
          </w:p>
        </w:tc>
        <w:tc>
          <w:tcPr>
            <w:tcW w:w="3574"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Месторасположение</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p>
        </w:tc>
        <w:tc>
          <w:tcPr>
            <w:tcW w:w="1777"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Длина сооружения</w:t>
            </w:r>
            <w:r w:rsidRPr="00597B2C">
              <w:rPr>
                <w:rFonts w:ascii="Times New Roman" w:eastAsia="Times New Roman" w:hAnsi="Times New Roman" w:cs="Times New Roman"/>
                <w:b/>
                <w:bCs/>
                <w:sz w:val="24"/>
                <w:szCs w:val="24"/>
              </w:rPr>
              <w:t>,</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w:t>
            </w:r>
          </w:p>
        </w:tc>
        <w:tc>
          <w:tcPr>
            <w:tcW w:w="1867"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Ш</w:t>
            </w:r>
            <w:r w:rsidRPr="00597B2C">
              <w:rPr>
                <w:rFonts w:ascii="Times New Roman" w:eastAsia="Times New Roman" w:hAnsi="Times New Roman" w:cs="Times New Roman"/>
                <w:b/>
                <w:bCs/>
                <w:sz w:val="24"/>
                <w:szCs w:val="24"/>
              </w:rPr>
              <w:t>ирина</w:t>
            </w:r>
            <w:r>
              <w:rPr>
                <w:rFonts w:ascii="Times New Roman" w:eastAsia="Times New Roman" w:hAnsi="Times New Roman" w:cs="Times New Roman"/>
                <w:b/>
                <w:bCs/>
                <w:sz w:val="24"/>
                <w:szCs w:val="24"/>
              </w:rPr>
              <w:t xml:space="preserve"> проезжей части сооружения</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w:t>
            </w:r>
          </w:p>
        </w:tc>
        <w:tc>
          <w:tcPr>
            <w:tcW w:w="305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Основные виды</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покрытия (железобетонное, асфальтобетонное, щебень, гравий и т</w:t>
            </w:r>
          </w:p>
        </w:tc>
        <w:tc>
          <w:tcPr>
            <w:tcW w:w="2671"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Техническое состояние</w:t>
            </w:r>
          </w:p>
        </w:tc>
      </w:tr>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1</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3E2966" w:rsidRPr="00FB6267" w:rsidRDefault="00BB01B8" w:rsidP="00B76F89">
            <w:pPr>
              <w:autoSpaceDE w:val="0"/>
              <w:autoSpaceDN w:val="0"/>
              <w:adjustRightInd w:val="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Передовая,через реку Аргош по улице Горького</w:t>
            </w:r>
            <w:r w:rsidR="00D145A0">
              <w:rPr>
                <w:rFonts w:ascii="Times New Roman" w:eastAsia="Times New Roman" w:hAnsi="Times New Roman" w:cs="Times New Roman"/>
                <w:bCs/>
                <w:sz w:val="24"/>
                <w:szCs w:val="24"/>
              </w:rPr>
              <w:t xml:space="preserve"> </w:t>
            </w:r>
            <w:r w:rsidR="003E2966" w:rsidRPr="00FB6267">
              <w:rPr>
                <w:rFonts w:ascii="Times New Roman" w:eastAsia="Times New Roman" w:hAnsi="Times New Roman" w:cs="Times New Roman"/>
                <w:bCs/>
                <w:sz w:val="24"/>
                <w:szCs w:val="24"/>
              </w:rPr>
              <w:t xml:space="preserve"> </w:t>
            </w:r>
          </w:p>
        </w:tc>
        <w:tc>
          <w:tcPr>
            <w:tcW w:w="177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30</w:t>
            </w:r>
          </w:p>
        </w:tc>
        <w:tc>
          <w:tcPr>
            <w:tcW w:w="186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2671" w:type="dxa"/>
            <w:vAlign w:val="center"/>
          </w:tcPr>
          <w:p w:rsidR="003E2966"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не</w:t>
            </w:r>
            <w:r w:rsidR="003E2966" w:rsidRPr="00597B2C">
              <w:rPr>
                <w:rFonts w:ascii="Times New Roman" w:eastAsia="Times New Roman" w:hAnsi="Times New Roman" w:cs="Times New Roman"/>
                <w:bCs/>
                <w:sz w:val="24"/>
                <w:szCs w:val="24"/>
              </w:rPr>
              <w:t>удовлетворительное</w:t>
            </w:r>
          </w:p>
          <w:p w:rsidR="00C06C05"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 разрушен)</w:t>
            </w:r>
          </w:p>
        </w:tc>
      </w:tr>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2</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3E2966" w:rsidRPr="00FB6267" w:rsidRDefault="00C06C05"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Мельничной</w:t>
            </w:r>
          </w:p>
        </w:tc>
        <w:tc>
          <w:tcPr>
            <w:tcW w:w="1777" w:type="dxa"/>
            <w:vAlign w:val="center"/>
          </w:tcPr>
          <w:p w:rsidR="003E2966" w:rsidRPr="00597B2C" w:rsidRDefault="00C06C05"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86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305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асфальт</w:t>
            </w:r>
          </w:p>
        </w:tc>
        <w:tc>
          <w:tcPr>
            <w:tcW w:w="2671"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удовлетворительное</w:t>
            </w:r>
          </w:p>
        </w:tc>
      </w:tr>
      <w:tr w:rsidR="009262E0" w:rsidTr="00AB18D2">
        <w:tc>
          <w:tcPr>
            <w:tcW w:w="585" w:type="dxa"/>
            <w:vAlign w:val="center"/>
          </w:tcPr>
          <w:p w:rsidR="009262E0" w:rsidRPr="00597B2C"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w:t>
            </w:r>
          </w:p>
        </w:tc>
        <w:tc>
          <w:tcPr>
            <w:tcW w:w="152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Сладкая по улице Мира</w:t>
            </w:r>
          </w:p>
        </w:tc>
        <w:tc>
          <w:tcPr>
            <w:tcW w:w="1777" w:type="dxa"/>
            <w:vAlign w:val="center"/>
          </w:tcPr>
          <w:p w:rsidR="009262E0" w:rsidRDefault="009262E0"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w:t>
            </w:r>
          </w:p>
        </w:tc>
        <w:tc>
          <w:tcPr>
            <w:tcW w:w="1867"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асфальт</w:t>
            </w:r>
          </w:p>
        </w:tc>
        <w:tc>
          <w:tcPr>
            <w:tcW w:w="2671" w:type="dxa"/>
            <w:vAlign w:val="center"/>
          </w:tcPr>
          <w:p w:rsidR="009262E0" w:rsidRPr="00597B2C" w:rsidRDefault="009262E0" w:rsidP="00305E32">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удовлетворительное</w:t>
            </w:r>
          </w:p>
        </w:tc>
      </w:tr>
      <w:tr w:rsidR="009262E0" w:rsidTr="00AB18D2">
        <w:tc>
          <w:tcPr>
            <w:tcW w:w="585" w:type="dxa"/>
            <w:vAlign w:val="center"/>
          </w:tcPr>
          <w:p w:rsidR="009262E0" w:rsidRPr="00597B2C"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w:t>
            </w:r>
          </w:p>
        </w:tc>
        <w:tc>
          <w:tcPr>
            <w:tcW w:w="152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Химичка по улице Мира</w:t>
            </w:r>
          </w:p>
        </w:tc>
        <w:tc>
          <w:tcPr>
            <w:tcW w:w="1777" w:type="dxa"/>
            <w:vAlign w:val="center"/>
          </w:tcPr>
          <w:p w:rsidR="009262E0" w:rsidRDefault="002D40FD"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w:t>
            </w:r>
          </w:p>
        </w:tc>
        <w:tc>
          <w:tcPr>
            <w:tcW w:w="1867"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каменный</w:t>
            </w:r>
          </w:p>
        </w:tc>
        <w:tc>
          <w:tcPr>
            <w:tcW w:w="2671"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52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2D40FD"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хутор Ильич, через реку Кува</w:t>
            </w:r>
          </w:p>
        </w:tc>
        <w:tc>
          <w:tcPr>
            <w:tcW w:w="1777" w:type="dxa"/>
            <w:vAlign w:val="center"/>
          </w:tcPr>
          <w:p w:rsidR="009262E0" w:rsidRDefault="002D40FD"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w:t>
            </w:r>
          </w:p>
        </w:tc>
        <w:tc>
          <w:tcPr>
            <w:tcW w:w="1867"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305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бетонный</w:t>
            </w:r>
          </w:p>
        </w:tc>
        <w:tc>
          <w:tcPr>
            <w:tcW w:w="2671"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2D40FD">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52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w:t>
            </w:r>
            <w:r w:rsidR="00B34B2F">
              <w:rPr>
                <w:rFonts w:ascii="Times New Roman" w:eastAsia="Times New Roman" w:hAnsi="Times New Roman" w:cs="Times New Roman"/>
                <w:bCs/>
                <w:sz w:val="24"/>
                <w:szCs w:val="24"/>
              </w:rPr>
              <w:t>станица Передовая, через реку Сухая Балка в районе комплекса доращивания молодняка</w:t>
            </w:r>
          </w:p>
        </w:tc>
        <w:tc>
          <w:tcPr>
            <w:tcW w:w="1777" w:type="dxa"/>
            <w:vAlign w:val="center"/>
          </w:tcPr>
          <w:p w:rsidR="009262E0" w:rsidRDefault="00B34B2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1867" w:type="dxa"/>
            <w:vAlign w:val="center"/>
          </w:tcPr>
          <w:p w:rsidR="009262E0" w:rsidRDefault="00B34B2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B34B2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бетонная плита</w:t>
            </w:r>
          </w:p>
        </w:tc>
        <w:tc>
          <w:tcPr>
            <w:tcW w:w="2671" w:type="dxa"/>
            <w:vAlign w:val="center"/>
          </w:tcPr>
          <w:p w:rsidR="009262E0" w:rsidRPr="00597B2C"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w:t>
            </w:r>
          </w:p>
        </w:tc>
        <w:tc>
          <w:tcPr>
            <w:tcW w:w="1523" w:type="dxa"/>
            <w:vAlign w:val="center"/>
          </w:tcPr>
          <w:p w:rsidR="009262E0"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2373EF"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w:t>
            </w:r>
            <w:r w:rsidR="00BF53EE">
              <w:rPr>
                <w:rFonts w:ascii="Times New Roman" w:eastAsia="Times New Roman" w:hAnsi="Times New Roman" w:cs="Times New Roman"/>
                <w:bCs/>
                <w:sz w:val="24"/>
                <w:szCs w:val="24"/>
              </w:rPr>
              <w:t>ередовая</w:t>
            </w:r>
            <w:r>
              <w:rPr>
                <w:rFonts w:ascii="Times New Roman" w:eastAsia="Times New Roman" w:hAnsi="Times New Roman" w:cs="Times New Roman"/>
                <w:bCs/>
                <w:sz w:val="24"/>
                <w:szCs w:val="24"/>
              </w:rPr>
              <w:t>, через  реку Сладкая по улице Горького</w:t>
            </w:r>
          </w:p>
        </w:tc>
        <w:tc>
          <w:tcPr>
            <w:tcW w:w="1777" w:type="dxa"/>
            <w:vAlign w:val="center"/>
          </w:tcPr>
          <w:p w:rsidR="009262E0" w:rsidRDefault="002373E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3053"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523"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2373EF"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Сладкая по улице Красных партизан</w:t>
            </w:r>
          </w:p>
        </w:tc>
        <w:tc>
          <w:tcPr>
            <w:tcW w:w="1777" w:type="dxa"/>
            <w:vAlign w:val="center"/>
          </w:tcPr>
          <w:p w:rsidR="009262E0" w:rsidRDefault="002373E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305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w:t>
            </w:r>
          </w:p>
        </w:tc>
        <w:tc>
          <w:tcPr>
            <w:tcW w:w="152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DF473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Заречная</w:t>
            </w:r>
          </w:p>
        </w:tc>
        <w:tc>
          <w:tcPr>
            <w:tcW w:w="1777" w:type="dxa"/>
            <w:vAlign w:val="center"/>
          </w:tcPr>
          <w:p w:rsidR="009262E0" w:rsidRDefault="00DF473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w:t>
            </w:r>
          </w:p>
        </w:tc>
        <w:tc>
          <w:tcPr>
            <w:tcW w:w="1867"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152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886079"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Ворошилова</w:t>
            </w:r>
          </w:p>
        </w:tc>
        <w:tc>
          <w:tcPr>
            <w:tcW w:w="1777" w:type="dxa"/>
            <w:vAlign w:val="center"/>
          </w:tcPr>
          <w:p w:rsidR="009262E0" w:rsidRDefault="00886079"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w:t>
            </w:r>
          </w:p>
        </w:tc>
        <w:tc>
          <w:tcPr>
            <w:tcW w:w="152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886079"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Пикетная</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152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ED589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Чапаева</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13</w:t>
            </w:r>
          </w:p>
        </w:tc>
        <w:tc>
          <w:tcPr>
            <w:tcW w:w="152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ED589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горького</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w:t>
            </w:r>
          </w:p>
        </w:tc>
        <w:tc>
          <w:tcPr>
            <w:tcW w:w="152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9310B8"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Мельничная</w:t>
            </w:r>
          </w:p>
        </w:tc>
        <w:tc>
          <w:tcPr>
            <w:tcW w:w="1777" w:type="dxa"/>
            <w:vAlign w:val="center"/>
          </w:tcPr>
          <w:p w:rsidR="009262E0" w:rsidRDefault="009310B8"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w:t>
            </w:r>
          </w:p>
        </w:tc>
        <w:tc>
          <w:tcPr>
            <w:tcW w:w="1867"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152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9310B8"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Кошевого</w:t>
            </w:r>
          </w:p>
        </w:tc>
        <w:tc>
          <w:tcPr>
            <w:tcW w:w="1777" w:type="dxa"/>
            <w:vAlign w:val="center"/>
          </w:tcPr>
          <w:p w:rsidR="009262E0" w:rsidRDefault="00AB18D2"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1867"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52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AB18D2"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хутор Ильич, через реку Кува</w:t>
            </w:r>
          </w:p>
        </w:tc>
        <w:tc>
          <w:tcPr>
            <w:tcW w:w="1777" w:type="dxa"/>
            <w:vAlign w:val="center"/>
          </w:tcPr>
          <w:p w:rsidR="009262E0" w:rsidRDefault="00AB18D2"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w:t>
            </w:r>
          </w:p>
        </w:tc>
        <w:tc>
          <w:tcPr>
            <w:tcW w:w="1867"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bl>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pPr>
    </w:p>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3E2966" w:rsidSect="003E2966">
          <w:pgSz w:w="16838" w:h="11906" w:orient="landscape" w:code="9"/>
          <w:pgMar w:top="851" w:right="851" w:bottom="849" w:left="851" w:header="709" w:footer="709" w:gutter="0"/>
          <w:cols w:space="708"/>
          <w:docGrid w:linePitch="360"/>
        </w:sectPr>
      </w:pPr>
    </w:p>
    <w:p w:rsidR="00783A94" w:rsidRPr="009D68B9" w:rsidRDefault="0005262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D68B9">
        <w:rPr>
          <w:rFonts w:ascii="Times New Roman" w:eastAsiaTheme="majorEastAsia" w:hAnsi="Times New Roman" w:cs="Times New Roman"/>
          <w:sz w:val="28"/>
          <w:szCs w:val="28"/>
          <w:lang w:eastAsia="en-US" w:bidi="en-US"/>
        </w:rPr>
        <w:t>Протяженность</w:t>
      </w:r>
      <w:r w:rsidR="006C766C" w:rsidRPr="009D68B9">
        <w:rPr>
          <w:rFonts w:ascii="Times New Roman" w:eastAsiaTheme="majorEastAsia" w:hAnsi="Times New Roman" w:cs="Times New Roman"/>
          <w:sz w:val="28"/>
          <w:szCs w:val="28"/>
          <w:lang w:eastAsia="en-US" w:bidi="en-US"/>
        </w:rPr>
        <w:t xml:space="preserve"> </w:t>
      </w:r>
      <w:r w:rsidRPr="009D68B9">
        <w:rPr>
          <w:rFonts w:ascii="Times New Roman" w:eastAsiaTheme="majorEastAsia" w:hAnsi="Times New Roman" w:cs="Times New Roman"/>
          <w:sz w:val="28"/>
          <w:szCs w:val="28"/>
          <w:lang w:eastAsia="en-US" w:bidi="en-US"/>
        </w:rPr>
        <w:t>осве</w:t>
      </w:r>
      <w:r w:rsidR="006C766C" w:rsidRPr="009D68B9">
        <w:rPr>
          <w:rFonts w:ascii="Times New Roman" w:eastAsiaTheme="majorEastAsia" w:hAnsi="Times New Roman" w:cs="Times New Roman"/>
          <w:sz w:val="28"/>
          <w:szCs w:val="28"/>
          <w:lang w:eastAsia="en-US" w:bidi="en-US"/>
        </w:rPr>
        <w:t>щенных ули</w:t>
      </w:r>
      <w:r w:rsidRPr="009D68B9">
        <w:rPr>
          <w:rFonts w:ascii="Times New Roman" w:eastAsiaTheme="majorEastAsia" w:hAnsi="Times New Roman" w:cs="Times New Roman"/>
          <w:sz w:val="28"/>
          <w:szCs w:val="28"/>
          <w:lang w:eastAsia="en-US" w:bidi="en-US"/>
        </w:rPr>
        <w:t xml:space="preserve">ц  </w:t>
      </w:r>
      <w:r w:rsidR="00184868" w:rsidRPr="009D68B9">
        <w:rPr>
          <w:rFonts w:ascii="Times New Roman" w:eastAsiaTheme="majorEastAsia" w:hAnsi="Times New Roman" w:cs="Times New Roman"/>
          <w:sz w:val="28"/>
          <w:szCs w:val="28"/>
          <w:lang w:eastAsia="en-US" w:bidi="en-US"/>
        </w:rPr>
        <w:t xml:space="preserve">в </w:t>
      </w:r>
      <w:r w:rsidR="002777B7">
        <w:rPr>
          <w:rFonts w:ascii="Times New Roman" w:eastAsiaTheme="majorEastAsia" w:hAnsi="Times New Roman" w:cs="Times New Roman"/>
          <w:sz w:val="28"/>
          <w:szCs w:val="28"/>
          <w:lang w:eastAsia="en-US" w:bidi="en-US"/>
        </w:rPr>
        <w:t>Передовском</w:t>
      </w:r>
      <w:r w:rsidR="00107AC8" w:rsidRPr="009D68B9">
        <w:rPr>
          <w:rFonts w:ascii="Times New Roman" w:eastAsiaTheme="majorEastAsia" w:hAnsi="Times New Roman" w:cs="Times New Roman"/>
          <w:sz w:val="28"/>
          <w:szCs w:val="28"/>
          <w:lang w:eastAsia="en-US" w:bidi="en-US"/>
        </w:rPr>
        <w:t xml:space="preserve"> сельском поселении</w:t>
      </w:r>
      <w:r w:rsidR="00184868" w:rsidRPr="009D68B9">
        <w:rPr>
          <w:rFonts w:ascii="Times New Roman" w:eastAsiaTheme="majorEastAsia" w:hAnsi="Times New Roman" w:cs="Times New Roman"/>
          <w:sz w:val="28"/>
          <w:szCs w:val="28"/>
          <w:lang w:eastAsia="en-US" w:bidi="en-US"/>
        </w:rPr>
        <w:t xml:space="preserve"> </w:t>
      </w:r>
      <w:r w:rsidRPr="009D68B9">
        <w:rPr>
          <w:rFonts w:ascii="Times New Roman" w:eastAsiaTheme="majorEastAsia" w:hAnsi="Times New Roman" w:cs="Times New Roman"/>
          <w:sz w:val="28"/>
          <w:szCs w:val="28"/>
          <w:lang w:eastAsia="en-US" w:bidi="en-US"/>
        </w:rPr>
        <w:t xml:space="preserve">составляет </w:t>
      </w:r>
      <w:r w:rsidR="00FB6267" w:rsidRPr="009D68B9">
        <w:rPr>
          <w:rFonts w:ascii="Times New Roman" w:eastAsiaTheme="majorEastAsia" w:hAnsi="Times New Roman" w:cs="Times New Roman"/>
          <w:sz w:val="28"/>
          <w:szCs w:val="28"/>
          <w:lang w:eastAsia="en-US" w:bidi="en-US"/>
        </w:rPr>
        <w:t xml:space="preserve"> </w:t>
      </w:r>
      <w:r w:rsidR="00FE65BD" w:rsidRPr="009D68B9">
        <w:rPr>
          <w:rFonts w:ascii="Times New Roman" w:eastAsiaTheme="majorEastAsia" w:hAnsi="Times New Roman" w:cs="Times New Roman"/>
          <w:sz w:val="28"/>
          <w:szCs w:val="28"/>
          <w:lang w:eastAsia="en-US" w:bidi="en-US"/>
        </w:rPr>
        <w:t>43,683</w:t>
      </w:r>
      <w:r w:rsidR="00866369" w:rsidRPr="009D68B9">
        <w:rPr>
          <w:rFonts w:ascii="Times New Roman" w:eastAsiaTheme="majorEastAsia" w:hAnsi="Times New Roman" w:cs="Times New Roman"/>
          <w:sz w:val="28"/>
          <w:szCs w:val="28"/>
          <w:lang w:eastAsia="en-US" w:bidi="en-US"/>
        </w:rPr>
        <w:t xml:space="preserve"> км</w:t>
      </w:r>
      <w:r w:rsidR="007A3B16" w:rsidRPr="009D68B9">
        <w:rPr>
          <w:rFonts w:ascii="Times New Roman" w:eastAsiaTheme="majorEastAsia" w:hAnsi="Times New Roman" w:cs="Times New Roman"/>
          <w:sz w:val="28"/>
          <w:szCs w:val="28"/>
          <w:lang w:eastAsia="en-US" w:bidi="en-US"/>
        </w:rPr>
        <w:t>.</w:t>
      </w:r>
    </w:p>
    <w:p w:rsidR="005E1022" w:rsidRPr="005E1022" w:rsidRDefault="00783A94"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184868">
        <w:rPr>
          <w:rFonts w:ascii="Times New Roman" w:eastAsiaTheme="majorEastAsia" w:hAnsi="Times New Roman" w:cs="Times New Roman"/>
          <w:sz w:val="28"/>
          <w:szCs w:val="28"/>
          <w:lang w:eastAsia="en-US" w:bidi="en-US"/>
        </w:rPr>
        <w:t>Е</w:t>
      </w:r>
      <w:r w:rsidR="005E1022" w:rsidRPr="00184868">
        <w:rPr>
          <w:rFonts w:ascii="Times New Roman" w:eastAsiaTheme="majorEastAsia" w:hAnsi="Times New Roman" w:cs="Times New Roman"/>
          <w:sz w:val="28"/>
          <w:szCs w:val="28"/>
          <w:lang w:eastAsia="en-US" w:bidi="en-US"/>
        </w:rPr>
        <w:t>жегодно в объеме выделенных</w:t>
      </w:r>
      <w:r w:rsidR="00060763" w:rsidRPr="00184868">
        <w:rPr>
          <w:rFonts w:ascii="Times New Roman" w:eastAsiaTheme="majorEastAsia" w:hAnsi="Times New Roman" w:cs="Times New Roman"/>
          <w:sz w:val="28"/>
          <w:szCs w:val="28"/>
          <w:lang w:eastAsia="en-US" w:bidi="en-US"/>
        </w:rPr>
        <w:t xml:space="preserve"> </w:t>
      </w:r>
      <w:r w:rsidR="005E1022" w:rsidRPr="00184868">
        <w:rPr>
          <w:rFonts w:ascii="Times New Roman" w:eastAsiaTheme="majorEastAsia" w:hAnsi="Times New Roman" w:cs="Times New Roman"/>
          <w:sz w:val="28"/>
          <w:szCs w:val="28"/>
          <w:lang w:eastAsia="en-US" w:bidi="en-US"/>
        </w:rPr>
        <w:t xml:space="preserve"> из</w:t>
      </w:r>
      <w:r w:rsidR="00497BE1" w:rsidRPr="00FB6267">
        <w:rPr>
          <w:rFonts w:ascii="Times New Roman" w:eastAsiaTheme="majorEastAsia" w:hAnsi="Times New Roman" w:cs="Times New Roman"/>
          <w:sz w:val="28"/>
          <w:szCs w:val="28"/>
          <w:lang w:eastAsia="en-US" w:bidi="en-US"/>
        </w:rPr>
        <w:t xml:space="preserve"> местного </w:t>
      </w:r>
      <w:r w:rsidR="005E1022" w:rsidRPr="00FB6267">
        <w:rPr>
          <w:rFonts w:ascii="Times New Roman" w:eastAsiaTheme="majorEastAsia" w:hAnsi="Times New Roman" w:cs="Times New Roman"/>
          <w:sz w:val="28"/>
          <w:szCs w:val="28"/>
          <w:lang w:eastAsia="en-US" w:bidi="en-US"/>
        </w:rPr>
        <w:t>бюджета средств, проводится  текущий ремонт  покрытия  автомобильных дорог</w:t>
      </w:r>
      <w:r w:rsidR="005E3E70">
        <w:rPr>
          <w:rFonts w:ascii="Times New Roman" w:eastAsiaTheme="majorEastAsia" w:hAnsi="Times New Roman" w:cs="Times New Roman"/>
          <w:sz w:val="28"/>
          <w:szCs w:val="28"/>
          <w:lang w:eastAsia="en-US" w:bidi="en-US"/>
        </w:rPr>
        <w:t xml:space="preserve"> местного значения</w:t>
      </w:r>
      <w:r w:rsidR="005E1022" w:rsidRPr="00060763">
        <w:rPr>
          <w:rFonts w:ascii="Times New Roman" w:eastAsiaTheme="majorEastAsia" w:hAnsi="Times New Roman" w:cs="Times New Roman"/>
          <w:sz w:val="28"/>
          <w:szCs w:val="28"/>
          <w:lang w:eastAsia="en-US" w:bidi="en-US"/>
        </w:rPr>
        <w:t>.</w:t>
      </w:r>
      <w:r w:rsidR="005E1022" w:rsidRPr="005E1022">
        <w:rPr>
          <w:rFonts w:ascii="Times New Roman" w:eastAsiaTheme="majorEastAsia" w:hAnsi="Times New Roman" w:cs="Times New Roman"/>
          <w:sz w:val="28"/>
          <w:szCs w:val="28"/>
          <w:lang w:eastAsia="en-US" w:bidi="en-US"/>
        </w:rPr>
        <w:t xml:space="preserve"> </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В настоящее время социа</w:t>
      </w:r>
      <w:r w:rsidR="00E43B0F">
        <w:rPr>
          <w:rFonts w:ascii="Times New Roman" w:eastAsiaTheme="majorEastAsia" w:hAnsi="Times New Roman" w:cs="Times New Roman"/>
          <w:sz w:val="28"/>
          <w:szCs w:val="28"/>
          <w:lang w:eastAsia="en-US" w:bidi="en-US"/>
        </w:rPr>
        <w:t xml:space="preserve">льно-экономическое развитие </w:t>
      </w:r>
      <w:r w:rsidR="00216F0D">
        <w:rPr>
          <w:rFonts w:ascii="Times New Roman" w:eastAsiaTheme="majorEastAsia" w:hAnsi="Times New Roman" w:cs="Times New Roman"/>
          <w:sz w:val="28"/>
          <w:szCs w:val="28"/>
          <w:lang w:eastAsia="en-US" w:bidi="en-US"/>
        </w:rPr>
        <w:t xml:space="preserve">сельского поселения </w:t>
      </w:r>
      <w:r w:rsidRPr="005E1022">
        <w:rPr>
          <w:rFonts w:ascii="Times New Roman" w:eastAsiaTheme="majorEastAsia" w:hAnsi="Times New Roman" w:cs="Times New Roman"/>
          <w:sz w:val="28"/>
          <w:szCs w:val="28"/>
          <w:lang w:eastAsia="en-US" w:bidi="en-US"/>
        </w:rPr>
        <w:t>сдерживается из-за неудовлетворительного транспортно-эксплуатационного состояния автодорог. Причины сложившейся ситуации состоят в следующем:</w:t>
      </w:r>
    </w:p>
    <w:p w:rsidR="005E1022" w:rsidRPr="005E1022" w:rsidRDefault="003A076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п</w:t>
      </w:r>
      <w:r w:rsidR="005E1022" w:rsidRPr="005E1022">
        <w:rPr>
          <w:rFonts w:ascii="Times New Roman" w:eastAsiaTheme="majorEastAsia" w:hAnsi="Times New Roman" w:cs="Times New Roman"/>
          <w:sz w:val="28"/>
          <w:szCs w:val="28"/>
          <w:lang w:eastAsia="en-US" w:bidi="en-US"/>
        </w:rPr>
        <w:t xml:space="preserve">одавляющая часть автодорог проектировалась и строилась </w:t>
      </w:r>
      <w:r w:rsidR="005E1022" w:rsidRPr="005E1022">
        <w:rPr>
          <w:rFonts w:ascii="Times New Roman" w:eastAsia="Lucida Sans Unicode" w:hAnsi="Times New Roman" w:cs="Calibri"/>
          <w:sz w:val="28"/>
          <w:szCs w:val="28"/>
          <w:lang w:eastAsia="ar-SA"/>
        </w:rPr>
        <w:t>в 80-90-х  годах  прошлого века, т.е. более 35 лет назад.</w:t>
      </w:r>
      <w:r w:rsidR="005E1022" w:rsidRPr="005E1022">
        <w:rPr>
          <w:rFonts w:ascii="Times New Roman" w:eastAsiaTheme="majorEastAsia" w:hAnsi="Times New Roman" w:cs="Times New Roman"/>
          <w:sz w:val="28"/>
          <w:szCs w:val="28"/>
          <w:lang w:eastAsia="en-US" w:bidi="en-US"/>
        </w:rPr>
        <w:t xml:space="preserve"> В настоящее время они не соответствуют современным транспортным и скоростным нагрузкам, имеют по одной полосе движения в одном направлении, на многих улицах не имеется пешеходных дорожек (тротуаров), бордюрных ограждений, ливневых водостоков.</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Недостаточное финансирование мероприятий по содержанию дорог привело к нарушению ремонтных сроков, их физическому старению, частичному или полному разрушению асфальтобетонного полотна. </w:t>
      </w:r>
    </w:p>
    <w:p w:rsidR="005E1022" w:rsidRPr="005E1022" w:rsidRDefault="002C59C8" w:rsidP="00A61BB9">
      <w:pPr>
        <w:widowControl w:val="0"/>
        <w:shd w:val="clear" w:color="auto" w:fill="FFFFFF"/>
        <w:tabs>
          <w:tab w:val="left" w:pos="10490"/>
        </w:tabs>
        <w:suppressAutoHyphens/>
        <w:spacing w:after="0" w:line="360" w:lineRule="auto"/>
        <w:ind w:left="567" w:right="283" w:firstLine="567"/>
        <w:contextualSpacing/>
        <w:jc w:val="both"/>
        <w:rPr>
          <w:rFonts w:asciiTheme="majorHAnsi" w:eastAsiaTheme="majorEastAsia" w:hAnsiTheme="majorHAnsi" w:cstheme="majorBidi"/>
          <w:sz w:val="28"/>
          <w:szCs w:val="28"/>
          <w:lang w:eastAsia="en-US" w:bidi="en-US"/>
        </w:rPr>
      </w:pPr>
      <w:r>
        <w:rPr>
          <w:rFonts w:ascii="Times New Roman" w:eastAsiaTheme="majorEastAsia" w:hAnsi="Times New Roman" w:cs="Times New Roman"/>
          <w:sz w:val="28"/>
          <w:szCs w:val="28"/>
          <w:lang w:eastAsia="en-US" w:bidi="en-US"/>
        </w:rPr>
        <w:t>Более 9</w:t>
      </w:r>
      <w:r w:rsidR="00CE1914" w:rsidRPr="008D051B">
        <w:rPr>
          <w:rFonts w:ascii="Times New Roman" w:eastAsiaTheme="majorEastAsia" w:hAnsi="Times New Roman" w:cs="Times New Roman"/>
          <w:sz w:val="28"/>
          <w:szCs w:val="28"/>
          <w:lang w:eastAsia="en-US" w:bidi="en-US"/>
        </w:rPr>
        <w:t>0</w:t>
      </w:r>
      <w:r w:rsidR="006D6512" w:rsidRPr="008D051B">
        <w:rPr>
          <w:rFonts w:ascii="Times New Roman" w:eastAsiaTheme="majorEastAsia" w:hAnsi="Times New Roman" w:cs="Times New Roman"/>
          <w:sz w:val="28"/>
          <w:szCs w:val="28"/>
          <w:lang w:eastAsia="en-US" w:bidi="en-US"/>
        </w:rPr>
        <w:t xml:space="preserve"> </w:t>
      </w:r>
      <w:r w:rsidR="005E1022" w:rsidRPr="008D051B">
        <w:rPr>
          <w:rFonts w:ascii="Times New Roman" w:eastAsiaTheme="majorEastAsia" w:hAnsi="Times New Roman" w:cs="Times New Roman"/>
          <w:sz w:val="28"/>
          <w:szCs w:val="28"/>
          <w:lang w:eastAsia="en-US" w:bidi="en-US"/>
        </w:rPr>
        <w:t xml:space="preserve">% </w:t>
      </w:r>
      <w:r w:rsidR="005E1022" w:rsidRPr="008D051B">
        <w:rPr>
          <w:rFonts w:ascii="Times New Roman" w:eastAsia="Lucida Sans Unicode" w:hAnsi="Times New Roman" w:cs="Calibri"/>
          <w:sz w:val="28"/>
          <w:szCs w:val="28"/>
          <w:lang w:eastAsia="ar-SA"/>
        </w:rPr>
        <w:t>улиц</w:t>
      </w:r>
      <w:r w:rsidR="003A0761" w:rsidRPr="008D051B">
        <w:rPr>
          <w:rFonts w:ascii="Times New Roman" w:eastAsia="Lucida Sans Unicode" w:hAnsi="Times New Roman" w:cs="Calibri"/>
          <w:sz w:val="28"/>
          <w:szCs w:val="28"/>
          <w:lang w:eastAsia="ar-SA"/>
        </w:rPr>
        <w:t xml:space="preserve"> сельского</w:t>
      </w:r>
      <w:r w:rsidR="003A0761">
        <w:rPr>
          <w:rFonts w:ascii="Times New Roman" w:eastAsia="Lucida Sans Unicode" w:hAnsi="Times New Roman" w:cs="Calibri"/>
          <w:sz w:val="28"/>
          <w:szCs w:val="28"/>
          <w:lang w:eastAsia="ar-SA"/>
        </w:rPr>
        <w:t xml:space="preserve"> поселения</w:t>
      </w:r>
      <w:r w:rsidR="005E1022" w:rsidRPr="005E1022">
        <w:rPr>
          <w:rFonts w:ascii="Times New Roman" w:eastAsia="Lucida Sans Unicode" w:hAnsi="Times New Roman" w:cs="Calibri"/>
          <w:sz w:val="28"/>
          <w:szCs w:val="28"/>
          <w:lang w:eastAsia="ar-SA"/>
        </w:rPr>
        <w:t xml:space="preserve"> </w:t>
      </w:r>
      <w:r w:rsidR="005E1022" w:rsidRPr="005E1022">
        <w:rPr>
          <w:rFonts w:ascii="Times New Roman" w:eastAsiaTheme="majorEastAsia" w:hAnsi="Times New Roman" w:cs="Times New Roman"/>
          <w:sz w:val="28"/>
          <w:szCs w:val="28"/>
          <w:lang w:eastAsia="en-US" w:bidi="en-US"/>
        </w:rPr>
        <w:t xml:space="preserve"> нуждаются в обустройстве дорог</w:t>
      </w:r>
      <w:r w:rsidR="00FB204B">
        <w:rPr>
          <w:rFonts w:ascii="Times New Roman" w:eastAsiaTheme="majorEastAsia" w:hAnsi="Times New Roman" w:cs="Times New Roman"/>
          <w:sz w:val="28"/>
          <w:szCs w:val="28"/>
          <w:lang w:eastAsia="en-US" w:bidi="en-US"/>
        </w:rPr>
        <w:t>и в асфальтобетонном исполнении</w:t>
      </w:r>
      <w:r w:rsidR="005E1022" w:rsidRPr="005E1022">
        <w:rPr>
          <w:rFonts w:ascii="Times New Roman" w:eastAsiaTheme="majorEastAsia" w:hAnsi="Times New Roman" w:cs="Times New Roman"/>
          <w:sz w:val="28"/>
          <w:szCs w:val="28"/>
          <w:lang w:eastAsia="en-US" w:bidi="en-US"/>
        </w:rPr>
        <w:t xml:space="preserve">. Сложившаяся ситуация требует концентрации усилий администрации поселения и Совета депутатов поселения, направленных на привлечение средств бюджета поселения, бюджетов </w:t>
      </w:r>
      <w:r w:rsidR="003A0761">
        <w:rPr>
          <w:rFonts w:ascii="Times New Roman" w:eastAsiaTheme="majorEastAsia" w:hAnsi="Times New Roman" w:cs="Times New Roman"/>
          <w:sz w:val="28"/>
          <w:szCs w:val="28"/>
          <w:lang w:eastAsia="en-US" w:bidi="en-US"/>
        </w:rPr>
        <w:t>Краснодарского</w:t>
      </w:r>
      <w:r w:rsidR="005E1022" w:rsidRPr="005E1022">
        <w:rPr>
          <w:rFonts w:ascii="Times New Roman" w:eastAsiaTheme="majorEastAsia" w:hAnsi="Times New Roman" w:cs="Times New Roman"/>
          <w:sz w:val="28"/>
          <w:szCs w:val="28"/>
          <w:lang w:eastAsia="en-US" w:bidi="en-US"/>
        </w:rPr>
        <w:t xml:space="preserve"> края и Российской Федерации для решения проблем, накопившихся в дорожном секторе </w:t>
      </w:r>
      <w:r>
        <w:rPr>
          <w:rFonts w:ascii="Times New Roman" w:eastAsiaTheme="majorEastAsia" w:hAnsi="Times New Roman" w:cs="Times New Roman"/>
          <w:sz w:val="28"/>
          <w:szCs w:val="28"/>
          <w:lang w:eastAsia="en-US" w:bidi="en-US"/>
        </w:rPr>
        <w:t>Передовского</w:t>
      </w:r>
      <w:r w:rsidR="003A0761">
        <w:rPr>
          <w:rFonts w:ascii="Times New Roman" w:eastAsiaTheme="majorEastAsia" w:hAnsi="Times New Roman" w:cs="Times New Roman"/>
          <w:sz w:val="28"/>
          <w:szCs w:val="28"/>
          <w:lang w:eastAsia="en-US" w:bidi="en-US"/>
        </w:rPr>
        <w:t xml:space="preserve"> сельского поселения, </w:t>
      </w:r>
      <w:r w:rsidR="006F326E">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F326E">
        <w:rPr>
          <w:rFonts w:ascii="Times New Roman" w:eastAsiaTheme="majorEastAsia" w:hAnsi="Times New Roman" w:cs="Times New Roman"/>
          <w:sz w:val="28"/>
          <w:szCs w:val="28"/>
          <w:lang w:eastAsia="en-US" w:bidi="en-US"/>
        </w:rPr>
        <w:t xml:space="preserve"> района, Краснодарского края.</w:t>
      </w:r>
    </w:p>
    <w:p w:rsidR="005E1022" w:rsidRPr="005E1022" w:rsidRDefault="005E1022" w:rsidP="00A61BB9">
      <w:pPr>
        <w:spacing w:after="120" w:line="360" w:lineRule="auto"/>
        <w:ind w:left="567" w:right="283" w:firstLine="567"/>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w:t>
      </w:r>
    </w:p>
    <w:p w:rsidR="005E1022" w:rsidRPr="005E1022" w:rsidRDefault="005E1022" w:rsidP="00A61BB9">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Данные дороги в связи с длительным сроком эксплуатации требуют капитального ремонта, однако в связи с отсутствием финансирования на первый план выходят лишь работы по содержанию и эксплуатации дорог, путем:</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осуществления мероприятий по сохранению протяженности, за счет текущего ремонта автомобильных дорог на уровне соответствующем  категории дороги;</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нормативного содержания дорог, повышения качества дорожной сети. </w:t>
      </w:r>
    </w:p>
    <w:p w:rsidR="005E1022" w:rsidRPr="005E1022" w:rsidRDefault="005E1022" w:rsidP="00A61BB9">
      <w:pPr>
        <w:spacing w:after="120" w:line="360" w:lineRule="auto"/>
        <w:ind w:left="567" w:right="283" w:firstLine="850"/>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 xml:space="preserve">Формирующие улично-дорожную сеть </w:t>
      </w:r>
      <w:r w:rsidR="000D1495">
        <w:rPr>
          <w:rFonts w:ascii="Times New Roman" w:eastAsiaTheme="minorHAnsi" w:hAnsi="Times New Roman" w:cs="Times New Roman"/>
          <w:sz w:val="28"/>
          <w:lang w:eastAsia="en-US" w:bidi="en-US"/>
        </w:rPr>
        <w:t>сельского поселения</w:t>
      </w:r>
      <w:r w:rsidRPr="005E1022">
        <w:rPr>
          <w:rFonts w:ascii="Times New Roman" w:eastAsiaTheme="minorHAnsi" w:hAnsi="Times New Roman" w:cs="Times New Roman"/>
          <w:sz w:val="28"/>
          <w:lang w:eastAsia="en-US" w:bidi="en-US"/>
        </w:rPr>
        <w:t>, основные улицы в жилой застройке  должны быть благоустроены, иметь  асф</w:t>
      </w:r>
      <w:r w:rsidR="006B1185">
        <w:rPr>
          <w:rFonts w:ascii="Times New Roman" w:eastAsiaTheme="minorHAnsi" w:hAnsi="Times New Roman" w:cs="Times New Roman"/>
          <w:sz w:val="28"/>
          <w:lang w:eastAsia="en-US" w:bidi="en-US"/>
        </w:rPr>
        <w:t xml:space="preserve">альтовое  покрытие и тротуары. </w:t>
      </w:r>
      <w:r w:rsidRPr="005E1022">
        <w:rPr>
          <w:rFonts w:ascii="Times New Roman" w:eastAsiaTheme="minorHAnsi" w:hAnsi="Times New Roman" w:cs="Times New Roman"/>
          <w:sz w:val="28"/>
          <w:lang w:eastAsia="en-US" w:bidi="en-US"/>
        </w:rPr>
        <w:t>По улицам с основным движением автомобильного транспорта и в местах расположения общественных учреждений  торговых предприятий необходимо размещение автостоянок.</w:t>
      </w:r>
    </w:p>
    <w:p w:rsidR="005E1022" w:rsidRPr="005E1022" w:rsidRDefault="005E1022" w:rsidP="005E1022">
      <w:pPr>
        <w:spacing w:after="0"/>
        <w:ind w:left="709"/>
        <w:jc w:val="center"/>
        <w:rPr>
          <w:rFonts w:ascii="Times New Roman" w:eastAsia="Times New Roman" w:hAnsi="Times New Roman" w:cs="Times New Roman"/>
          <w:b/>
          <w:bCs/>
          <w:sz w:val="28"/>
          <w:szCs w:val="28"/>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3.5. Анализ состава парка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транспортных средств и уровня автомобилизации в муниципальном образовании, обеспеченность парковками (парковочными местами)</w:t>
      </w:r>
    </w:p>
    <w:p w:rsidR="005E1022" w:rsidRPr="005E1022" w:rsidRDefault="005E1022" w:rsidP="005E1022">
      <w:pPr>
        <w:spacing w:after="0" w:line="360" w:lineRule="auto"/>
        <w:ind w:firstLine="709"/>
        <w:jc w:val="center"/>
        <w:rPr>
          <w:rFonts w:ascii="Times New Roman" w:eastAsia="Times New Roman" w:hAnsi="Times New Roman" w:cs="Times New Roman"/>
          <w:b/>
          <w:bCs/>
          <w:color w:val="00B0F0"/>
          <w:sz w:val="28"/>
          <w:szCs w:val="20"/>
        </w:rPr>
      </w:pPr>
    </w:p>
    <w:p w:rsidR="006B1185" w:rsidRPr="00A944CD"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 xml:space="preserve">На протяжении последних лет </w:t>
      </w:r>
      <w:r w:rsidR="006D6512" w:rsidRPr="00A944CD">
        <w:rPr>
          <w:rFonts w:ascii="Times New Roman" w:eastAsia="Times New Roman" w:hAnsi="Times New Roman" w:cs="Times New Roman"/>
          <w:sz w:val="28"/>
          <w:szCs w:val="28"/>
        </w:rPr>
        <w:t xml:space="preserve">наблюдается </w:t>
      </w:r>
      <w:r w:rsidRPr="00A944CD">
        <w:rPr>
          <w:rFonts w:ascii="Times New Roman" w:eastAsia="Times New Roman" w:hAnsi="Times New Roman" w:cs="Times New Roman"/>
          <w:sz w:val="28"/>
          <w:szCs w:val="28"/>
        </w:rPr>
        <w:t>тенденция  к увеличению  числ</w:t>
      </w:r>
      <w:r w:rsidR="006B1185" w:rsidRPr="00A944CD">
        <w:rPr>
          <w:rFonts w:ascii="Times New Roman" w:eastAsia="Times New Roman" w:hAnsi="Times New Roman" w:cs="Times New Roman"/>
          <w:sz w:val="28"/>
          <w:szCs w:val="28"/>
        </w:rPr>
        <w:t>а автомобилей на т</w:t>
      </w:r>
      <w:r w:rsidR="00BA6EFC" w:rsidRPr="00A944CD">
        <w:rPr>
          <w:rFonts w:ascii="Times New Roman" w:eastAsia="Times New Roman" w:hAnsi="Times New Roman" w:cs="Times New Roman"/>
          <w:sz w:val="28"/>
          <w:szCs w:val="28"/>
        </w:rPr>
        <w:t>ерритории сельского поселения</w:t>
      </w:r>
      <w:r w:rsidR="006B1185" w:rsidRPr="00A944CD">
        <w:rPr>
          <w:rFonts w:ascii="Times New Roman" w:eastAsia="Times New Roman" w:hAnsi="Times New Roman" w:cs="Times New Roman"/>
          <w:sz w:val="28"/>
          <w:szCs w:val="28"/>
        </w:rPr>
        <w:t>.</w:t>
      </w:r>
    </w:p>
    <w:p w:rsidR="005E1022" w:rsidRPr="00A944CD" w:rsidRDefault="006B1185"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На 01.01.2017</w:t>
      </w:r>
      <w:r w:rsidR="005E1022" w:rsidRPr="00A944CD">
        <w:rPr>
          <w:rFonts w:ascii="Times New Roman" w:eastAsia="Times New Roman" w:hAnsi="Times New Roman" w:cs="Times New Roman"/>
          <w:sz w:val="28"/>
          <w:szCs w:val="28"/>
        </w:rPr>
        <w:t xml:space="preserve"> года</w:t>
      </w:r>
      <w:r w:rsidR="00886FD0" w:rsidRPr="00A944CD">
        <w:rPr>
          <w:rFonts w:ascii="Times New Roman" w:eastAsia="Times New Roman" w:hAnsi="Times New Roman" w:cs="Times New Roman"/>
          <w:sz w:val="28"/>
          <w:szCs w:val="28"/>
        </w:rPr>
        <w:t xml:space="preserve">, по информации администрации </w:t>
      </w:r>
      <w:r w:rsidR="00E10E00" w:rsidRPr="00A944CD">
        <w:rPr>
          <w:rFonts w:ascii="Times New Roman" w:eastAsia="Times New Roman" w:hAnsi="Times New Roman" w:cs="Times New Roman"/>
          <w:sz w:val="28"/>
          <w:szCs w:val="28"/>
        </w:rPr>
        <w:t>Передовского</w:t>
      </w:r>
      <w:r w:rsidR="00886FD0" w:rsidRPr="00A944CD">
        <w:rPr>
          <w:rFonts w:ascii="Times New Roman" w:eastAsia="Times New Roman" w:hAnsi="Times New Roman" w:cs="Times New Roman"/>
          <w:sz w:val="28"/>
          <w:szCs w:val="28"/>
        </w:rPr>
        <w:t xml:space="preserve"> сельского поселения </w:t>
      </w:r>
      <w:r w:rsidR="005E1022" w:rsidRPr="00A944CD">
        <w:rPr>
          <w:rFonts w:ascii="Times New Roman" w:eastAsia="Times New Roman" w:hAnsi="Times New Roman" w:cs="Times New Roman"/>
          <w:sz w:val="28"/>
          <w:szCs w:val="28"/>
        </w:rPr>
        <w:t xml:space="preserve">  количество груз</w:t>
      </w:r>
      <w:r w:rsidR="00D552F5" w:rsidRPr="00A944CD">
        <w:rPr>
          <w:rFonts w:ascii="Times New Roman" w:eastAsia="Times New Roman" w:hAnsi="Times New Roman" w:cs="Times New Roman"/>
          <w:sz w:val="28"/>
          <w:szCs w:val="28"/>
        </w:rPr>
        <w:t xml:space="preserve">овых  автомобилей  </w:t>
      </w:r>
      <w:r w:rsidR="006E3728" w:rsidRPr="00A944CD">
        <w:rPr>
          <w:rFonts w:ascii="Times New Roman" w:eastAsia="Times New Roman" w:hAnsi="Times New Roman" w:cs="Times New Roman"/>
          <w:sz w:val="28"/>
          <w:szCs w:val="28"/>
        </w:rPr>
        <w:t xml:space="preserve">составляет </w:t>
      </w:r>
      <w:r w:rsidR="00A944CD" w:rsidRPr="00A944CD">
        <w:rPr>
          <w:rFonts w:ascii="Times New Roman" w:eastAsia="Times New Roman" w:hAnsi="Times New Roman" w:cs="Times New Roman"/>
          <w:sz w:val="28"/>
          <w:szCs w:val="28"/>
        </w:rPr>
        <w:t>– 14 единиц</w:t>
      </w:r>
      <w:r w:rsidR="000D1495" w:rsidRPr="00A944CD">
        <w:rPr>
          <w:rFonts w:ascii="Times New Roman" w:eastAsia="Times New Roman" w:hAnsi="Times New Roman" w:cs="Times New Roman"/>
          <w:sz w:val="28"/>
          <w:szCs w:val="28"/>
        </w:rPr>
        <w:t xml:space="preserve">, </w:t>
      </w:r>
      <w:r w:rsidR="006F72C5" w:rsidRPr="00A944CD">
        <w:rPr>
          <w:rFonts w:ascii="Times New Roman" w:eastAsia="Times New Roman" w:hAnsi="Times New Roman" w:cs="Times New Roman"/>
          <w:sz w:val="28"/>
          <w:szCs w:val="28"/>
        </w:rPr>
        <w:t>сельскохозяйственной  техники</w:t>
      </w:r>
      <w:r w:rsidR="00A944CD" w:rsidRPr="00A944CD">
        <w:rPr>
          <w:rFonts w:ascii="Times New Roman" w:eastAsia="Times New Roman" w:hAnsi="Times New Roman" w:cs="Times New Roman"/>
          <w:sz w:val="28"/>
          <w:szCs w:val="28"/>
        </w:rPr>
        <w:t xml:space="preserve"> - 180</w:t>
      </w:r>
      <w:r w:rsidR="00D552F5" w:rsidRPr="00A944CD">
        <w:rPr>
          <w:rFonts w:ascii="Times New Roman" w:eastAsia="Times New Roman" w:hAnsi="Times New Roman" w:cs="Times New Roman"/>
          <w:sz w:val="28"/>
          <w:szCs w:val="28"/>
        </w:rPr>
        <w:t xml:space="preserve"> единиц, легковых </w:t>
      </w:r>
      <w:r w:rsidR="00E866B0" w:rsidRPr="00A944CD">
        <w:rPr>
          <w:rFonts w:ascii="Times New Roman" w:eastAsia="Times New Roman" w:hAnsi="Times New Roman" w:cs="Times New Roman"/>
          <w:sz w:val="28"/>
          <w:szCs w:val="28"/>
        </w:rPr>
        <w:t>–</w:t>
      </w:r>
      <w:r w:rsidR="00A944CD" w:rsidRPr="00A944CD">
        <w:rPr>
          <w:rFonts w:ascii="Times New Roman" w:eastAsia="Times New Roman" w:hAnsi="Times New Roman" w:cs="Times New Roman"/>
          <w:sz w:val="28"/>
          <w:szCs w:val="28"/>
        </w:rPr>
        <w:t xml:space="preserve"> 820 </w:t>
      </w:r>
      <w:r w:rsidR="00E866B0" w:rsidRPr="00A944CD">
        <w:rPr>
          <w:rFonts w:ascii="Times New Roman" w:eastAsia="Times New Roman" w:hAnsi="Times New Roman" w:cs="Times New Roman"/>
          <w:sz w:val="28"/>
          <w:szCs w:val="28"/>
        </w:rPr>
        <w:t>единиц</w:t>
      </w:r>
      <w:r w:rsidR="005E1022" w:rsidRPr="00A944CD">
        <w:rPr>
          <w:rFonts w:ascii="Times New Roman" w:eastAsia="Times New Roman" w:hAnsi="Times New Roman" w:cs="Times New Roman"/>
          <w:sz w:val="28"/>
          <w:szCs w:val="28"/>
        </w:rPr>
        <w:t xml:space="preserve">. </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Размещение гаражей на сегодняшний день не требуется, так как дома в</w:t>
      </w:r>
      <w:r w:rsidRPr="005E1022">
        <w:rPr>
          <w:rFonts w:ascii="Times New Roman" w:eastAsia="Times New Roman" w:hAnsi="Times New Roman" w:cs="Times New Roman"/>
          <w:sz w:val="28"/>
          <w:szCs w:val="28"/>
        </w:rPr>
        <w:t xml:space="preserve"> жилой застройке имеют придомовые участки, обеспечивающие потребность в местах постоянного хранения индивидуальных легковых автомобилей или в пределах участков предприятий.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Гаражно</w:t>
      </w:r>
      <w:r w:rsidR="0054661E">
        <w:rPr>
          <w:rFonts w:ascii="Times New Roman" w:eastAsia="Times New Roman" w:hAnsi="Times New Roman" w:cs="Times New Roman"/>
          <w:sz w:val="28"/>
          <w:szCs w:val="28"/>
        </w:rPr>
        <w:t xml:space="preserve">-строительные кооперативы в сельском поселении </w:t>
      </w:r>
      <w:r w:rsidRPr="005E1022">
        <w:rPr>
          <w:rFonts w:ascii="Times New Roman" w:eastAsia="Times New Roman" w:hAnsi="Times New Roman" w:cs="Times New Roman"/>
          <w:sz w:val="28"/>
          <w:szCs w:val="28"/>
        </w:rPr>
        <w:t xml:space="preserve"> отсутствуют.</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индивидуальных легковых автомобилей обозначены в СП 42.13330.2011 «Градостроительство. Планировка и застройка городских и сельских поселений. Актуализированная редакция СНиП 2.07.01-89, так:</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11.27, потребность в АЗС составляет: одна топливораздаточная колонка на 1200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11.26, потребность в СТО составляет: один пост на 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11.19, общая обеспеченность закрытыми и открытыми автостоянками для постоянного хранения автомобилей должна составлять 90% расчетного числа индивидуальных легковых автомобилей.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Исходя из общего количества легковых автомобилей, нормативных требований СНиП 2.07.01-89 и наличия объектов дорожного сервиса, видно, что в настоящее время для села необходимы следующие  объекты дорожного сервиса:</w:t>
      </w:r>
    </w:p>
    <w:p w:rsidR="005E1022" w:rsidRPr="00A944CD" w:rsidRDefault="00A944CD" w:rsidP="002A033D">
      <w:pPr>
        <w:numPr>
          <w:ilvl w:val="0"/>
          <w:numId w:val="7"/>
        </w:num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СТО – мощность 4</w:t>
      </w:r>
      <w:r w:rsidR="0054661E" w:rsidRPr="00A944CD">
        <w:rPr>
          <w:rFonts w:ascii="Times New Roman" w:eastAsia="Times New Roman" w:hAnsi="Times New Roman" w:cs="Times New Roman"/>
          <w:sz w:val="28"/>
          <w:szCs w:val="28"/>
        </w:rPr>
        <w:t xml:space="preserve"> постов</w:t>
      </w:r>
      <w:r w:rsidR="005E1022" w:rsidRPr="00A944CD">
        <w:rPr>
          <w:rFonts w:ascii="Times New Roman" w:eastAsia="Times New Roman" w:hAnsi="Times New Roman" w:cs="Times New Roman"/>
          <w:sz w:val="28"/>
          <w:szCs w:val="28"/>
        </w:rPr>
        <w:t>;</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Предприятий  частной формы собственности, осуществляющих  перевозки пассажиров автобусами  в </w:t>
      </w:r>
      <w:r w:rsidR="00E10E00">
        <w:rPr>
          <w:rFonts w:ascii="Times New Roman" w:eastAsia="Times New Roman" w:hAnsi="Times New Roman" w:cs="Times New Roman"/>
          <w:bCs/>
          <w:sz w:val="28"/>
          <w:szCs w:val="28"/>
        </w:rPr>
        <w:t>Передовском</w:t>
      </w:r>
      <w:r w:rsidRPr="00A67B0F">
        <w:rPr>
          <w:rFonts w:ascii="Times New Roman" w:eastAsia="Times New Roman" w:hAnsi="Times New Roman" w:cs="Times New Roman"/>
          <w:bCs/>
          <w:sz w:val="28"/>
          <w:szCs w:val="28"/>
        </w:rPr>
        <w:t xml:space="preserve"> сельском поселении  не имеется.</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Служба такси  в станице </w:t>
      </w:r>
      <w:r w:rsidR="00E10E00">
        <w:rPr>
          <w:rFonts w:ascii="Times New Roman" w:eastAsia="Times New Roman" w:hAnsi="Times New Roman" w:cs="Times New Roman"/>
          <w:bCs/>
          <w:sz w:val="28"/>
          <w:szCs w:val="28"/>
        </w:rPr>
        <w:t>Передовая</w:t>
      </w:r>
      <w:r w:rsidRPr="00A67B0F">
        <w:rPr>
          <w:rFonts w:ascii="Times New Roman" w:eastAsia="Times New Roman" w:hAnsi="Times New Roman" w:cs="Times New Roman"/>
          <w:bCs/>
          <w:sz w:val="28"/>
          <w:szCs w:val="28"/>
        </w:rPr>
        <w:t xml:space="preserve">  также отсутствует.</w:t>
      </w:r>
    </w:p>
    <w:p w:rsidR="003C5C30"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Объекты социальной инфраструктуры и административные здания хозяйствующих организаций  в станице </w:t>
      </w:r>
      <w:r w:rsidR="00E10E00">
        <w:rPr>
          <w:rFonts w:ascii="Times New Roman" w:eastAsia="Times New Roman" w:hAnsi="Times New Roman" w:cs="Times New Roman"/>
          <w:bCs/>
          <w:sz w:val="28"/>
          <w:szCs w:val="28"/>
        </w:rPr>
        <w:t>Передовая</w:t>
      </w:r>
      <w:r w:rsidRPr="00A67B0F">
        <w:rPr>
          <w:rFonts w:ascii="Times New Roman" w:eastAsia="Times New Roman" w:hAnsi="Times New Roman" w:cs="Times New Roman"/>
          <w:bCs/>
          <w:sz w:val="28"/>
          <w:szCs w:val="28"/>
        </w:rPr>
        <w:t xml:space="preserve">   необходимо оборудовать автостоянками (парковочными местами).</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3.6.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работы транспортных средств общего пользования, включая анализ пассажиропотока на территории муниципального образования </w:t>
      </w:r>
    </w:p>
    <w:p w:rsidR="005E1022" w:rsidRPr="005E1022" w:rsidRDefault="005E1022" w:rsidP="005E1022">
      <w:pPr>
        <w:spacing w:after="0"/>
        <w:ind w:left="709"/>
        <w:jc w:val="center"/>
        <w:rPr>
          <w:rFonts w:ascii="Times New Roman" w:eastAsia="Times New Roman" w:hAnsi="Times New Roman" w:cs="Times New Roman"/>
          <w:b/>
          <w:bCs/>
          <w:color w:val="00B0F0"/>
          <w:sz w:val="28"/>
          <w:szCs w:val="28"/>
        </w:rPr>
      </w:pPr>
    </w:p>
    <w:p w:rsidR="009A748E" w:rsidRDefault="009A748E" w:rsidP="00A61BB9">
      <w:pPr>
        <w:spacing w:after="0" w:line="360" w:lineRule="auto"/>
        <w:ind w:left="567" w:right="283" w:firstLine="567"/>
        <w:jc w:val="both"/>
        <w:rPr>
          <w:rFonts w:ascii="Times New Roman" w:eastAsia="Times New Roman" w:hAnsi="Times New Roman" w:cs="Times New Roman"/>
          <w:bCs/>
          <w:sz w:val="28"/>
          <w:szCs w:val="20"/>
        </w:rPr>
      </w:pPr>
      <w:r w:rsidRPr="009A748E">
        <w:rPr>
          <w:rFonts w:ascii="Times New Roman" w:eastAsia="Times New Roman" w:hAnsi="Times New Roman" w:cs="Times New Roman"/>
          <w:bCs/>
          <w:sz w:val="28"/>
          <w:szCs w:val="20"/>
        </w:rPr>
        <w:t>Пассажирский транспорт  является  важнейшим элементом сферы обслуживания  населения, без которого  невозможно нормальное функционирование  общества. Он признан удовлетворить потребности населения в передвижениях, вызванные производственными, бытовыми, культурными связями. Основным пассажирским  транспортом является автомобильный.</w:t>
      </w:r>
    </w:p>
    <w:p w:rsidR="009A748E" w:rsidRDefault="009A748E" w:rsidP="00A61BB9">
      <w:pPr>
        <w:spacing w:after="0" w:line="360" w:lineRule="auto"/>
        <w:ind w:left="567" w:right="283" w:firstLine="567"/>
        <w:jc w:val="both"/>
        <w:rPr>
          <w:rFonts w:ascii="Times New Roman" w:eastAsia="Times New Roman" w:hAnsi="Times New Roman" w:cs="Times New Roman"/>
          <w:b/>
          <w:bCs/>
          <w:sz w:val="28"/>
          <w:szCs w:val="20"/>
        </w:rPr>
      </w:pPr>
      <w:r w:rsidRPr="009A748E">
        <w:rPr>
          <w:rFonts w:ascii="Times New Roman" w:eastAsia="Times New Roman" w:hAnsi="Times New Roman" w:cs="Times New Roman"/>
          <w:b/>
          <w:bCs/>
          <w:sz w:val="28"/>
          <w:szCs w:val="20"/>
        </w:rPr>
        <w:t>Железнодорожный транспорт</w:t>
      </w:r>
    </w:p>
    <w:p w:rsidR="00A67B0F" w:rsidRDefault="00A67B0F" w:rsidP="0066757C">
      <w:pPr>
        <w:spacing w:after="0" w:line="360" w:lineRule="auto"/>
        <w:ind w:left="567" w:right="283" w:firstLine="567"/>
        <w:jc w:val="both"/>
        <w:rPr>
          <w:rFonts w:ascii="Times New Roman" w:eastAsia="Times New Roman" w:hAnsi="Times New Roman" w:cs="Times New Roman"/>
          <w:bCs/>
          <w:sz w:val="28"/>
          <w:szCs w:val="20"/>
        </w:rPr>
      </w:pPr>
      <w:r w:rsidRPr="00A67B0F">
        <w:rPr>
          <w:rFonts w:ascii="Times New Roman" w:eastAsia="Times New Roman" w:hAnsi="Times New Roman" w:cs="Times New Roman"/>
          <w:bCs/>
          <w:sz w:val="28"/>
          <w:szCs w:val="20"/>
        </w:rPr>
        <w:t>Железная дорога на территории поселения отсутствует. Ближайшие железн</w:t>
      </w:r>
      <w:r w:rsidR="00E10E00">
        <w:rPr>
          <w:rFonts w:ascii="Times New Roman" w:eastAsia="Times New Roman" w:hAnsi="Times New Roman" w:cs="Times New Roman"/>
          <w:bCs/>
          <w:sz w:val="28"/>
          <w:szCs w:val="20"/>
        </w:rPr>
        <w:t>одорожные пути - г. Армавир (120</w:t>
      </w:r>
      <w:r w:rsidR="001123F7">
        <w:rPr>
          <w:rFonts w:ascii="Times New Roman" w:eastAsia="Times New Roman" w:hAnsi="Times New Roman" w:cs="Times New Roman"/>
          <w:bCs/>
          <w:sz w:val="28"/>
          <w:szCs w:val="20"/>
        </w:rPr>
        <w:t xml:space="preserve"> км) и г. Невинномысск (88</w:t>
      </w:r>
      <w:r w:rsidRPr="00A67B0F">
        <w:rPr>
          <w:rFonts w:ascii="Times New Roman" w:eastAsia="Times New Roman" w:hAnsi="Times New Roman" w:cs="Times New Roman"/>
          <w:bCs/>
          <w:sz w:val="28"/>
          <w:szCs w:val="20"/>
        </w:rPr>
        <w:t xml:space="preserve"> км).</w:t>
      </w:r>
    </w:p>
    <w:p w:rsidR="009A748E" w:rsidRDefault="0066757C" w:rsidP="00A61BB9">
      <w:pPr>
        <w:spacing w:after="0" w:line="360" w:lineRule="auto"/>
        <w:ind w:left="567" w:right="283" w:firstLine="567"/>
        <w:jc w:val="both"/>
        <w:rPr>
          <w:rFonts w:ascii="Times New Roman" w:eastAsia="Times New Roman" w:hAnsi="Times New Roman" w:cs="Times New Roman"/>
          <w:b/>
          <w:bCs/>
          <w:sz w:val="28"/>
          <w:szCs w:val="20"/>
        </w:rPr>
      </w:pPr>
      <w:r w:rsidRPr="0066757C">
        <w:rPr>
          <w:rFonts w:ascii="Times New Roman" w:eastAsia="Times New Roman" w:hAnsi="Times New Roman" w:cs="Times New Roman"/>
          <w:b/>
          <w:bCs/>
          <w:sz w:val="28"/>
          <w:szCs w:val="20"/>
        </w:rPr>
        <w:t>Воздушный транспорт</w:t>
      </w:r>
    </w:p>
    <w:p w:rsidR="004A7907" w:rsidRPr="004A7907" w:rsidRDefault="004A7907" w:rsidP="004A7907">
      <w:pPr>
        <w:widowControl w:val="0"/>
        <w:suppressAutoHyphens/>
        <w:spacing w:after="0" w:line="360" w:lineRule="auto"/>
        <w:ind w:left="426" w:firstLine="567"/>
        <w:contextualSpacing/>
        <w:jc w:val="both"/>
        <w:rPr>
          <w:rFonts w:ascii="Times New Roman" w:eastAsia="Times New Roman" w:hAnsi="Times New Roman" w:cs="Times New Roman"/>
          <w:sz w:val="28"/>
          <w:szCs w:val="28"/>
        </w:rPr>
      </w:pPr>
      <w:r w:rsidRPr="004A7907">
        <w:rPr>
          <w:rFonts w:ascii="Times New Roman" w:eastAsia="Times New Roman" w:hAnsi="Times New Roman" w:cs="Times New Roman"/>
          <w:sz w:val="28"/>
          <w:szCs w:val="28"/>
        </w:rPr>
        <w:t>Пассажирские и грузовые авиаперевозки выполняются через международные аэропорты федерального значения Краснодар (Пашковский), Сочи (Адлер), Анапа (Витязево).</w:t>
      </w:r>
    </w:p>
    <w:p w:rsidR="004A7907" w:rsidRPr="004A7907" w:rsidRDefault="004A7907" w:rsidP="004A7907">
      <w:pPr>
        <w:spacing w:after="0" w:line="360" w:lineRule="auto"/>
        <w:ind w:left="425"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Связь с вышеуказанными аэропортами в настоящее время и на расчетный срок будет осуществляться автомобильным транспортом.</w:t>
      </w:r>
    </w:p>
    <w:p w:rsidR="0066757C" w:rsidRDefault="004A7907" w:rsidP="00A61BB9">
      <w:pPr>
        <w:spacing w:after="0" w:line="360" w:lineRule="auto"/>
        <w:ind w:left="567" w:right="283" w:firstLine="567"/>
        <w:jc w:val="both"/>
        <w:rPr>
          <w:rFonts w:ascii="Times New Roman" w:eastAsia="Times New Roman" w:hAnsi="Times New Roman" w:cs="Times New Roman"/>
          <w:b/>
          <w:bCs/>
          <w:sz w:val="28"/>
          <w:szCs w:val="20"/>
        </w:rPr>
      </w:pPr>
      <w:r w:rsidRPr="004A7907">
        <w:rPr>
          <w:rFonts w:ascii="Times New Roman" w:eastAsia="Times New Roman" w:hAnsi="Times New Roman" w:cs="Times New Roman"/>
          <w:b/>
          <w:bCs/>
          <w:sz w:val="28"/>
          <w:szCs w:val="20"/>
        </w:rPr>
        <w:t>Автомобильный транспорт</w:t>
      </w:r>
    </w:p>
    <w:p w:rsidR="004A7907" w:rsidRPr="004A7907" w:rsidRDefault="004A7907"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0"/>
        </w:rPr>
      </w:pPr>
      <w:r w:rsidRPr="004A7907">
        <w:rPr>
          <w:rFonts w:ascii="Times New Roman" w:eastAsia="Times New Roman" w:hAnsi="Times New Roman" w:cs="Times New Roman"/>
          <w:bCs/>
          <w:sz w:val="28"/>
          <w:szCs w:val="28"/>
        </w:rPr>
        <w:t xml:space="preserve">Обслуживание населения </w:t>
      </w:r>
      <w:r w:rsidR="001123F7">
        <w:rPr>
          <w:rFonts w:ascii="Times New Roman" w:eastAsia="Times New Roman" w:hAnsi="Times New Roman" w:cs="Times New Roman"/>
          <w:bCs/>
          <w:sz w:val="28"/>
          <w:szCs w:val="20"/>
        </w:rPr>
        <w:t>Передовского</w:t>
      </w:r>
      <w:r w:rsidRPr="004A7907">
        <w:rPr>
          <w:rFonts w:ascii="Times New Roman" w:eastAsia="Times New Roman" w:hAnsi="Times New Roman" w:cs="Times New Roman"/>
          <w:bCs/>
          <w:sz w:val="28"/>
          <w:szCs w:val="20"/>
        </w:rPr>
        <w:t xml:space="preserve"> поселения  осуществляется одним видом транспорта - общественным коммерческим транспортом (автобусным, маршрутными такси). </w:t>
      </w:r>
      <w:r w:rsidRPr="00177F1E">
        <w:rPr>
          <w:rFonts w:ascii="Times New Roman" w:eastAsia="Times New Roman" w:hAnsi="Times New Roman" w:cs="Times New Roman"/>
          <w:bCs/>
          <w:sz w:val="28"/>
          <w:szCs w:val="20"/>
        </w:rPr>
        <w:t>Автомобильный транспорт муниципального образования представлен деятельностью частных перевозчиков, имеющих соответствующую лицензию на осуществление данного вида деятельности.</w:t>
      </w:r>
    </w:p>
    <w:p w:rsidR="004A7907" w:rsidRPr="004A7907" w:rsidRDefault="004A7907" w:rsidP="00A72B9A">
      <w:pPr>
        <w:spacing w:line="360" w:lineRule="auto"/>
        <w:ind w:left="567"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 xml:space="preserve">Структурная схема транспортного комплекса состоит из </w:t>
      </w:r>
      <w:r w:rsidR="001A76F4">
        <w:rPr>
          <w:rFonts w:ascii="Times New Roman" w:eastAsia="Times New Roman" w:hAnsi="Times New Roman" w:cs="Times New Roman"/>
          <w:bCs/>
          <w:sz w:val="28"/>
          <w:szCs w:val="28"/>
        </w:rPr>
        <w:t>внешнего</w:t>
      </w:r>
      <w:r w:rsidRPr="004A7907">
        <w:rPr>
          <w:rFonts w:ascii="Times New Roman" w:eastAsia="Times New Roman" w:hAnsi="Times New Roman" w:cs="Times New Roman"/>
          <w:bCs/>
          <w:sz w:val="28"/>
          <w:szCs w:val="28"/>
        </w:rPr>
        <w:t xml:space="preserve"> транспорт</w:t>
      </w:r>
      <w:r w:rsidR="001A76F4">
        <w:rPr>
          <w:rFonts w:ascii="Times New Roman" w:eastAsia="Times New Roman" w:hAnsi="Times New Roman" w:cs="Times New Roman"/>
          <w:bCs/>
          <w:sz w:val="28"/>
          <w:szCs w:val="28"/>
        </w:rPr>
        <w:t>а</w:t>
      </w:r>
      <w:r w:rsidRPr="004A7907">
        <w:rPr>
          <w:rFonts w:ascii="Times New Roman" w:eastAsia="Times New Roman" w:hAnsi="Times New Roman" w:cs="Times New Roman"/>
          <w:bCs/>
          <w:sz w:val="28"/>
          <w:szCs w:val="28"/>
        </w:rPr>
        <w:t xml:space="preserve">. </w:t>
      </w:r>
    </w:p>
    <w:p w:rsidR="004A7907" w:rsidRPr="004A7907" w:rsidRDefault="004A7907" w:rsidP="00A72B9A">
      <w:pPr>
        <w:spacing w:line="360" w:lineRule="auto"/>
        <w:ind w:left="567"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Внешний транспорт представлен автомобильными средствами передвижения, обслуживающими междугородние перевозки.</w:t>
      </w:r>
    </w:p>
    <w:p w:rsidR="00A72B9A" w:rsidRPr="00B5338F" w:rsidRDefault="00AF57F8" w:rsidP="00A72B9A">
      <w:pPr>
        <w:pStyle w:val="a7"/>
        <w:spacing w:line="360" w:lineRule="auto"/>
        <w:ind w:left="567" w:firstLine="567"/>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П</w:t>
      </w:r>
      <w:r w:rsidR="004A7907" w:rsidRPr="004A7907">
        <w:rPr>
          <w:rFonts w:ascii="Times New Roman" w:eastAsia="Times New Roman" w:hAnsi="Times New Roman" w:cs="Times New Roman"/>
          <w:bCs/>
          <w:sz w:val="28"/>
          <w:szCs w:val="28"/>
        </w:rPr>
        <w:t xml:space="preserve">ригородная маршрутная сеть связывает </w:t>
      </w:r>
      <w:r w:rsidR="003F7F1D">
        <w:rPr>
          <w:rFonts w:ascii="Times New Roman" w:eastAsia="Times New Roman" w:hAnsi="Times New Roman" w:cs="Times New Roman"/>
          <w:bCs/>
          <w:sz w:val="28"/>
          <w:szCs w:val="20"/>
        </w:rPr>
        <w:t xml:space="preserve">Передовское </w:t>
      </w:r>
      <w:r w:rsidR="00D47A82">
        <w:rPr>
          <w:rFonts w:ascii="Times New Roman" w:eastAsia="Times New Roman" w:hAnsi="Times New Roman" w:cs="Times New Roman"/>
          <w:bCs/>
          <w:sz w:val="28"/>
          <w:szCs w:val="20"/>
        </w:rPr>
        <w:t>сельское поселение</w:t>
      </w:r>
      <w:r w:rsidR="004A7907" w:rsidRPr="004A7907">
        <w:rPr>
          <w:rFonts w:ascii="Times New Roman" w:eastAsia="Times New Roman" w:hAnsi="Times New Roman" w:cs="Times New Roman"/>
          <w:bCs/>
          <w:sz w:val="28"/>
          <w:szCs w:val="20"/>
        </w:rPr>
        <w:t xml:space="preserve">  </w:t>
      </w:r>
      <w:r w:rsidR="004A7907" w:rsidRPr="004A7907">
        <w:rPr>
          <w:rFonts w:ascii="Times New Roman" w:eastAsia="Times New Roman" w:hAnsi="Times New Roman" w:cs="Times New Roman"/>
          <w:bCs/>
          <w:sz w:val="28"/>
          <w:szCs w:val="28"/>
        </w:rPr>
        <w:t>с</w:t>
      </w:r>
      <w:r w:rsidR="00A72B9A">
        <w:rPr>
          <w:rFonts w:ascii="Times New Roman" w:eastAsia="Times New Roman" w:hAnsi="Times New Roman" w:cs="Times New Roman"/>
          <w:bCs/>
          <w:sz w:val="28"/>
          <w:szCs w:val="28"/>
        </w:rPr>
        <w:t xml:space="preserve">  станицей  Отрадная, </w:t>
      </w:r>
      <w:r w:rsidR="00A72B9A" w:rsidRPr="00B5338F">
        <w:t xml:space="preserve"> </w:t>
      </w:r>
      <w:r w:rsidR="00A72B9A">
        <w:rPr>
          <w:rFonts w:ascii="Times New Roman" w:eastAsia="Times New Roman" w:hAnsi="Times New Roman" w:cs="Times New Roman"/>
          <w:bCs/>
          <w:sz w:val="28"/>
          <w:szCs w:val="28"/>
        </w:rPr>
        <w:t xml:space="preserve">через которую </w:t>
      </w:r>
      <w:r w:rsidR="00A72B9A" w:rsidRPr="00B5338F">
        <w:rPr>
          <w:rFonts w:ascii="Times New Roman" w:eastAsia="Times New Roman" w:hAnsi="Times New Roman" w:cs="Times New Roman"/>
          <w:bCs/>
          <w:sz w:val="28"/>
          <w:szCs w:val="28"/>
        </w:rPr>
        <w:t xml:space="preserve"> осуществляется связь с другими населенными пунктами. </w:t>
      </w:r>
    </w:p>
    <w:p w:rsidR="004A7907" w:rsidRDefault="00EE61A1" w:rsidP="00A72B9A">
      <w:pPr>
        <w:autoSpaceDE w:val="0"/>
        <w:autoSpaceDN w:val="0"/>
        <w:adjustRightInd w:val="0"/>
        <w:spacing w:after="0" w:line="360" w:lineRule="auto"/>
        <w:ind w:left="567" w:firstLine="567"/>
        <w:jc w:val="both"/>
        <w:rPr>
          <w:rFonts w:ascii="Times New Roman" w:eastAsia="Times New Roman" w:hAnsi="Times New Roman" w:cs="Times New Roman"/>
          <w:bCs/>
          <w:sz w:val="28"/>
          <w:szCs w:val="28"/>
        </w:rPr>
      </w:pPr>
      <w:r w:rsidRPr="00A944CD">
        <w:rPr>
          <w:rFonts w:ascii="Times New Roman" w:eastAsia="Times New Roman" w:hAnsi="Times New Roman" w:cs="Times New Roman"/>
          <w:bCs/>
          <w:sz w:val="28"/>
          <w:szCs w:val="28"/>
        </w:rPr>
        <w:t>П</w:t>
      </w:r>
      <w:r w:rsidR="004A7907" w:rsidRPr="00A944CD">
        <w:rPr>
          <w:rFonts w:ascii="Times New Roman" w:eastAsia="Times New Roman" w:hAnsi="Times New Roman" w:cs="Times New Roman"/>
          <w:bCs/>
          <w:sz w:val="28"/>
          <w:szCs w:val="28"/>
        </w:rPr>
        <w:t>ригородная маршрутная сеть представлена</w:t>
      </w:r>
      <w:r w:rsidR="004A7907" w:rsidRPr="004A7907">
        <w:rPr>
          <w:rFonts w:ascii="Times New Roman" w:eastAsia="Times New Roman" w:hAnsi="Times New Roman" w:cs="Times New Roman"/>
          <w:bCs/>
          <w:sz w:val="28"/>
          <w:szCs w:val="28"/>
        </w:rPr>
        <w:t xml:space="preserve"> деятельностью</w:t>
      </w:r>
      <w:r w:rsidR="00B5338F">
        <w:rPr>
          <w:rFonts w:ascii="Times New Roman" w:eastAsia="Times New Roman" w:hAnsi="Times New Roman" w:cs="Times New Roman"/>
          <w:bCs/>
          <w:sz w:val="28"/>
          <w:szCs w:val="28"/>
        </w:rPr>
        <w:t xml:space="preserve"> </w:t>
      </w:r>
      <w:r w:rsidR="00B335BC">
        <w:rPr>
          <w:rFonts w:ascii="Times New Roman" w:eastAsia="Times New Roman" w:hAnsi="Times New Roman" w:cs="Times New Roman"/>
          <w:bCs/>
          <w:sz w:val="28"/>
          <w:szCs w:val="28"/>
        </w:rPr>
        <w:t>шестью</w:t>
      </w:r>
      <w:r w:rsidR="0015085C">
        <w:rPr>
          <w:rFonts w:ascii="Times New Roman" w:eastAsia="Times New Roman" w:hAnsi="Times New Roman" w:cs="Times New Roman"/>
          <w:bCs/>
          <w:sz w:val="28"/>
          <w:szCs w:val="28"/>
        </w:rPr>
        <w:t xml:space="preserve"> </w:t>
      </w:r>
      <w:r w:rsidR="00B335BC">
        <w:rPr>
          <w:rFonts w:ascii="Times New Roman" w:eastAsia="Times New Roman" w:hAnsi="Times New Roman" w:cs="Times New Roman"/>
          <w:bCs/>
          <w:sz w:val="28"/>
          <w:szCs w:val="28"/>
        </w:rPr>
        <w:t>остановочных пунктов</w:t>
      </w:r>
      <w:r w:rsidR="0015085C">
        <w:rPr>
          <w:rFonts w:ascii="Times New Roman" w:eastAsia="Times New Roman" w:hAnsi="Times New Roman" w:cs="Times New Roman"/>
          <w:bCs/>
          <w:sz w:val="28"/>
          <w:szCs w:val="28"/>
        </w:rPr>
        <w:t xml:space="preserve"> (автостанция отсутствует)</w:t>
      </w:r>
      <w:r>
        <w:rPr>
          <w:rFonts w:ascii="Times New Roman" w:eastAsia="Times New Roman" w:hAnsi="Times New Roman" w:cs="Times New Roman"/>
          <w:bCs/>
          <w:sz w:val="28"/>
          <w:szCs w:val="28"/>
        </w:rPr>
        <w:t>, расположенных</w:t>
      </w:r>
      <w:r w:rsidR="004A7907" w:rsidRPr="004A7907">
        <w:rPr>
          <w:rFonts w:ascii="Times New Roman" w:eastAsia="Times New Roman" w:hAnsi="Times New Roman" w:cs="Times New Roman"/>
          <w:bCs/>
          <w:sz w:val="28"/>
          <w:szCs w:val="28"/>
        </w:rPr>
        <w:t xml:space="preserve"> в границах </w:t>
      </w:r>
      <w:r w:rsidR="00B335BC">
        <w:rPr>
          <w:rFonts w:ascii="Times New Roman" w:eastAsia="Times New Roman" w:hAnsi="Times New Roman" w:cs="Times New Roman"/>
          <w:bCs/>
          <w:sz w:val="28"/>
          <w:szCs w:val="28"/>
        </w:rPr>
        <w:t>Передовского</w:t>
      </w:r>
      <w:r w:rsidR="0015085C">
        <w:rPr>
          <w:rFonts w:ascii="Times New Roman" w:eastAsia="Times New Roman" w:hAnsi="Times New Roman" w:cs="Times New Roman"/>
          <w:bCs/>
          <w:sz w:val="28"/>
          <w:szCs w:val="28"/>
        </w:rPr>
        <w:t xml:space="preserve"> сельского</w:t>
      </w:r>
      <w:r w:rsidR="004A7907" w:rsidRPr="004A7907">
        <w:rPr>
          <w:rFonts w:ascii="Times New Roman" w:eastAsia="Times New Roman" w:hAnsi="Times New Roman" w:cs="Times New Roman"/>
          <w:bCs/>
          <w:sz w:val="28"/>
          <w:szCs w:val="28"/>
        </w:rPr>
        <w:t xml:space="preserve"> поселения и </w:t>
      </w:r>
      <w:r w:rsidR="0015085C">
        <w:rPr>
          <w:rFonts w:ascii="Times New Roman" w:eastAsia="Times New Roman" w:hAnsi="Times New Roman" w:cs="Times New Roman"/>
          <w:bCs/>
          <w:sz w:val="28"/>
          <w:szCs w:val="28"/>
        </w:rPr>
        <w:t>находящихся</w:t>
      </w:r>
      <w:r w:rsidR="004A7907" w:rsidRPr="004A7907">
        <w:rPr>
          <w:rFonts w:ascii="Times New Roman" w:eastAsia="Times New Roman" w:hAnsi="Times New Roman" w:cs="Times New Roman"/>
          <w:bCs/>
          <w:sz w:val="28"/>
          <w:szCs w:val="28"/>
        </w:rPr>
        <w:t xml:space="preserve"> в</w:t>
      </w:r>
      <w:r w:rsidR="00410426">
        <w:rPr>
          <w:rFonts w:ascii="Times New Roman" w:eastAsia="Times New Roman" w:hAnsi="Times New Roman" w:cs="Times New Roman"/>
          <w:bCs/>
          <w:sz w:val="28"/>
          <w:szCs w:val="28"/>
        </w:rPr>
        <w:t xml:space="preserve"> ведомстве муниципального образования</w:t>
      </w:r>
      <w:r w:rsidR="004A7907" w:rsidRPr="004A7907">
        <w:rPr>
          <w:rFonts w:ascii="Times New Roman" w:eastAsia="Times New Roman" w:hAnsi="Times New Roman" w:cs="Times New Roman"/>
          <w:bCs/>
          <w:sz w:val="28"/>
          <w:szCs w:val="28"/>
        </w:rPr>
        <w:t>.</w:t>
      </w:r>
    </w:p>
    <w:p w:rsidR="00410426" w:rsidRPr="009D4C16" w:rsidRDefault="00410426" w:rsidP="004A7907">
      <w:pPr>
        <w:autoSpaceDE w:val="0"/>
        <w:autoSpaceDN w:val="0"/>
        <w:adjustRightInd w:val="0"/>
        <w:spacing w:after="0" w:line="360" w:lineRule="auto"/>
        <w:ind w:left="426" w:firstLine="567"/>
        <w:jc w:val="both"/>
        <w:rPr>
          <w:rFonts w:ascii="Times New Roman" w:eastAsia="Times New Roman" w:hAnsi="Times New Roman" w:cs="Times New Roman"/>
          <w:b/>
          <w:bCs/>
          <w:i/>
          <w:sz w:val="28"/>
          <w:szCs w:val="28"/>
        </w:rPr>
      </w:pPr>
      <w:r w:rsidRPr="00410426">
        <w:rPr>
          <w:rFonts w:ascii="Times New Roman" w:eastAsia="Times New Roman" w:hAnsi="Times New Roman" w:cs="Times New Roman"/>
          <w:bCs/>
          <w:sz w:val="28"/>
          <w:szCs w:val="28"/>
        </w:rPr>
        <w:t xml:space="preserve">По территории муниципального образования </w:t>
      </w:r>
      <w:r w:rsidR="00B335BC">
        <w:rPr>
          <w:rFonts w:ascii="Times New Roman" w:eastAsia="Times New Roman" w:hAnsi="Times New Roman" w:cs="Times New Roman"/>
          <w:bCs/>
          <w:sz w:val="28"/>
          <w:szCs w:val="28"/>
        </w:rPr>
        <w:t>Передовское</w:t>
      </w:r>
      <w:r w:rsidR="001A76F4">
        <w:rPr>
          <w:rFonts w:ascii="Times New Roman" w:eastAsia="Times New Roman" w:hAnsi="Times New Roman" w:cs="Times New Roman"/>
          <w:bCs/>
          <w:sz w:val="28"/>
          <w:szCs w:val="28"/>
        </w:rPr>
        <w:t xml:space="preserve"> </w:t>
      </w:r>
      <w:r w:rsidRPr="00410426">
        <w:rPr>
          <w:rFonts w:ascii="Times New Roman" w:eastAsia="Times New Roman" w:hAnsi="Times New Roman" w:cs="Times New Roman"/>
          <w:bCs/>
          <w:sz w:val="28"/>
          <w:szCs w:val="28"/>
        </w:rPr>
        <w:t xml:space="preserve">сельское </w:t>
      </w:r>
      <w:r w:rsidRPr="005467E0">
        <w:rPr>
          <w:rFonts w:ascii="Times New Roman" w:eastAsia="Times New Roman" w:hAnsi="Times New Roman" w:cs="Times New Roman"/>
          <w:bCs/>
          <w:sz w:val="28"/>
          <w:szCs w:val="28"/>
        </w:rPr>
        <w:t xml:space="preserve">поселение </w:t>
      </w:r>
      <w:r w:rsidR="005467E0" w:rsidRPr="00EE61A1">
        <w:rPr>
          <w:rFonts w:ascii="Times New Roman" w:eastAsia="Times New Roman" w:hAnsi="Times New Roman" w:cs="Times New Roman"/>
          <w:bCs/>
          <w:sz w:val="28"/>
          <w:szCs w:val="28"/>
        </w:rPr>
        <w:t>проходят</w:t>
      </w:r>
      <w:r w:rsidRPr="00EE61A1">
        <w:rPr>
          <w:rFonts w:ascii="Times New Roman" w:eastAsia="Times New Roman" w:hAnsi="Times New Roman" w:cs="Times New Roman"/>
          <w:bCs/>
          <w:sz w:val="28"/>
          <w:szCs w:val="28"/>
        </w:rPr>
        <w:t xml:space="preserve"> внутримуниципальные  маршруты регулярных</w:t>
      </w:r>
      <w:r w:rsidRPr="005467E0">
        <w:rPr>
          <w:rFonts w:ascii="Times New Roman" w:eastAsia="Times New Roman" w:hAnsi="Times New Roman" w:cs="Times New Roman"/>
          <w:bCs/>
          <w:sz w:val="28"/>
          <w:szCs w:val="28"/>
        </w:rPr>
        <w:t xml:space="preserve"> перевозок пассажиров автомобильным</w:t>
      </w:r>
      <w:r w:rsidRPr="00410426">
        <w:rPr>
          <w:rFonts w:ascii="Times New Roman" w:eastAsia="Times New Roman" w:hAnsi="Times New Roman" w:cs="Times New Roman"/>
          <w:bCs/>
          <w:sz w:val="28"/>
          <w:szCs w:val="28"/>
        </w:rPr>
        <w:t xml:space="preserve"> тра</w:t>
      </w:r>
      <w:r w:rsidR="003F4D7D">
        <w:rPr>
          <w:rFonts w:ascii="Times New Roman" w:eastAsia="Times New Roman" w:hAnsi="Times New Roman" w:cs="Times New Roman"/>
          <w:bCs/>
          <w:sz w:val="28"/>
          <w:szCs w:val="28"/>
        </w:rPr>
        <w:t xml:space="preserve">нспортом, указанный в </w:t>
      </w:r>
      <w:r w:rsidR="00AC0115">
        <w:rPr>
          <w:rFonts w:ascii="Times New Roman" w:eastAsia="Times New Roman" w:hAnsi="Times New Roman" w:cs="Times New Roman"/>
          <w:b/>
          <w:bCs/>
          <w:i/>
          <w:sz w:val="28"/>
          <w:szCs w:val="28"/>
        </w:rPr>
        <w:t>таблице 11</w:t>
      </w:r>
      <w:r w:rsidR="003F4D7D" w:rsidRPr="009D4C16">
        <w:rPr>
          <w:rFonts w:ascii="Times New Roman" w:eastAsia="Times New Roman" w:hAnsi="Times New Roman" w:cs="Times New Roman"/>
          <w:b/>
          <w:bCs/>
          <w:i/>
          <w:sz w:val="28"/>
          <w:szCs w:val="28"/>
        </w:rPr>
        <w:t>.</w:t>
      </w: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pP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sectPr w:rsidR="003567AE" w:rsidSect="00E23FC5">
          <w:pgSz w:w="11906" w:h="16838" w:code="9"/>
          <w:pgMar w:top="851" w:right="849" w:bottom="851" w:left="851" w:header="709" w:footer="709" w:gutter="0"/>
          <w:cols w:space="708"/>
          <w:docGrid w:linePitch="360"/>
        </w:sectPr>
      </w:pPr>
    </w:p>
    <w:p w:rsidR="003567AE" w:rsidRPr="00CA79B5" w:rsidRDefault="00AC0115" w:rsidP="003567AE">
      <w:pPr>
        <w:spacing w:after="0" w:line="360" w:lineRule="auto"/>
        <w:ind w:left="426" w:firstLine="567"/>
        <w:jc w:val="right"/>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Таблица 11</w:t>
      </w:r>
    </w:p>
    <w:p w:rsidR="003567AE" w:rsidRPr="00DA42FC" w:rsidRDefault="00EE61A1" w:rsidP="0060626E">
      <w:pPr>
        <w:spacing w:after="0" w:line="240" w:lineRule="auto"/>
        <w:ind w:left="426" w:firstLine="567"/>
        <w:jc w:val="center"/>
        <w:rPr>
          <w:rFonts w:ascii="Times New Roman" w:eastAsia="Times New Roman" w:hAnsi="Times New Roman" w:cs="Times New Roman"/>
          <w:b/>
          <w:bCs/>
          <w:sz w:val="28"/>
          <w:szCs w:val="20"/>
        </w:rPr>
      </w:pPr>
      <w:r w:rsidRPr="00A944CD">
        <w:rPr>
          <w:rFonts w:ascii="Times New Roman" w:eastAsia="Times New Roman" w:hAnsi="Times New Roman" w:cs="Times New Roman"/>
          <w:b/>
          <w:bCs/>
          <w:sz w:val="28"/>
          <w:szCs w:val="20"/>
        </w:rPr>
        <w:t>В</w:t>
      </w:r>
      <w:r w:rsidR="003567AE" w:rsidRPr="00A944CD">
        <w:rPr>
          <w:rFonts w:ascii="Times New Roman" w:eastAsia="Times New Roman" w:hAnsi="Times New Roman" w:cs="Times New Roman"/>
          <w:b/>
          <w:bCs/>
          <w:sz w:val="28"/>
          <w:szCs w:val="20"/>
        </w:rPr>
        <w:t>нутримуниципальные маршруты</w:t>
      </w:r>
      <w:r w:rsidR="003567AE" w:rsidRPr="005467E0">
        <w:rPr>
          <w:rFonts w:ascii="Times New Roman" w:eastAsia="Times New Roman" w:hAnsi="Times New Roman" w:cs="Times New Roman"/>
          <w:b/>
          <w:bCs/>
          <w:sz w:val="28"/>
          <w:szCs w:val="20"/>
        </w:rPr>
        <w:t xml:space="preserve"> регулярных перевозок  пассажиров автомобильным транспортом</w:t>
      </w:r>
    </w:p>
    <w:p w:rsidR="003567AE" w:rsidRDefault="003567AE" w:rsidP="0060626E">
      <w:pPr>
        <w:autoSpaceDE w:val="0"/>
        <w:autoSpaceDN w:val="0"/>
        <w:adjustRightInd w:val="0"/>
        <w:spacing w:after="0" w:line="360" w:lineRule="auto"/>
        <w:ind w:left="426" w:firstLine="567"/>
        <w:jc w:val="center"/>
        <w:rPr>
          <w:rFonts w:ascii="Times New Roman" w:eastAsia="Times New Roman" w:hAnsi="Times New Roman" w:cs="Times New Roman"/>
          <w:bCs/>
          <w:sz w:val="28"/>
          <w:szCs w:val="28"/>
        </w:rPr>
      </w:pPr>
      <w:r w:rsidRPr="00DA42FC">
        <w:rPr>
          <w:rFonts w:ascii="Times New Roman" w:eastAsia="Times New Roman" w:hAnsi="Times New Roman" w:cs="Times New Roman"/>
          <w:b/>
          <w:bCs/>
          <w:sz w:val="28"/>
          <w:szCs w:val="20"/>
        </w:rPr>
        <w:t>на территории муниципального образования</w:t>
      </w:r>
      <w:r w:rsidRPr="00047A2C">
        <w:rPr>
          <w:rFonts w:ascii="Times New Roman" w:eastAsia="Times New Roman" w:hAnsi="Times New Roman" w:cs="Times New Roman"/>
          <w:b/>
          <w:bCs/>
          <w:sz w:val="28"/>
          <w:szCs w:val="20"/>
        </w:rPr>
        <w:t xml:space="preserve"> </w:t>
      </w:r>
      <w:r w:rsidR="005376E8">
        <w:rPr>
          <w:rFonts w:ascii="Times New Roman" w:eastAsia="Times New Roman" w:hAnsi="Times New Roman" w:cs="Times New Roman"/>
          <w:b/>
          <w:bCs/>
          <w:sz w:val="28"/>
          <w:szCs w:val="20"/>
        </w:rPr>
        <w:t>Передовского</w:t>
      </w:r>
      <w:r w:rsidRPr="00047A2C">
        <w:rPr>
          <w:rFonts w:ascii="Times New Roman" w:eastAsia="Times New Roman" w:hAnsi="Times New Roman" w:cs="Times New Roman"/>
          <w:b/>
          <w:bCs/>
          <w:sz w:val="28"/>
          <w:szCs w:val="20"/>
        </w:rPr>
        <w:t xml:space="preserve"> сельского поселения </w:t>
      </w:r>
      <w:r w:rsidR="006B0A00">
        <w:rPr>
          <w:rFonts w:ascii="Times New Roman" w:eastAsia="Times New Roman" w:hAnsi="Times New Roman" w:cs="Times New Roman"/>
          <w:b/>
          <w:bCs/>
          <w:sz w:val="28"/>
          <w:szCs w:val="20"/>
        </w:rPr>
        <w:t>Отрадненского</w:t>
      </w:r>
      <w:r w:rsidRPr="00047A2C">
        <w:rPr>
          <w:rFonts w:ascii="Times New Roman" w:eastAsia="Times New Roman" w:hAnsi="Times New Roman" w:cs="Times New Roman"/>
          <w:b/>
          <w:bCs/>
          <w:sz w:val="28"/>
          <w:szCs w:val="20"/>
        </w:rPr>
        <w:t xml:space="preserve"> района Краснодарского</w:t>
      </w:r>
      <w:r>
        <w:rPr>
          <w:rFonts w:ascii="Times New Roman" w:eastAsia="Times New Roman" w:hAnsi="Times New Roman" w:cs="Times New Roman"/>
          <w:b/>
          <w:bCs/>
          <w:sz w:val="28"/>
          <w:szCs w:val="20"/>
        </w:rPr>
        <w:t xml:space="preserve"> края.</w:t>
      </w:r>
    </w:p>
    <w:tbl>
      <w:tblPr>
        <w:tblStyle w:val="13"/>
        <w:tblW w:w="0" w:type="auto"/>
        <w:tblInd w:w="426" w:type="dxa"/>
        <w:tblLayout w:type="fixed"/>
        <w:tblLook w:val="04A0" w:firstRow="1" w:lastRow="0" w:firstColumn="1" w:lastColumn="0" w:noHBand="0" w:noVBand="1"/>
      </w:tblPr>
      <w:tblGrid>
        <w:gridCol w:w="816"/>
        <w:gridCol w:w="993"/>
        <w:gridCol w:w="1559"/>
        <w:gridCol w:w="1559"/>
        <w:gridCol w:w="2268"/>
        <w:gridCol w:w="993"/>
        <w:gridCol w:w="992"/>
        <w:gridCol w:w="1134"/>
        <w:gridCol w:w="1134"/>
        <w:gridCol w:w="1275"/>
        <w:gridCol w:w="1843"/>
      </w:tblGrid>
      <w:tr w:rsidR="0060626E" w:rsidRPr="0029734C" w:rsidTr="006941FA">
        <w:tc>
          <w:tcPr>
            <w:tcW w:w="816"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 п/п</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Порядко-вый номер марш-рута ре-гуляр-ных пе-ревозок</w:t>
            </w:r>
          </w:p>
        </w:tc>
        <w:tc>
          <w:tcPr>
            <w:tcW w:w="3118" w:type="dxa"/>
            <w:gridSpan w:val="2"/>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Наименование маршрута регулярных перевозок в виде наименований начального остановочного пункта и конечного остановочного пункта по маршруту регулярных перевозок или в виде наименований поселений, в границах которых расположены начальный остановоч-ный пункт и конечный остановочный пункт по данному маршруту</w:t>
            </w:r>
          </w:p>
        </w:tc>
        <w:tc>
          <w:tcPr>
            <w:tcW w:w="2268"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r w:rsidRPr="0029734C">
              <w:rPr>
                <w:rFonts w:ascii="Times New Roman" w:hAnsi="Times New Roman" w:cs="Times New Roman"/>
                <w:b/>
                <w:bCs/>
                <w:sz w:val="20"/>
                <w:szCs w:val="20"/>
                <w:lang w:val="ru-RU"/>
              </w:rPr>
              <w:t>Наименования промежуточных остановочных пунктов по маршруту регулярных перевозок или наименования поселений, в границах которых расположены промежуточные остановочные пункты</w:t>
            </w:r>
          </w:p>
          <w:p w:rsidR="0060626E" w:rsidRPr="0029734C" w:rsidRDefault="0060626E" w:rsidP="008365EF">
            <w:pPr>
              <w:jc w:val="center"/>
              <w:rPr>
                <w:rFonts w:ascii="Times New Roman" w:eastAsia="Times New Roman" w:hAnsi="Times New Roman" w:cs="Times New Roman"/>
                <w:b/>
                <w:bCs/>
                <w:sz w:val="20"/>
                <w:szCs w:val="20"/>
                <w:lang w:val="ru-RU"/>
              </w:rPr>
            </w:pP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Протяженность маршрута регулярных пере-возок,км</w:t>
            </w:r>
          </w:p>
        </w:tc>
        <w:tc>
          <w:tcPr>
            <w:tcW w:w="992"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Порядок посадки и вы-садки пасса-жиров</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Вид ре-гуляр-ных пе-ревозок</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Вид ТС</w:t>
            </w:r>
          </w:p>
        </w:tc>
        <w:tc>
          <w:tcPr>
            <w:tcW w:w="1275"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Дата начала осу-ществления регуляр-ных перевозок</w:t>
            </w:r>
          </w:p>
        </w:tc>
        <w:tc>
          <w:tcPr>
            <w:tcW w:w="184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Наименование ИП, осуществляющих перевозки по маршруту регулярных перевозок</w:t>
            </w:r>
          </w:p>
        </w:tc>
      </w:tr>
      <w:tr w:rsidR="0060626E" w:rsidRPr="0029734C" w:rsidTr="006941FA">
        <w:tc>
          <w:tcPr>
            <w:tcW w:w="816"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1</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2</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3</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4</w:t>
            </w:r>
          </w:p>
        </w:tc>
        <w:tc>
          <w:tcPr>
            <w:tcW w:w="2268"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5</w:t>
            </w:r>
          </w:p>
        </w:tc>
        <w:tc>
          <w:tcPr>
            <w:tcW w:w="99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6</w:t>
            </w:r>
          </w:p>
        </w:tc>
        <w:tc>
          <w:tcPr>
            <w:tcW w:w="992"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7</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8</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9</w:t>
            </w:r>
          </w:p>
        </w:tc>
        <w:tc>
          <w:tcPr>
            <w:tcW w:w="1275"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0</w:t>
            </w:r>
          </w:p>
        </w:tc>
        <w:tc>
          <w:tcPr>
            <w:tcW w:w="184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1</w:t>
            </w:r>
          </w:p>
        </w:tc>
      </w:tr>
      <w:tr w:rsidR="00E2018A" w:rsidRPr="0029734C" w:rsidTr="00D71742">
        <w:tc>
          <w:tcPr>
            <w:tcW w:w="14566" w:type="dxa"/>
            <w:gridSpan w:val="11"/>
            <w:vAlign w:val="center"/>
          </w:tcPr>
          <w:p w:rsidR="00E2018A" w:rsidRPr="00621801" w:rsidRDefault="00E2018A" w:rsidP="008365EF">
            <w:pPr>
              <w:autoSpaceDE w:val="0"/>
              <w:autoSpaceDN w:val="0"/>
              <w:adjustRightInd w:val="0"/>
              <w:jc w:val="center"/>
              <w:rPr>
                <w:rFonts w:ascii="Times New Roman" w:hAnsi="Times New Roman" w:cs="Times New Roman"/>
                <w:sz w:val="20"/>
                <w:szCs w:val="20"/>
                <w:lang w:bidi="ru-RU"/>
              </w:rPr>
            </w:pPr>
            <w:r w:rsidRPr="00621801">
              <w:rPr>
                <w:rFonts w:ascii="Times New Roman" w:hAnsi="Times New Roman" w:cs="Times New Roman"/>
                <w:b/>
                <w:sz w:val="20"/>
                <w:szCs w:val="20"/>
                <w:lang w:val="ru-RU"/>
              </w:rPr>
              <w:t>внутримуниципальные маршруты</w:t>
            </w:r>
          </w:p>
        </w:tc>
      </w:tr>
      <w:tr w:rsidR="00E2018A" w:rsidRPr="0029734C" w:rsidTr="006941FA">
        <w:tc>
          <w:tcPr>
            <w:tcW w:w="816" w:type="dxa"/>
            <w:vAlign w:val="center"/>
          </w:tcPr>
          <w:p w:rsidR="00E2018A" w:rsidRPr="00EE61A1" w:rsidRDefault="0008384D"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1</w:t>
            </w:r>
          </w:p>
        </w:tc>
        <w:tc>
          <w:tcPr>
            <w:tcW w:w="993"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559"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 xml:space="preserve">станица Отрадная </w:t>
            </w:r>
          </w:p>
        </w:tc>
        <w:tc>
          <w:tcPr>
            <w:tcW w:w="1559"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станица Передовая</w:t>
            </w:r>
          </w:p>
        </w:tc>
        <w:tc>
          <w:tcPr>
            <w:tcW w:w="2268"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bidi="ru-RU"/>
              </w:rPr>
            </w:pPr>
            <w:r w:rsidRPr="00EE61A1">
              <w:rPr>
                <w:rFonts w:ascii="Times New Roman" w:hAnsi="Times New Roman" w:cs="Times New Roman"/>
                <w:sz w:val="20"/>
                <w:szCs w:val="20"/>
                <w:lang w:val="ru-RU" w:bidi="ru-RU"/>
              </w:rPr>
              <w:t>станица Отрадная, станица Удобная,</w:t>
            </w:r>
          </w:p>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bidi="ru-RU"/>
              </w:rPr>
              <w:t>станица Передовая</w:t>
            </w:r>
          </w:p>
        </w:tc>
        <w:tc>
          <w:tcPr>
            <w:tcW w:w="993" w:type="dxa"/>
            <w:vAlign w:val="center"/>
          </w:tcPr>
          <w:p w:rsidR="00E2018A" w:rsidRPr="00EE61A1" w:rsidRDefault="00B2563D"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35,0</w:t>
            </w:r>
          </w:p>
        </w:tc>
        <w:tc>
          <w:tcPr>
            <w:tcW w:w="992"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134" w:type="dxa"/>
            <w:vAlign w:val="center"/>
          </w:tcPr>
          <w:p w:rsidR="00E2018A" w:rsidRPr="00EE61A1" w:rsidRDefault="00E2018A" w:rsidP="00D71742">
            <w:pPr>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p w:rsidR="00E2018A" w:rsidRPr="00EE61A1" w:rsidRDefault="00E2018A" w:rsidP="00D71742">
            <w:pPr>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автобус</w:t>
            </w:r>
          </w:p>
        </w:tc>
        <w:tc>
          <w:tcPr>
            <w:tcW w:w="1275"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843" w:type="dxa"/>
            <w:vAlign w:val="center"/>
          </w:tcPr>
          <w:p w:rsidR="00E2018A" w:rsidRPr="00B61870" w:rsidRDefault="00C41E3C" w:rsidP="00C41E3C">
            <w:pPr>
              <w:autoSpaceDE w:val="0"/>
              <w:autoSpaceDN w:val="0"/>
              <w:adjustRightInd w:val="0"/>
              <w:jc w:val="center"/>
              <w:rPr>
                <w:rFonts w:ascii="Times New Roman" w:hAnsi="Times New Roman" w:cs="Times New Roman"/>
                <w:sz w:val="20"/>
                <w:szCs w:val="20"/>
                <w:highlight w:val="yellow"/>
                <w:lang w:val="ru-RU"/>
              </w:rPr>
            </w:pPr>
            <w:r w:rsidRPr="00B61870">
              <w:rPr>
                <w:rFonts w:ascii="Times New Roman" w:hAnsi="Times New Roman" w:cs="Times New Roman"/>
                <w:sz w:val="20"/>
                <w:szCs w:val="20"/>
                <w:highlight w:val="yellow"/>
                <w:lang w:val="ru-RU"/>
              </w:rPr>
              <w:t>ИП Тыщенко Оксана Владимировна</w:t>
            </w:r>
          </w:p>
        </w:tc>
      </w:tr>
      <w:tr w:rsidR="00E2018A" w:rsidRPr="0029734C" w:rsidTr="006941FA">
        <w:tc>
          <w:tcPr>
            <w:tcW w:w="816" w:type="dxa"/>
            <w:vAlign w:val="center"/>
          </w:tcPr>
          <w:p w:rsidR="00E2018A" w:rsidRPr="0029734C" w:rsidRDefault="0008384D"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2</w:t>
            </w:r>
          </w:p>
        </w:tc>
        <w:tc>
          <w:tcPr>
            <w:tcW w:w="993"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559" w:type="dxa"/>
            <w:vAlign w:val="center"/>
          </w:tcPr>
          <w:p w:rsidR="00E2018A" w:rsidRPr="0029734C" w:rsidRDefault="00B2563D" w:rsidP="006941FA">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станица Отрадная </w:t>
            </w:r>
          </w:p>
        </w:tc>
        <w:tc>
          <w:tcPr>
            <w:tcW w:w="1559"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хутор Ильича</w:t>
            </w:r>
          </w:p>
        </w:tc>
        <w:tc>
          <w:tcPr>
            <w:tcW w:w="2268"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6941FA">
              <w:rPr>
                <w:rFonts w:ascii="Times New Roman" w:hAnsi="Times New Roman" w:cs="Times New Roman"/>
                <w:sz w:val="20"/>
                <w:szCs w:val="20"/>
                <w:lang w:val="ru-RU"/>
              </w:rPr>
              <w:t>станица Отрадная - станица Удобная - станица Передовая - х. Ильич</w:t>
            </w:r>
          </w:p>
        </w:tc>
        <w:tc>
          <w:tcPr>
            <w:tcW w:w="993" w:type="dxa"/>
            <w:vAlign w:val="center"/>
          </w:tcPr>
          <w:p w:rsidR="00E2018A" w:rsidRPr="0029734C" w:rsidRDefault="00B2563D"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45,0</w:t>
            </w:r>
          </w:p>
        </w:tc>
        <w:tc>
          <w:tcPr>
            <w:tcW w:w="992"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w:t>
            </w:r>
            <w:r w:rsidRPr="0029734C">
              <w:rPr>
                <w:rFonts w:ascii="Times New Roman" w:hAnsi="Times New Roman" w:cs="Times New Roman"/>
                <w:sz w:val="20"/>
                <w:szCs w:val="20"/>
                <w:lang w:val="ru-RU"/>
              </w:rPr>
              <w:t>с</w:t>
            </w:r>
          </w:p>
        </w:tc>
        <w:tc>
          <w:tcPr>
            <w:tcW w:w="1134"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tbl>
            <w:tblPr>
              <w:tblW w:w="0" w:type="auto"/>
              <w:tblBorders>
                <w:top w:val="nil"/>
                <w:left w:val="nil"/>
                <w:bottom w:val="nil"/>
                <w:right w:val="nil"/>
              </w:tblBorders>
              <w:tblLayout w:type="fixed"/>
              <w:tblLook w:val="0000" w:firstRow="0" w:lastRow="0" w:firstColumn="0" w:lastColumn="0" w:noHBand="0" w:noVBand="0"/>
            </w:tblPr>
            <w:tblGrid>
              <w:gridCol w:w="1351"/>
            </w:tblGrid>
            <w:tr w:rsidR="00E2018A" w:rsidRPr="0029734C" w:rsidTr="00D71742">
              <w:trPr>
                <w:trHeight w:val="137"/>
              </w:trPr>
              <w:tc>
                <w:tcPr>
                  <w:tcW w:w="1351" w:type="dxa"/>
                </w:tcPr>
                <w:p w:rsidR="00E2018A" w:rsidRPr="0029734C" w:rsidRDefault="00E2018A" w:rsidP="00D71742">
                  <w:pPr>
                    <w:autoSpaceDE w:val="0"/>
                    <w:autoSpaceDN w:val="0"/>
                    <w:adjustRightInd w:val="0"/>
                    <w:spacing w:after="0" w:line="240" w:lineRule="auto"/>
                    <w:jc w:val="center"/>
                    <w:rPr>
                      <w:rFonts w:ascii="Times New Roman" w:eastAsiaTheme="majorEastAsia" w:hAnsi="Times New Roman" w:cs="Times New Roman"/>
                      <w:sz w:val="20"/>
                      <w:szCs w:val="20"/>
                      <w:lang w:eastAsia="en-US" w:bidi="en-US"/>
                    </w:rPr>
                  </w:pPr>
                  <w:r>
                    <w:rPr>
                      <w:rFonts w:ascii="Times New Roman" w:eastAsiaTheme="majorEastAsia" w:hAnsi="Times New Roman" w:cs="Times New Roman"/>
                      <w:sz w:val="20"/>
                      <w:szCs w:val="20"/>
                      <w:lang w:eastAsia="en-US" w:bidi="en-US"/>
                    </w:rPr>
                    <w:t>-</w:t>
                  </w:r>
                </w:p>
              </w:tc>
            </w:tr>
          </w:tbl>
          <w:p w:rsidR="00E2018A" w:rsidRPr="0029734C" w:rsidRDefault="00E2018A" w:rsidP="00D71742">
            <w:pPr>
              <w:autoSpaceDE w:val="0"/>
              <w:autoSpaceDN w:val="0"/>
              <w:adjustRightInd w:val="0"/>
              <w:jc w:val="center"/>
              <w:rPr>
                <w:rFonts w:ascii="Times New Roman" w:hAnsi="Times New Roman" w:cs="Times New Roman"/>
                <w:sz w:val="20"/>
                <w:szCs w:val="20"/>
                <w:lang w:val="ru-RU"/>
              </w:rPr>
            </w:pPr>
          </w:p>
        </w:tc>
        <w:tc>
          <w:tcPr>
            <w:tcW w:w="1275"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843" w:type="dxa"/>
            <w:vAlign w:val="center"/>
          </w:tcPr>
          <w:p w:rsidR="00E2018A" w:rsidRPr="00664803" w:rsidRDefault="003A7856" w:rsidP="008365EF">
            <w:pPr>
              <w:autoSpaceDE w:val="0"/>
              <w:autoSpaceDN w:val="0"/>
              <w:adjustRightInd w:val="0"/>
              <w:jc w:val="center"/>
              <w:rPr>
                <w:rFonts w:ascii="Times New Roman" w:hAnsi="Times New Roman" w:cs="Times New Roman"/>
                <w:sz w:val="20"/>
                <w:szCs w:val="20"/>
                <w:highlight w:val="yellow"/>
                <w:lang w:bidi="ru-RU"/>
              </w:rPr>
            </w:pPr>
            <w:r w:rsidRPr="0008384D">
              <w:rPr>
                <w:rFonts w:ascii="Times New Roman" w:hAnsi="Times New Roman" w:cs="Times New Roman"/>
                <w:sz w:val="20"/>
                <w:szCs w:val="20"/>
                <w:highlight w:val="yellow"/>
                <w:lang w:bidi="ru-RU"/>
              </w:rPr>
              <w:t>ИП Тыщенко Оксана Владимировна</w:t>
            </w:r>
          </w:p>
        </w:tc>
      </w:tr>
    </w:tbl>
    <w:p w:rsidR="0060626E" w:rsidRDefault="0060626E" w:rsidP="0060626E">
      <w:pPr>
        <w:spacing w:after="0" w:line="240" w:lineRule="auto"/>
        <w:ind w:left="284" w:firstLine="567"/>
        <w:jc w:val="both"/>
        <w:rPr>
          <w:rFonts w:ascii="Times New Roman" w:eastAsia="Times New Roman" w:hAnsi="Times New Roman" w:cs="Times New Roman"/>
          <w:bCs/>
          <w:sz w:val="24"/>
          <w:szCs w:val="24"/>
        </w:rPr>
      </w:pPr>
      <w:r w:rsidRPr="005E1022">
        <w:rPr>
          <w:rFonts w:ascii="Times New Roman" w:eastAsia="Times New Roman" w:hAnsi="Times New Roman" w:cs="Times New Roman"/>
          <w:b/>
          <w:bCs/>
          <w:sz w:val="24"/>
          <w:szCs w:val="24"/>
        </w:rPr>
        <w:t>Примечание:</w:t>
      </w:r>
      <w:r w:rsidRPr="00770D28">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*информация указанная в таблице, использована с сайта Министерства дорожного хозяйства и траспорта Краснодарского край </w:t>
      </w:r>
      <w:r w:rsidRPr="004F6E31">
        <w:rPr>
          <w:rFonts w:ascii="Times New Roman" w:eastAsia="Times New Roman" w:hAnsi="Times New Roman" w:cs="Times New Roman"/>
          <w:bCs/>
          <w:sz w:val="24"/>
          <w:szCs w:val="24"/>
        </w:rPr>
        <w:t>Сайт: tskk.ru</w:t>
      </w:r>
      <w:r>
        <w:rPr>
          <w:rFonts w:ascii="Times New Roman" w:eastAsia="Times New Roman" w:hAnsi="Times New Roman" w:cs="Times New Roman"/>
          <w:bCs/>
          <w:sz w:val="24"/>
          <w:szCs w:val="24"/>
        </w:rPr>
        <w:t>;</w:t>
      </w:r>
    </w:p>
    <w:p w:rsidR="006F2ED7" w:rsidRDefault="006F2ED7" w:rsidP="0008384D">
      <w:pPr>
        <w:autoSpaceDE w:val="0"/>
        <w:autoSpaceDN w:val="0"/>
        <w:adjustRightInd w:val="0"/>
        <w:spacing w:after="0" w:line="360" w:lineRule="auto"/>
        <w:rPr>
          <w:rFonts w:ascii="Times New Roman" w:eastAsia="Times New Roman" w:hAnsi="Times New Roman" w:cs="Times New Roman"/>
          <w:bCs/>
          <w:sz w:val="28"/>
          <w:szCs w:val="28"/>
        </w:rPr>
        <w:sectPr w:rsidR="006F2ED7" w:rsidSect="00E23FC5">
          <w:pgSz w:w="16838" w:h="11906" w:orient="landscape" w:code="9"/>
          <w:pgMar w:top="851" w:right="851" w:bottom="851" w:left="851" w:header="709" w:footer="709" w:gutter="0"/>
          <w:cols w:space="708"/>
          <w:docGrid w:linePitch="360"/>
        </w:sectPr>
      </w:pPr>
    </w:p>
    <w:p w:rsidR="005467E0" w:rsidRPr="005E1022" w:rsidRDefault="005467E0" w:rsidP="005467E0">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467E0" w:rsidRPr="005E1022" w:rsidRDefault="005467E0" w:rsidP="005467E0">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132CB0" w:rsidRDefault="00132CB0" w:rsidP="00A61BB9">
      <w:pPr>
        <w:spacing w:after="0" w:line="360" w:lineRule="auto"/>
        <w:ind w:left="567" w:right="283" w:firstLine="567"/>
        <w:jc w:val="both"/>
        <w:rPr>
          <w:rFonts w:ascii="Times New Roman" w:eastAsia="Times New Roman" w:hAnsi="Times New Roman" w:cs="Times New Roman"/>
          <w:bCs/>
          <w:sz w:val="28"/>
          <w:szCs w:val="20"/>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3.7.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условий пешеходного и велосипедного передвижения на территории муниципального образования</w:t>
      </w:r>
    </w:p>
    <w:p w:rsidR="005E1022" w:rsidRPr="005E1022" w:rsidRDefault="005E1022" w:rsidP="005E1022">
      <w:pPr>
        <w:spacing w:after="0"/>
        <w:ind w:left="709" w:firstLine="707"/>
        <w:jc w:val="both"/>
        <w:rPr>
          <w:rFonts w:ascii="Times New Roman" w:eastAsia="Times New Roman" w:hAnsi="Times New Roman" w:cs="Times New Roman"/>
          <w:color w:val="00B0F0"/>
          <w:sz w:val="24"/>
          <w:szCs w:val="24"/>
        </w:rPr>
      </w:pP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На территории </w:t>
      </w:r>
      <w:r w:rsidR="006E72FE">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bCs/>
          <w:sz w:val="28"/>
          <w:szCs w:val="20"/>
        </w:rPr>
        <w:t xml:space="preserve"> поселения </w:t>
      </w:r>
      <w:r w:rsidRPr="00F54C61">
        <w:rPr>
          <w:rFonts w:ascii="Times New Roman" w:eastAsia="Times New Roman" w:hAnsi="Times New Roman" w:cs="Times New Roman"/>
          <w:sz w:val="28"/>
          <w:szCs w:val="28"/>
        </w:rPr>
        <w:t xml:space="preserve"> по главным улицам пешеходное передвижение осуществляется по тротуарам, в границах существующей линии застройки, шириной </w:t>
      </w:r>
      <w:r w:rsidR="0046391D">
        <w:rPr>
          <w:rFonts w:ascii="Times New Roman" w:eastAsia="Times New Roman" w:hAnsi="Times New Roman" w:cs="Times New Roman"/>
          <w:sz w:val="28"/>
          <w:szCs w:val="28"/>
        </w:rPr>
        <w:t>1-</w:t>
      </w:r>
      <w:r w:rsidRPr="00F54C61">
        <w:rPr>
          <w:rFonts w:ascii="Times New Roman" w:eastAsia="Times New Roman" w:hAnsi="Times New Roman" w:cs="Times New Roman"/>
          <w:sz w:val="28"/>
          <w:szCs w:val="28"/>
        </w:rPr>
        <w:t xml:space="preserve">1,5 м., существующих </w:t>
      </w:r>
      <w:r w:rsidRPr="003B0BEA">
        <w:rPr>
          <w:rFonts w:ascii="Times New Roman" w:eastAsia="Times New Roman" w:hAnsi="Times New Roman" w:cs="Times New Roman"/>
          <w:sz w:val="28"/>
          <w:szCs w:val="28"/>
        </w:rPr>
        <w:t>преимуществе</w:t>
      </w:r>
      <w:r w:rsidR="0046391D" w:rsidRPr="003B0BEA">
        <w:rPr>
          <w:rFonts w:ascii="Times New Roman" w:eastAsia="Times New Roman" w:hAnsi="Times New Roman" w:cs="Times New Roman"/>
          <w:sz w:val="28"/>
          <w:szCs w:val="28"/>
        </w:rPr>
        <w:t>нно асфальтобетонном</w:t>
      </w:r>
      <w:r w:rsidR="003B0BEA" w:rsidRPr="003B0BEA">
        <w:rPr>
          <w:rFonts w:ascii="Times New Roman" w:eastAsia="Times New Roman" w:hAnsi="Times New Roman" w:cs="Times New Roman"/>
          <w:sz w:val="28"/>
          <w:szCs w:val="28"/>
        </w:rPr>
        <w:t xml:space="preserve">  </w:t>
      </w:r>
      <w:r w:rsidR="0046391D" w:rsidRPr="003B0BEA">
        <w:rPr>
          <w:rFonts w:ascii="Times New Roman" w:eastAsia="Times New Roman" w:hAnsi="Times New Roman" w:cs="Times New Roman"/>
          <w:sz w:val="28"/>
          <w:szCs w:val="28"/>
        </w:rPr>
        <w:t xml:space="preserve"> </w:t>
      </w:r>
      <w:r w:rsidRPr="003B0BEA">
        <w:rPr>
          <w:rFonts w:ascii="Times New Roman" w:eastAsia="Times New Roman" w:hAnsi="Times New Roman" w:cs="Times New Roman"/>
          <w:sz w:val="28"/>
          <w:szCs w:val="28"/>
        </w:rPr>
        <w:t xml:space="preserve"> исполнении. В</w:t>
      </w:r>
      <w:r w:rsidRPr="00F54C61">
        <w:rPr>
          <w:rFonts w:ascii="Times New Roman" w:eastAsia="Times New Roman" w:hAnsi="Times New Roman" w:cs="Times New Roman"/>
          <w:sz w:val="28"/>
          <w:szCs w:val="28"/>
        </w:rPr>
        <w:t xml:space="preserve"> местах пересечения тротуаров с проезжей частью оборудованы</w:t>
      </w:r>
      <w:r w:rsidR="00016558">
        <w:rPr>
          <w:rFonts w:ascii="Times New Roman" w:eastAsia="Times New Roman" w:hAnsi="Times New Roman" w:cs="Times New Roman"/>
          <w:sz w:val="28"/>
          <w:szCs w:val="28"/>
        </w:rPr>
        <w:t xml:space="preserve"> </w:t>
      </w:r>
      <w:r w:rsidRPr="00F54C61">
        <w:rPr>
          <w:rFonts w:ascii="Times New Roman" w:eastAsia="Times New Roman" w:hAnsi="Times New Roman" w:cs="Times New Roman"/>
          <w:sz w:val="28"/>
          <w:szCs w:val="28"/>
        </w:rPr>
        <w:t>нерегулируемые пешеходные переходы. Основные пути пешеходного движения направлены к объектам социального, культурно-бытового транспортного  обслуживания населения.</w:t>
      </w: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Система внутрипоселковых улиц </w:t>
      </w:r>
      <w:r w:rsidR="006E72FE">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sz w:val="28"/>
          <w:szCs w:val="28"/>
        </w:rPr>
        <w:t xml:space="preserve"> поселения сформирована с преимущественно пешеходным движением</w:t>
      </w:r>
    </w:p>
    <w:p w:rsid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Основное пешеходное движение сосредот</w:t>
      </w:r>
      <w:r>
        <w:rPr>
          <w:rFonts w:ascii="Times New Roman" w:eastAsia="Times New Roman" w:hAnsi="Times New Roman" w:cs="Times New Roman"/>
          <w:sz w:val="28"/>
          <w:szCs w:val="28"/>
        </w:rPr>
        <w:t>очено в центральной части  станицы</w:t>
      </w:r>
      <w:r w:rsidRPr="00F54C61">
        <w:rPr>
          <w:rFonts w:ascii="Times New Roman" w:eastAsia="Times New Roman" w:hAnsi="Times New Roman" w:cs="Times New Roman"/>
          <w:sz w:val="28"/>
          <w:szCs w:val="28"/>
        </w:rPr>
        <w:t xml:space="preserve">, в которой находится основная часть учреждений и предприятий обслуживания населения </w:t>
      </w:r>
      <w:r w:rsidR="006E72FE">
        <w:rPr>
          <w:rFonts w:ascii="Times New Roman" w:eastAsia="Times New Roman" w:hAnsi="Times New Roman" w:cs="Times New Roman"/>
          <w:sz w:val="28"/>
          <w:szCs w:val="28"/>
        </w:rPr>
        <w:t>Передовского</w:t>
      </w:r>
      <w:r w:rsidR="00BB667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sz w:val="28"/>
          <w:szCs w:val="28"/>
        </w:rPr>
        <w:t xml:space="preserve"> поселения</w:t>
      </w:r>
      <w:r>
        <w:rPr>
          <w:rFonts w:ascii="Times New Roman" w:eastAsia="Times New Roman" w:hAnsi="Times New Roman" w:cs="Times New Roman"/>
          <w:sz w:val="28"/>
          <w:szCs w:val="28"/>
        </w:rPr>
        <w:t>.</w:t>
      </w:r>
      <w:r w:rsidRPr="00F54C61">
        <w:rPr>
          <w:rFonts w:ascii="Times New Roman" w:eastAsia="Times New Roman" w:hAnsi="Times New Roman" w:cs="Times New Roman"/>
          <w:sz w:val="28"/>
          <w:szCs w:val="28"/>
        </w:rPr>
        <w:t xml:space="preserve"> </w:t>
      </w:r>
    </w:p>
    <w:p w:rsidR="00132CFA" w:rsidRDefault="00F54C61" w:rsidP="00F54C61">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Cs/>
          <w:sz w:val="28"/>
          <w:szCs w:val="20"/>
        </w:rPr>
      </w:pPr>
      <w:r w:rsidRPr="00F54C61">
        <w:rPr>
          <w:rFonts w:ascii="Times New Roman" w:eastAsia="Times New Roman" w:hAnsi="Times New Roman" w:cs="Times New Roman"/>
          <w:bCs/>
          <w:sz w:val="28"/>
          <w:szCs w:val="20"/>
        </w:rPr>
        <w:t xml:space="preserve">На  территории </w:t>
      </w:r>
      <w:r w:rsidR="006E72FE">
        <w:rPr>
          <w:rFonts w:ascii="Times New Roman" w:eastAsia="Times New Roman" w:hAnsi="Times New Roman" w:cs="Times New Roman"/>
          <w:bCs/>
          <w:sz w:val="28"/>
          <w:szCs w:val="20"/>
        </w:rPr>
        <w:t>Передовского</w:t>
      </w:r>
      <w:r w:rsidR="00910596">
        <w:rPr>
          <w:rFonts w:ascii="Times New Roman" w:eastAsia="Times New Roman" w:hAnsi="Times New Roman" w:cs="Times New Roman"/>
          <w:bCs/>
          <w:sz w:val="28"/>
          <w:szCs w:val="20"/>
        </w:rPr>
        <w:t xml:space="preserve"> сельского</w:t>
      </w:r>
      <w:r w:rsidRPr="00F54C61">
        <w:rPr>
          <w:rFonts w:ascii="Times New Roman" w:eastAsia="Times New Roman" w:hAnsi="Times New Roman" w:cs="Times New Roman"/>
          <w:bCs/>
          <w:sz w:val="28"/>
          <w:szCs w:val="20"/>
        </w:rPr>
        <w:t xml:space="preserve"> поселения имеется  </w:t>
      </w:r>
      <w:r w:rsidR="006E72FE">
        <w:rPr>
          <w:rFonts w:ascii="Times New Roman" w:eastAsia="Times New Roman" w:hAnsi="Times New Roman" w:cs="Times New Roman"/>
          <w:bCs/>
          <w:sz w:val="28"/>
          <w:szCs w:val="20"/>
        </w:rPr>
        <w:t xml:space="preserve">1 объект </w:t>
      </w:r>
      <w:r w:rsidRPr="00F54C61">
        <w:rPr>
          <w:rFonts w:ascii="Times New Roman" w:eastAsia="Times New Roman" w:hAnsi="Times New Roman" w:cs="Times New Roman"/>
          <w:bCs/>
          <w:sz w:val="28"/>
          <w:szCs w:val="20"/>
        </w:rPr>
        <w:t>п</w:t>
      </w:r>
      <w:r w:rsidR="00132CFA">
        <w:rPr>
          <w:rFonts w:ascii="Times New Roman" w:eastAsia="Times New Roman" w:hAnsi="Times New Roman" w:cs="Times New Roman"/>
          <w:bCs/>
          <w:sz w:val="28"/>
          <w:szCs w:val="20"/>
        </w:rPr>
        <w:t>ешеходного движения, находящийся</w:t>
      </w:r>
      <w:r w:rsidRPr="00F54C61">
        <w:rPr>
          <w:rFonts w:ascii="Times New Roman" w:eastAsia="Times New Roman" w:hAnsi="Times New Roman" w:cs="Times New Roman"/>
          <w:bCs/>
          <w:sz w:val="28"/>
          <w:szCs w:val="20"/>
        </w:rPr>
        <w:t xml:space="preserve"> в муницип</w:t>
      </w:r>
      <w:r w:rsidR="00132CFA">
        <w:rPr>
          <w:rFonts w:ascii="Times New Roman" w:eastAsia="Times New Roman" w:hAnsi="Times New Roman" w:cs="Times New Roman"/>
          <w:bCs/>
          <w:sz w:val="28"/>
          <w:szCs w:val="20"/>
        </w:rPr>
        <w:t>альной собственности и внесенный</w:t>
      </w:r>
      <w:r w:rsidRPr="00F54C61">
        <w:rPr>
          <w:rFonts w:ascii="Times New Roman" w:eastAsia="Times New Roman" w:hAnsi="Times New Roman" w:cs="Times New Roman"/>
          <w:bCs/>
          <w:sz w:val="28"/>
          <w:szCs w:val="20"/>
        </w:rPr>
        <w:t xml:space="preserve"> в </w:t>
      </w:r>
      <w:r w:rsidR="00132CFA">
        <w:rPr>
          <w:rFonts w:ascii="Times New Roman" w:eastAsia="Times New Roman" w:hAnsi="Times New Roman" w:cs="Times New Roman"/>
          <w:bCs/>
          <w:sz w:val="28"/>
          <w:szCs w:val="20"/>
        </w:rPr>
        <w:t>Реестр</w:t>
      </w:r>
      <w:r w:rsidR="00132CFA" w:rsidRPr="00132CFA">
        <w:rPr>
          <w:rFonts w:ascii="Times New Roman" w:eastAsia="Times New Roman" w:hAnsi="Times New Roman" w:cs="Times New Roman"/>
          <w:bCs/>
          <w:sz w:val="28"/>
          <w:szCs w:val="20"/>
        </w:rPr>
        <w:t xml:space="preserve">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2C40D8" w:rsidRPr="009D4C16" w:rsidRDefault="002C40D8" w:rsidP="002C40D8">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
          <w:bCs/>
          <w:i/>
          <w:sz w:val="28"/>
          <w:szCs w:val="28"/>
        </w:rPr>
      </w:pPr>
      <w:r w:rsidRPr="002C40D8">
        <w:rPr>
          <w:rFonts w:ascii="Times New Roman" w:eastAsia="Times New Roman" w:hAnsi="Times New Roman" w:cs="Times New Roman"/>
          <w:bCs/>
          <w:sz w:val="28"/>
          <w:szCs w:val="28"/>
        </w:rPr>
        <w:t xml:space="preserve">Характеристика мест с пешеходным движением </w:t>
      </w:r>
      <w:r w:rsidRPr="00A851E2">
        <w:rPr>
          <w:rFonts w:ascii="Times New Roman" w:eastAsia="Times New Roman" w:hAnsi="Times New Roman" w:cs="Times New Roman"/>
          <w:bCs/>
          <w:sz w:val="28"/>
          <w:szCs w:val="28"/>
        </w:rPr>
        <w:t xml:space="preserve">приведена </w:t>
      </w:r>
      <w:r w:rsidRPr="00A851E2">
        <w:rPr>
          <w:rFonts w:ascii="Times New Roman" w:eastAsia="Times New Roman" w:hAnsi="Times New Roman" w:cs="Times New Roman"/>
          <w:b/>
          <w:bCs/>
          <w:sz w:val="28"/>
          <w:szCs w:val="28"/>
        </w:rPr>
        <w:t xml:space="preserve">в </w:t>
      </w:r>
      <w:r w:rsidRPr="009D4C16">
        <w:rPr>
          <w:rFonts w:ascii="Times New Roman" w:eastAsia="Times New Roman" w:hAnsi="Times New Roman" w:cs="Times New Roman"/>
          <w:b/>
          <w:bCs/>
          <w:i/>
          <w:sz w:val="28"/>
          <w:szCs w:val="28"/>
        </w:rPr>
        <w:t xml:space="preserve">таблице </w:t>
      </w:r>
      <w:r w:rsidR="003723F9">
        <w:rPr>
          <w:rFonts w:ascii="Times New Roman" w:eastAsia="Times New Roman" w:hAnsi="Times New Roman" w:cs="Times New Roman"/>
          <w:b/>
          <w:bCs/>
          <w:i/>
          <w:sz w:val="28"/>
          <w:szCs w:val="28"/>
        </w:rPr>
        <w:t>12</w:t>
      </w:r>
    </w:p>
    <w:p w:rsidR="002C40D8" w:rsidRPr="002C40D8" w:rsidRDefault="002C40D8" w:rsidP="002C40D8">
      <w:pPr>
        <w:spacing w:after="0" w:line="360" w:lineRule="auto"/>
        <w:jc w:val="right"/>
        <w:rPr>
          <w:rFonts w:ascii="Times New Roman" w:eastAsia="Times New Roman" w:hAnsi="Times New Roman" w:cs="Times New Roman"/>
          <w:sz w:val="28"/>
          <w:szCs w:val="28"/>
        </w:rPr>
      </w:pPr>
      <w:r w:rsidRPr="00A851E2">
        <w:rPr>
          <w:rFonts w:ascii="Times New Roman" w:eastAsia="Times New Roman" w:hAnsi="Times New Roman" w:cs="Times New Roman"/>
          <w:sz w:val="28"/>
          <w:szCs w:val="28"/>
        </w:rPr>
        <w:t>Таблица</w:t>
      </w:r>
      <w:r w:rsidR="003723F9">
        <w:rPr>
          <w:rFonts w:ascii="Times New Roman" w:eastAsia="Times New Roman" w:hAnsi="Times New Roman" w:cs="Times New Roman"/>
          <w:sz w:val="28"/>
          <w:szCs w:val="28"/>
        </w:rPr>
        <w:t xml:space="preserve"> 12</w:t>
      </w:r>
    </w:p>
    <w:p w:rsidR="002C40D8" w:rsidRPr="002C40D8" w:rsidRDefault="002C40D8" w:rsidP="002C40D8">
      <w:pPr>
        <w:spacing w:after="0" w:line="360" w:lineRule="auto"/>
        <w:jc w:val="center"/>
        <w:rPr>
          <w:rFonts w:ascii="Times New Roman" w:eastAsia="Times New Roman" w:hAnsi="Times New Roman" w:cs="Times New Roman"/>
          <w:bCs/>
          <w:sz w:val="26"/>
          <w:szCs w:val="26"/>
        </w:rPr>
      </w:pPr>
      <w:r w:rsidRPr="002C40D8">
        <w:rPr>
          <w:rFonts w:ascii="Times New Roman" w:eastAsia="Times New Roman" w:hAnsi="Times New Roman" w:cs="Times New Roman"/>
          <w:bCs/>
          <w:sz w:val="26"/>
          <w:szCs w:val="26"/>
        </w:rPr>
        <w:t>Характеристика мест с пешеходным движением</w:t>
      </w:r>
    </w:p>
    <w:tbl>
      <w:tblPr>
        <w:tblW w:w="9649" w:type="dxa"/>
        <w:tblInd w:w="152" w:type="dxa"/>
        <w:tblLayout w:type="fixed"/>
        <w:tblCellMar>
          <w:left w:w="10" w:type="dxa"/>
          <w:right w:w="10" w:type="dxa"/>
        </w:tblCellMar>
        <w:tblLook w:val="0000" w:firstRow="0" w:lastRow="0" w:firstColumn="0" w:lastColumn="0" w:noHBand="0" w:noVBand="0"/>
      </w:tblPr>
      <w:tblGrid>
        <w:gridCol w:w="436"/>
        <w:gridCol w:w="1559"/>
        <w:gridCol w:w="3827"/>
        <w:gridCol w:w="992"/>
        <w:gridCol w:w="851"/>
        <w:gridCol w:w="1984"/>
      </w:tblGrid>
      <w:tr w:rsidR="002C40D8" w:rsidRPr="002C40D8" w:rsidTr="00F1263C">
        <w:trPr>
          <w:trHeight w:hRule="exact" w:val="1401"/>
        </w:trPr>
        <w:tc>
          <w:tcPr>
            <w:tcW w:w="436"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 п/п</w:t>
            </w:r>
          </w:p>
        </w:tc>
        <w:tc>
          <w:tcPr>
            <w:tcW w:w="1559"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Наименование</w:t>
            </w:r>
          </w:p>
        </w:tc>
        <w:tc>
          <w:tcPr>
            <w:tcW w:w="3827"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Адрес (местоположение)</w:t>
            </w:r>
          </w:p>
        </w:tc>
        <w:tc>
          <w:tcPr>
            <w:tcW w:w="992" w:type="dxa"/>
            <w:tcBorders>
              <w:top w:val="single" w:sz="8" w:space="0" w:color="000000"/>
              <w:left w:val="single" w:sz="8" w:space="0" w:color="000000"/>
              <w:bottom w:val="single" w:sz="8" w:space="0" w:color="000000"/>
              <w:right w:val="single" w:sz="8" w:space="0" w:color="000000"/>
            </w:tcBorders>
            <w:vAlign w:val="center"/>
          </w:tcPr>
          <w:p w:rsidR="002C40D8"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color w:val="000000"/>
                <w:lang w:eastAsia="en-US" w:bidi="en-US"/>
              </w:rPr>
            </w:pPr>
            <w:r>
              <w:rPr>
                <w:rFonts w:ascii="Times New Roman" w:eastAsiaTheme="majorEastAsia" w:hAnsi="Times New Roman" w:cs="Times New Roman"/>
                <w:b/>
                <w:color w:val="000000"/>
                <w:lang w:eastAsia="en-US" w:bidi="en-US"/>
              </w:rPr>
              <w:t>Ширина</w:t>
            </w:r>
            <w:r w:rsidR="009B17B1">
              <w:rPr>
                <w:rFonts w:ascii="Times New Roman" w:eastAsiaTheme="majorEastAsia" w:hAnsi="Times New Roman" w:cs="Times New Roman"/>
                <w:b/>
                <w:color w:val="000000"/>
                <w:lang w:eastAsia="en-US" w:bidi="en-US"/>
              </w:rPr>
              <w:t>,</w:t>
            </w:r>
          </w:p>
          <w:p w:rsidR="009B17B1" w:rsidRPr="002C40D8" w:rsidRDefault="009B17B1"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Pr>
                <w:rFonts w:ascii="Times New Roman" w:eastAsiaTheme="majorEastAsia" w:hAnsi="Times New Roman" w:cs="Times New Roman"/>
                <w:b/>
                <w:color w:val="000000"/>
                <w:lang w:eastAsia="en-US" w:bidi="en-US"/>
              </w:rPr>
              <w:t>м</w:t>
            </w:r>
          </w:p>
        </w:tc>
        <w:tc>
          <w:tcPr>
            <w:tcW w:w="851" w:type="dxa"/>
            <w:tcBorders>
              <w:top w:val="single" w:sz="8" w:space="0" w:color="000000"/>
              <w:left w:val="single" w:sz="8" w:space="0" w:color="000000"/>
              <w:bottom w:val="single" w:sz="8" w:space="0" w:color="000000"/>
              <w:right w:val="single" w:sz="8" w:space="0" w:color="000000"/>
            </w:tcBorders>
            <w:vAlign w:val="center"/>
          </w:tcPr>
          <w:p w:rsidR="002C40D8" w:rsidRDefault="00AB514F"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color w:val="000000"/>
                <w:lang w:eastAsia="en-US" w:bidi="en-US"/>
              </w:rPr>
            </w:pPr>
            <w:r>
              <w:rPr>
                <w:rFonts w:ascii="Times New Roman" w:eastAsiaTheme="majorEastAsia" w:hAnsi="Times New Roman" w:cs="Times New Roman"/>
                <w:b/>
                <w:color w:val="000000"/>
                <w:lang w:eastAsia="en-US" w:bidi="en-US"/>
              </w:rPr>
              <w:t>Протяженность</w:t>
            </w:r>
          </w:p>
          <w:p w:rsidR="00701064" w:rsidRPr="002C40D8" w:rsidRDefault="00701064"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lang w:eastAsia="en-US" w:bidi="en-US"/>
              </w:rPr>
            </w:pPr>
            <w:r>
              <w:rPr>
                <w:rFonts w:ascii="Times New Roman" w:eastAsiaTheme="majorEastAsia" w:hAnsi="Times New Roman" w:cs="Times New Roman"/>
                <w:b/>
                <w:color w:val="000000"/>
                <w:lang w:eastAsia="en-US" w:bidi="en-US"/>
              </w:rPr>
              <w:t>км</w:t>
            </w:r>
          </w:p>
        </w:tc>
        <w:tc>
          <w:tcPr>
            <w:tcW w:w="1984"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sidRPr="00AB514F">
              <w:rPr>
                <w:rFonts w:ascii="Times New Roman" w:eastAsiaTheme="majorEastAsia" w:hAnsi="Times New Roman" w:cs="Times New Roman"/>
                <w:b/>
                <w:lang w:eastAsia="en-US" w:bidi="en-US"/>
              </w:rPr>
              <w:t>Исполнение (асфальт, бетон, гравий)</w:t>
            </w:r>
          </w:p>
        </w:tc>
      </w:tr>
      <w:tr w:rsidR="00E96DA6" w:rsidRPr="002C40D8" w:rsidTr="002D7DA4">
        <w:trPr>
          <w:trHeight w:hRule="exact" w:val="910"/>
        </w:trPr>
        <w:tc>
          <w:tcPr>
            <w:tcW w:w="436"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2C40D8">
              <w:rPr>
                <w:rFonts w:ascii="Times New Roman" w:eastAsiaTheme="majorEastAsia" w:hAnsi="Times New Roman" w:cs="Times New Roman"/>
                <w:lang w:eastAsia="en-US" w:bidi="en-US"/>
              </w:rPr>
              <w:t>1</w:t>
            </w:r>
          </w:p>
        </w:tc>
        <w:tc>
          <w:tcPr>
            <w:tcW w:w="1559"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Pr>
                <w:rFonts w:ascii="Times New Roman" w:eastAsiaTheme="majorEastAsia" w:hAnsi="Times New Roman" w:cs="Times New Roman"/>
                <w:color w:val="000000"/>
                <w:lang w:val="en-US" w:eastAsia="en-US" w:bidi="en-US"/>
              </w:rPr>
              <w:t>Пешеходн</w:t>
            </w:r>
            <w:r>
              <w:rPr>
                <w:rFonts w:ascii="Times New Roman" w:eastAsiaTheme="majorEastAsia" w:hAnsi="Times New Roman" w:cs="Times New Roman"/>
                <w:color w:val="000000"/>
                <w:lang w:eastAsia="en-US" w:bidi="en-US"/>
              </w:rPr>
              <w:t>ые тротуары</w:t>
            </w:r>
          </w:p>
        </w:tc>
        <w:tc>
          <w:tcPr>
            <w:tcW w:w="3827" w:type="dxa"/>
            <w:tcBorders>
              <w:top w:val="single" w:sz="8" w:space="0" w:color="000000"/>
              <w:left w:val="single" w:sz="8" w:space="0" w:color="000000"/>
              <w:bottom w:val="single" w:sz="8" w:space="0" w:color="000000"/>
              <w:right w:val="single" w:sz="8" w:space="0" w:color="000000"/>
            </w:tcBorders>
            <w:vAlign w:val="center"/>
          </w:tcPr>
          <w:p w:rsidR="00E96DA6" w:rsidRPr="00AB514F" w:rsidRDefault="00701064" w:rsidP="00701064">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станица Передовая</w:t>
            </w:r>
            <w:r w:rsidR="006D3A8B">
              <w:rPr>
                <w:rFonts w:ascii="Times New Roman" w:hAnsi="Times New Roman" w:cs="Times New Roman"/>
                <w:sz w:val="24"/>
                <w:szCs w:val="24"/>
                <w:lang w:val="ru-RU"/>
              </w:rPr>
              <w:t>,</w:t>
            </w:r>
            <w:r>
              <w:rPr>
                <w:rFonts w:ascii="Times New Roman" w:hAnsi="Times New Roman" w:cs="Times New Roman"/>
                <w:sz w:val="24"/>
                <w:szCs w:val="24"/>
                <w:lang w:val="ru-RU"/>
              </w:rPr>
              <w:t xml:space="preserve"> </w:t>
            </w:r>
            <w:r w:rsidR="009E086C">
              <w:rPr>
                <w:rFonts w:ascii="Times New Roman" w:hAnsi="Times New Roman" w:cs="Times New Roman"/>
                <w:sz w:val="24"/>
                <w:szCs w:val="24"/>
                <w:lang w:val="ru-RU"/>
              </w:rPr>
              <w:t>ул. Ленина</w:t>
            </w:r>
            <w:r w:rsidR="00E96DA6" w:rsidRPr="00AB514F">
              <w:rPr>
                <w:rFonts w:ascii="Times New Roman" w:hAnsi="Times New Roman" w:cs="Times New Roman"/>
                <w:sz w:val="24"/>
                <w:szCs w:val="24"/>
                <w:lang w:val="ru-RU"/>
              </w:rPr>
              <w:t xml:space="preserve"> </w:t>
            </w:r>
          </w:p>
        </w:tc>
        <w:tc>
          <w:tcPr>
            <w:tcW w:w="992" w:type="dxa"/>
            <w:tcBorders>
              <w:top w:val="single" w:sz="8" w:space="0" w:color="000000"/>
              <w:left w:val="single" w:sz="8" w:space="0" w:color="000000"/>
              <w:bottom w:val="single" w:sz="8" w:space="0" w:color="000000"/>
              <w:right w:val="single" w:sz="8" w:space="0" w:color="000000"/>
            </w:tcBorders>
            <w:vAlign w:val="center"/>
          </w:tcPr>
          <w:p w:rsidR="00E96DA6" w:rsidRDefault="00E96DA6" w:rsidP="00E96DA6">
            <w:pPr>
              <w:pStyle w:val="affb"/>
              <w:jc w:val="center"/>
              <w:rPr>
                <w:rFonts w:ascii="Times New Roman" w:hAnsi="Times New Roman" w:cs="Times New Roman"/>
                <w:sz w:val="24"/>
                <w:szCs w:val="24"/>
              </w:rPr>
            </w:pPr>
            <w:r>
              <w:rPr>
                <w:rFonts w:ascii="Times New Roman" w:hAnsi="Times New Roman" w:cs="Times New Roman"/>
                <w:sz w:val="24"/>
                <w:szCs w:val="24"/>
              </w:rPr>
              <w:t>1,5</w:t>
            </w:r>
          </w:p>
        </w:tc>
        <w:tc>
          <w:tcPr>
            <w:tcW w:w="851" w:type="dxa"/>
            <w:tcBorders>
              <w:top w:val="single" w:sz="8" w:space="0" w:color="000000"/>
              <w:left w:val="single" w:sz="8" w:space="0" w:color="000000"/>
              <w:bottom w:val="single" w:sz="8" w:space="0" w:color="000000"/>
              <w:right w:val="single" w:sz="8" w:space="0" w:color="000000"/>
            </w:tcBorders>
            <w:vAlign w:val="center"/>
          </w:tcPr>
          <w:p w:rsidR="00E96DA6" w:rsidRPr="009E086C" w:rsidRDefault="00701064" w:rsidP="00E96DA6">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2,2</w:t>
            </w:r>
          </w:p>
        </w:tc>
        <w:tc>
          <w:tcPr>
            <w:tcW w:w="1984" w:type="dxa"/>
            <w:tcBorders>
              <w:top w:val="single" w:sz="8" w:space="0" w:color="000000"/>
              <w:left w:val="single" w:sz="8" w:space="0" w:color="000000"/>
              <w:bottom w:val="single" w:sz="8" w:space="0" w:color="000000"/>
              <w:right w:val="single" w:sz="8" w:space="0" w:color="000000"/>
            </w:tcBorders>
            <w:vAlign w:val="center"/>
          </w:tcPr>
          <w:p w:rsidR="00E96DA6" w:rsidRPr="000D541E" w:rsidRDefault="00E96DA6" w:rsidP="00E96DA6">
            <w:pPr>
              <w:pStyle w:val="affb"/>
              <w:jc w:val="center"/>
              <w:rPr>
                <w:rFonts w:ascii="Times New Roman" w:hAnsi="Times New Roman" w:cs="Times New Roman"/>
                <w:sz w:val="24"/>
                <w:szCs w:val="24"/>
              </w:rPr>
            </w:pPr>
            <w:r>
              <w:rPr>
                <w:rFonts w:ascii="Times New Roman" w:hAnsi="Times New Roman" w:cs="Times New Roman"/>
                <w:sz w:val="24"/>
                <w:szCs w:val="24"/>
              </w:rPr>
              <w:t>асфальт</w:t>
            </w:r>
          </w:p>
        </w:tc>
      </w:tr>
    </w:tbl>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На улицах, где отсутствуют пешеходные дорожки (тротуары) пешеходное движение  осуществляется по проезжим  частям улиц., что влечет за собой риск возникновения дорожно-транспортных происшествий. </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701064">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развито слабо. Специализированные дорожки для велосипедного передвижения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 </w:t>
      </w:r>
      <w:r w:rsidRPr="0091098D">
        <w:rPr>
          <w:rFonts w:ascii="Times New Roman" w:eastAsia="Times New Roman" w:hAnsi="Times New Roman" w:cs="Times New Roman"/>
          <w:sz w:val="28"/>
          <w:szCs w:val="28"/>
        </w:rPr>
        <w:t xml:space="preserve"> поселения отсутствуют.</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осуществляется по существующим тротуарам и в соответствии с требованиями ПДД по дорогам общего пользования.</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Генеральным планом на расчетный срок размещение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специализированных велосипедных дорожек и не предусмотрено. </w:t>
      </w:r>
    </w:p>
    <w:p w:rsidR="00F54C61"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Интенсивность пешеходного и велосипедного движения не определялась.</w:t>
      </w:r>
    </w:p>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3.8. Характеристика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движения грузовых транспортных средств,</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оценка работы транспортных средств, коммунальных и дорожных служб, состояния инфраструктуры для данных транспортных средств на территории муниципального образования.</w:t>
      </w:r>
    </w:p>
    <w:p w:rsidR="008C1556" w:rsidRPr="008C1556" w:rsidRDefault="008C1556" w:rsidP="008C1556">
      <w:pPr>
        <w:spacing w:after="0" w:line="360" w:lineRule="auto"/>
        <w:ind w:left="567" w:right="283" w:firstLine="567"/>
        <w:jc w:val="both"/>
        <w:rPr>
          <w:rFonts w:ascii="Times New Roman" w:eastAsia="Times New Roman" w:hAnsi="Times New Roman" w:cs="Times New Roman"/>
          <w:bCs/>
          <w:sz w:val="28"/>
          <w:szCs w:val="20"/>
        </w:rPr>
      </w:pPr>
    </w:p>
    <w:p w:rsidR="00C9154C" w:rsidRPr="005E1022" w:rsidRDefault="00C9154C" w:rsidP="00C9154C">
      <w:pPr>
        <w:spacing w:after="0" w:line="360" w:lineRule="auto"/>
        <w:ind w:left="567" w:right="283" w:firstLine="567"/>
        <w:jc w:val="both"/>
        <w:rPr>
          <w:rFonts w:ascii="Times New Roman" w:eastAsia="Times New Roman" w:hAnsi="Times New Roman" w:cs="Times New Roman"/>
          <w:bCs/>
          <w:sz w:val="28"/>
          <w:szCs w:val="20"/>
        </w:rPr>
      </w:pPr>
      <w:r w:rsidRPr="00685661">
        <w:rPr>
          <w:rFonts w:ascii="Times New Roman" w:eastAsia="Times New Roman" w:hAnsi="Times New Roman" w:cs="Times New Roman"/>
          <w:bCs/>
          <w:sz w:val="28"/>
          <w:szCs w:val="20"/>
        </w:rPr>
        <w:t xml:space="preserve">Грузовые транспортные средства, </w:t>
      </w:r>
      <w:r w:rsidRPr="00A851E2">
        <w:rPr>
          <w:rFonts w:ascii="Times New Roman" w:eastAsia="Times New Roman" w:hAnsi="Times New Roman" w:cs="Times New Roman"/>
          <w:bCs/>
          <w:sz w:val="28"/>
          <w:szCs w:val="20"/>
        </w:rPr>
        <w:t xml:space="preserve">принадлежащие  жителям  </w:t>
      </w:r>
      <w:r w:rsidR="00C12EC3" w:rsidRPr="0001064E">
        <w:rPr>
          <w:rFonts w:ascii="Times New Roman" w:eastAsia="Times New Roman" w:hAnsi="Times New Roman" w:cs="Times New Roman"/>
          <w:bCs/>
          <w:sz w:val="28"/>
          <w:szCs w:val="20"/>
        </w:rPr>
        <w:t xml:space="preserve">Передовского </w:t>
      </w:r>
      <w:r w:rsidRPr="0001064E">
        <w:rPr>
          <w:rFonts w:ascii="Times New Roman" w:eastAsia="Times New Roman" w:hAnsi="Times New Roman" w:cs="Times New Roman"/>
          <w:bCs/>
          <w:sz w:val="28"/>
          <w:szCs w:val="20"/>
        </w:rPr>
        <w:t xml:space="preserve"> сельского поселения составляет </w:t>
      </w:r>
      <w:r w:rsidR="0001064E" w:rsidRPr="0001064E">
        <w:rPr>
          <w:rFonts w:ascii="Times New Roman" w:eastAsia="Times New Roman" w:hAnsi="Times New Roman" w:cs="Times New Roman"/>
          <w:bCs/>
          <w:sz w:val="28"/>
          <w:szCs w:val="20"/>
        </w:rPr>
        <w:t>14</w:t>
      </w:r>
      <w:r w:rsidRPr="0001064E">
        <w:rPr>
          <w:rFonts w:ascii="Times New Roman" w:eastAsia="Times New Roman" w:hAnsi="Times New Roman" w:cs="Times New Roman"/>
          <w:bCs/>
          <w:sz w:val="28"/>
          <w:szCs w:val="20"/>
        </w:rPr>
        <w:t xml:space="preserve"> единицы, что составляет </w:t>
      </w:r>
      <w:r w:rsidR="0001064E" w:rsidRPr="0001064E">
        <w:rPr>
          <w:rFonts w:ascii="Times New Roman" w:eastAsia="Times New Roman" w:hAnsi="Times New Roman" w:cs="Times New Roman"/>
          <w:bCs/>
          <w:sz w:val="28"/>
          <w:szCs w:val="20"/>
        </w:rPr>
        <w:t xml:space="preserve">1,5 </w:t>
      </w:r>
      <w:r w:rsidRPr="0001064E">
        <w:rPr>
          <w:rFonts w:ascii="Times New Roman" w:eastAsia="Times New Roman" w:hAnsi="Times New Roman" w:cs="Times New Roman"/>
          <w:bCs/>
          <w:sz w:val="28"/>
          <w:szCs w:val="20"/>
        </w:rPr>
        <w:t>% от общего количества автомобилей</w:t>
      </w:r>
      <w:r w:rsidRPr="00A851E2">
        <w:rPr>
          <w:rFonts w:ascii="Times New Roman" w:eastAsia="Times New Roman" w:hAnsi="Times New Roman" w:cs="Times New Roman"/>
          <w:bCs/>
          <w:sz w:val="28"/>
          <w:szCs w:val="20"/>
        </w:rPr>
        <w:t xml:space="preserve"> в сельском поселении, принадлежащих жителям станицы. Основная часть</w:t>
      </w:r>
      <w:r w:rsidRPr="005E1022">
        <w:rPr>
          <w:rFonts w:ascii="Times New Roman" w:eastAsia="Times New Roman" w:hAnsi="Times New Roman" w:cs="Times New Roman"/>
          <w:bCs/>
          <w:sz w:val="28"/>
          <w:szCs w:val="20"/>
        </w:rPr>
        <w:t xml:space="preserve"> перевозимых грузов сельскохозяйственного назначения  перевозится привлеченным транспортом.</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bCs/>
          <w:sz w:val="28"/>
          <w:szCs w:val="20"/>
        </w:rPr>
        <w:t xml:space="preserve">Транспортных организаций осуществляющих грузовые перевозки на территории </w:t>
      </w:r>
      <w:r w:rsidRPr="005E1022">
        <w:rPr>
          <w:rFonts w:ascii="Times New Roman" w:eastAsia="Times New Roman" w:hAnsi="Times New Roman" w:cs="Times New Roman"/>
          <w:sz w:val="28"/>
          <w:szCs w:val="28"/>
        </w:rPr>
        <w:t>муниципального образования не имеется.</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Грузовой транспорт используется для обслуживания действующих в </w:t>
      </w:r>
      <w:r>
        <w:rPr>
          <w:rFonts w:ascii="Times New Roman" w:eastAsia="Times New Roman" w:hAnsi="Times New Roman" w:cs="Times New Roman"/>
          <w:sz w:val="28"/>
          <w:szCs w:val="28"/>
        </w:rPr>
        <w:t xml:space="preserve">сельском </w:t>
      </w:r>
      <w:r w:rsidRPr="005E1022">
        <w:rPr>
          <w:rFonts w:ascii="Times New Roman" w:eastAsia="Times New Roman" w:hAnsi="Times New Roman" w:cs="Times New Roman"/>
          <w:sz w:val="28"/>
          <w:szCs w:val="28"/>
        </w:rPr>
        <w:t xml:space="preserve"> поселении  сельскохозяйственных и производственных предприятий. </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В составе движения грузового  транспорта в целом по территории </w:t>
      </w:r>
      <w:r w:rsidR="00305E32">
        <w:rPr>
          <w:rFonts w:ascii="Times New Roman" w:eastAsia="Times New Roman" w:hAnsi="Times New Roman" w:cs="Times New Roman"/>
          <w:bCs/>
          <w:sz w:val="28"/>
          <w:szCs w:val="20"/>
        </w:rPr>
        <w:t>Передовского</w:t>
      </w:r>
      <w:r>
        <w:rPr>
          <w:rFonts w:ascii="Times New Roman" w:eastAsia="Times New Roman" w:hAnsi="Times New Roman" w:cs="Times New Roman"/>
          <w:bCs/>
          <w:sz w:val="28"/>
          <w:szCs w:val="20"/>
        </w:rPr>
        <w:t xml:space="preserve"> сельского поселения</w:t>
      </w:r>
      <w:r w:rsidRPr="005E1022">
        <w:rPr>
          <w:rFonts w:ascii="Times New Roman" w:eastAsia="Times New Roman" w:hAnsi="Times New Roman" w:cs="Times New Roman"/>
          <w:sz w:val="28"/>
          <w:szCs w:val="28"/>
        </w:rPr>
        <w:t xml:space="preserve">  преобладают  а</w:t>
      </w:r>
      <w:r>
        <w:rPr>
          <w:rFonts w:ascii="Times New Roman" w:eastAsia="Times New Roman" w:hAnsi="Times New Roman" w:cs="Times New Roman"/>
          <w:sz w:val="28"/>
          <w:szCs w:val="28"/>
        </w:rPr>
        <w:t>втомобили грузоподъемностью до 3,5</w:t>
      </w:r>
      <w:r w:rsidRPr="005E1022">
        <w:rPr>
          <w:rFonts w:ascii="Times New Roman" w:eastAsia="Times New Roman" w:hAnsi="Times New Roman" w:cs="Times New Roman"/>
          <w:sz w:val="28"/>
          <w:szCs w:val="28"/>
        </w:rPr>
        <w:t xml:space="preserve"> т., а  также  </w:t>
      </w:r>
      <w:r>
        <w:rPr>
          <w:rFonts w:ascii="Times New Roman" w:eastAsia="Times New Roman" w:hAnsi="Times New Roman" w:cs="Times New Roman"/>
          <w:sz w:val="28"/>
          <w:szCs w:val="28"/>
        </w:rPr>
        <w:t>свыше 3,5 т.</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На территории</w:t>
      </w:r>
      <w:r w:rsidRPr="005E1022">
        <w:rPr>
          <w:rFonts w:ascii="Times New Roman" w:eastAsia="Times New Roman" w:hAnsi="Times New Roman" w:cs="Times New Roman"/>
          <w:b/>
          <w:bCs/>
          <w:sz w:val="28"/>
          <w:szCs w:val="20"/>
        </w:rPr>
        <w:t xml:space="preserve"> </w:t>
      </w:r>
      <w:r>
        <w:rPr>
          <w:rFonts w:ascii="Times New Roman" w:eastAsia="Times New Roman" w:hAnsi="Times New Roman" w:cs="Times New Roman"/>
          <w:bCs/>
          <w:sz w:val="28"/>
          <w:szCs w:val="20"/>
        </w:rPr>
        <w:t xml:space="preserve">станицы </w:t>
      </w:r>
      <w:r w:rsidR="005D0951">
        <w:rPr>
          <w:rFonts w:ascii="Times New Roman" w:eastAsia="Times New Roman" w:hAnsi="Times New Roman" w:cs="Times New Roman"/>
          <w:bCs/>
          <w:sz w:val="28"/>
          <w:szCs w:val="20"/>
        </w:rPr>
        <w:t xml:space="preserve">Передовой </w:t>
      </w:r>
      <w:r w:rsidRPr="005E1022">
        <w:rPr>
          <w:rFonts w:ascii="Times New Roman" w:eastAsia="Times New Roman" w:hAnsi="Times New Roman" w:cs="Times New Roman"/>
          <w:bCs/>
          <w:sz w:val="28"/>
          <w:szCs w:val="20"/>
        </w:rPr>
        <w:t xml:space="preserve"> отсутствуют специальные  грузовые дороги, в связи, с чем движение грузового транспорта организовано  по автодорогам, расположенным в жилой зоне.</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 В </w:t>
      </w:r>
      <w:r>
        <w:rPr>
          <w:rFonts w:ascii="Times New Roman" w:eastAsia="Times New Roman" w:hAnsi="Times New Roman" w:cs="Times New Roman"/>
          <w:bCs/>
          <w:sz w:val="28"/>
          <w:szCs w:val="20"/>
        </w:rPr>
        <w:t xml:space="preserve">Генеральном плане </w:t>
      </w:r>
      <w:r w:rsidR="00B5760F">
        <w:rPr>
          <w:rFonts w:ascii="Times New Roman" w:eastAsia="Times New Roman" w:hAnsi="Times New Roman" w:cs="Times New Roman"/>
          <w:bCs/>
          <w:sz w:val="28"/>
          <w:szCs w:val="20"/>
        </w:rPr>
        <w:t xml:space="preserve"> п.5.9 </w:t>
      </w:r>
      <w:r w:rsidR="00BC6A5D">
        <w:rPr>
          <w:rFonts w:ascii="Times New Roman" w:eastAsia="Times New Roman" w:hAnsi="Times New Roman" w:cs="Times New Roman"/>
          <w:bCs/>
          <w:sz w:val="28"/>
          <w:szCs w:val="20"/>
        </w:rPr>
        <w:t xml:space="preserve"> «</w:t>
      </w:r>
      <w:r w:rsidR="00B5760F">
        <w:rPr>
          <w:rFonts w:ascii="Times New Roman" w:eastAsia="Times New Roman" w:hAnsi="Times New Roman" w:cs="Times New Roman"/>
          <w:bCs/>
          <w:sz w:val="28"/>
          <w:szCs w:val="20"/>
        </w:rPr>
        <w:t>Развитие транспортной инфраструктуры</w:t>
      </w:r>
      <w:r w:rsidR="00BC6A5D">
        <w:rPr>
          <w:rFonts w:ascii="Times New Roman" w:eastAsia="Times New Roman" w:hAnsi="Times New Roman" w:cs="Times New Roman"/>
          <w:bCs/>
          <w:sz w:val="28"/>
          <w:szCs w:val="20"/>
        </w:rPr>
        <w:t xml:space="preserve">» </w:t>
      </w:r>
      <w:r w:rsidR="00BC6A5D" w:rsidRPr="00BC6A5D">
        <w:rPr>
          <w:rFonts w:ascii="Times New Roman" w:eastAsia="Times New Roman" w:hAnsi="Times New Roman" w:cs="Times New Roman"/>
          <w:bCs/>
          <w:sz w:val="28"/>
          <w:szCs w:val="20"/>
        </w:rPr>
        <w:t>определены следующие мероприятия по развитию транспортной инфраструктуры</w:t>
      </w:r>
      <w:r>
        <w:rPr>
          <w:rFonts w:ascii="Times New Roman" w:eastAsia="Times New Roman" w:hAnsi="Times New Roman" w:cs="Times New Roman"/>
          <w:bCs/>
          <w:sz w:val="28"/>
          <w:szCs w:val="20"/>
        </w:rPr>
        <w:t>:</w:t>
      </w:r>
    </w:p>
    <w:p w:rsidR="00665979" w:rsidRPr="00665979" w:rsidRDefault="005D0951"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01064E">
        <w:rPr>
          <w:rFonts w:ascii="Times New Roman" w:eastAsia="Times New Roman" w:hAnsi="Times New Roman" w:cs="Times New Roman"/>
          <w:bCs/>
          <w:sz w:val="28"/>
          <w:szCs w:val="20"/>
        </w:rPr>
        <w:t xml:space="preserve"> в </w:t>
      </w:r>
      <w:r w:rsidR="00665979" w:rsidRPr="00665979">
        <w:rPr>
          <w:rFonts w:ascii="Times New Roman" w:eastAsia="Times New Roman" w:hAnsi="Times New Roman" w:cs="Times New Roman"/>
          <w:bCs/>
          <w:sz w:val="28"/>
          <w:szCs w:val="20"/>
        </w:rPr>
        <w:t xml:space="preserve">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665979" w:rsidRPr="00665979" w:rsidRDefault="00665979" w:rsidP="00665979">
      <w:pPr>
        <w:pStyle w:val="a7"/>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Развитие внешних автомобильных дорог Передовского транспортного узла намечается по следующим направлениям:</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C9154C" w:rsidRPr="005E1022"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Дороги обычного типа (нескоростные дороги</w:t>
      </w:r>
      <w:r w:rsidRPr="00795E79">
        <w:rPr>
          <w:rFonts w:ascii="Times New Roman" w:eastAsia="Times New Roman" w:hAnsi="Times New Roman" w:cs="Times New Roman"/>
          <w:bCs/>
          <w:sz w:val="28"/>
          <w:szCs w:val="20"/>
        </w:rPr>
        <w:t>)</w:t>
      </w:r>
      <w:r>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имеют выходы на сеть местных полевых дорог, связывающих </w:t>
      </w:r>
      <w:r>
        <w:rPr>
          <w:rFonts w:ascii="Times New Roman" w:eastAsia="Times New Roman" w:hAnsi="Times New Roman" w:cs="Times New Roman"/>
          <w:bCs/>
          <w:sz w:val="28"/>
          <w:szCs w:val="20"/>
        </w:rPr>
        <w:t>станицу</w:t>
      </w:r>
      <w:r w:rsidRPr="005E1022">
        <w:rPr>
          <w:rFonts w:ascii="Times New Roman" w:eastAsia="Times New Roman" w:hAnsi="Times New Roman" w:cs="Times New Roman"/>
          <w:bCs/>
          <w:sz w:val="28"/>
          <w:szCs w:val="20"/>
        </w:rPr>
        <w:t xml:space="preserve"> с осваиваемыми пахотными угодьями. </w:t>
      </w:r>
    </w:p>
    <w:p w:rsidR="00FF1156" w:rsidRDefault="00FF1156" w:rsidP="005E1022">
      <w:pPr>
        <w:spacing w:after="0" w:line="360" w:lineRule="auto"/>
        <w:jc w:val="center"/>
        <w:rPr>
          <w:rFonts w:ascii="Times New Roman" w:eastAsia="Times New Roman" w:hAnsi="Times New Roman" w:cs="Times New Roman"/>
          <w:b/>
          <w:bCs/>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3.9. Анализ</w:t>
      </w:r>
    </w:p>
    <w:p w:rsidR="005E1022" w:rsidRPr="005E1022" w:rsidRDefault="005E1022" w:rsidP="005E1022">
      <w:pPr>
        <w:spacing w:after="0" w:line="360" w:lineRule="auto"/>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уровня безопасности дорожного движения</w:t>
      </w:r>
    </w:p>
    <w:p w:rsidR="002175C5" w:rsidRDefault="005E1022" w:rsidP="00A61BB9">
      <w:pPr>
        <w:tabs>
          <w:tab w:val="left" w:leader="dot" w:pos="9072"/>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imes New Roman" w:hAnsi="Times New Roman" w:cs="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Pr="005E1022">
        <w:rPr>
          <w:rFonts w:ascii="Times New Roman" w:eastAsiaTheme="majorEastAsia" w:hAnsi="Times New Roman" w:cs="Times New Roman"/>
          <w:sz w:val="28"/>
          <w:szCs w:val="28"/>
          <w:lang w:eastAsia="en-US" w:bidi="en-US"/>
        </w:rPr>
        <w:t xml:space="preserve">муниципального образования </w:t>
      </w:r>
      <w:r w:rsidR="00305E32">
        <w:rPr>
          <w:rFonts w:ascii="Times New Roman" w:eastAsiaTheme="majorEastAsia" w:hAnsi="Times New Roman" w:cs="Times New Roman"/>
          <w:sz w:val="28"/>
          <w:szCs w:val="28"/>
          <w:lang w:eastAsia="en-US" w:bidi="en-US"/>
        </w:rPr>
        <w:t>Передовского</w:t>
      </w:r>
      <w:r w:rsidR="002175C5" w:rsidRPr="002175C5">
        <w:rPr>
          <w:rFonts w:ascii="Times New Roman" w:eastAsiaTheme="majorEastAsia" w:hAnsi="Times New Roman" w:cs="Times New Roman"/>
          <w:sz w:val="28"/>
          <w:szCs w:val="28"/>
          <w:lang w:eastAsia="en-US" w:bidi="en-US"/>
        </w:rPr>
        <w:t xml:space="preserve"> сельского поселения </w:t>
      </w:r>
      <w:r w:rsidR="001232F6">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2175C5" w:rsidRPr="002175C5">
        <w:rPr>
          <w:rFonts w:ascii="Times New Roman" w:eastAsiaTheme="majorEastAsia" w:hAnsi="Times New Roman" w:cs="Times New Roman"/>
          <w:sz w:val="28"/>
          <w:szCs w:val="28"/>
          <w:lang w:eastAsia="en-US" w:bidi="en-US"/>
        </w:rPr>
        <w:t xml:space="preserve"> района, Краснодарского края </w:t>
      </w:r>
    </w:p>
    <w:p w:rsidR="0093744A" w:rsidRDefault="0093744A"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93744A">
        <w:rPr>
          <w:rFonts w:ascii="Times New Roman" w:eastAsia="Times New Roman" w:hAnsi="Times New Roman" w:cs="Times New Roman"/>
          <w:sz w:val="28"/>
          <w:szCs w:val="28"/>
        </w:rPr>
        <w:t xml:space="preserve">За период с 2014 по 2016 годы в </w:t>
      </w:r>
      <w:r w:rsidR="005D0951">
        <w:rPr>
          <w:rFonts w:ascii="Times New Roman" w:eastAsia="Times New Roman" w:hAnsi="Times New Roman" w:cs="Times New Roman"/>
          <w:sz w:val="28"/>
          <w:szCs w:val="28"/>
        </w:rPr>
        <w:t>Передовском</w:t>
      </w:r>
      <w:r w:rsidRPr="0093744A">
        <w:rPr>
          <w:rFonts w:ascii="Times New Roman" w:eastAsia="Times New Roman" w:hAnsi="Times New Roman" w:cs="Times New Roman"/>
          <w:sz w:val="28"/>
          <w:szCs w:val="28"/>
        </w:rPr>
        <w:t xml:space="preserve"> сельском поселении  не зарегистрировано  дорожно-транспортных происшествий.</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Наиболее эффективной  мерой для повышения  уровня безопасности  в области  использования  ремней  безопасности являются ужесточенные  законодательные  меры и полицейское правоприменение  штрафов и иных взысканий с водителей, нарушивших  данные требования.</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 Главной задачей  обеспечения безопасности является  организация единой совокупной системы управления безопасностью  на автомобильных  дорогах в условиях рыночного хозяйствования с созданием  эффективного механизма  регулирования  транспортной деятельности под надзором федеральных  исполнительных  органов и органов местного  самоуправления, различных  общественных объединений.</w:t>
      </w:r>
    </w:p>
    <w:p w:rsid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Одним  из важных технических средств  организации дорожного движения  являются дорожные знаки, информационные указатели, предназначенные для  информирования об условиях и режимах движения водителей и пешеходов.  Качественное  изготовление  дорожных знаков, правильная их расстановка в необходимом  объеме и информативность оказывают значительное влияние на снижение количества дорожно-транспортных происшествий и  в целом повышают комфортабельность движения. Схема установки  новых дорожных знаков, форма, цвета раскраски приняты в соответствии  ГОСТ Р 52289-2004 «Правила  применения дорожных знаков. разметки, светофоров, дорожных ограждений и направляющих устройств».</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Профилактика дорожно-транспортного травматизма, разработка новых  подходов в популяризации правил дорожного движения, обсуждение  вопросов усиления  взаимодействия между  ведомствами в управлении безопасностью дорожного движения, определение первоочередных мер, которые направлены на улучшение ситуации на дорогах, должны стоять на контроле  у уполномоченных на то людей, которые способны незамедлительно реагировать на сложившуюся ситуацию на автомобильных дорогах.</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Таким образом, к приоритетным задачам социального и экономического  развития муниципального образования в среднесрочной и долгосрочной перспективе относятся задачи по сохранению  жизни и здоровья участников дорожного движения. Их достижение планируется путем улучшения организации  дорожного движения, инфраструктуры  автомобильных дорог, дисциплины среди участников дорожного движения, качества оказания медицинской помощи пострадавшим и т.д. </w:t>
      </w:r>
    </w:p>
    <w:p w:rsidR="005E1022" w:rsidRPr="005E1022" w:rsidRDefault="005E1022" w:rsidP="005E1022">
      <w:pPr>
        <w:tabs>
          <w:tab w:val="left" w:leader="dot" w:pos="9072"/>
        </w:tabs>
        <w:spacing w:after="0" w:line="360" w:lineRule="auto"/>
        <w:ind w:left="567" w:firstLine="709"/>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3.10. Оценка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 уровня негативного воздействия транспортной инфраструктуры на окружающую среду, безопасность и здоровье населения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color w:val="00B050"/>
          <w:sz w:val="24"/>
          <w:szCs w:val="24"/>
        </w:rPr>
      </w:pP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Автомобильный транспорт, наряду с промышленностью, является одним из основных источников загрязнения атмосферы. Доля автотранспорта в общих выбросах вредных веществ может достигать 60-80%. Более 80% всех выбросов в атмосферу составляют выбросы оксидов углерода, двуокиси серы, азота, углеводородов, твёрдых веществ. Из газообразных загрязняющих веществ в наибольших количествах выбрасываются окислы углерода, углекислый газ, угарный газ, образующиеся преимущественно при сгорании топлива. В больших количествах в атмосферу выбрасываются и оксиды серы: сернистый газ, сернистый ангидрид, сероуглерод, сероводород и другие. Самый многочисленным классом веществ, загрязняющих воздух, являются углеводороды.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Фотооксиданты биологически активны, ведут к росту легочных заболеваний людей.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4) Большую опасность представляет также свинец и его соединения, входящие в состав этиловой жидкости, которую добавляют в бензин.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6) Автотранспортные средства отечественного производства не удовлетворяют современным экологическим требованиям.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bCs/>
          <w:sz w:val="28"/>
          <w:szCs w:val="20"/>
        </w:rPr>
      </w:pPr>
      <w:r w:rsidRPr="00C54888">
        <w:rPr>
          <w:rFonts w:ascii="Times New Roman" w:eastAsia="Times New Roman" w:hAnsi="Times New Roman" w:cs="Times New Roman"/>
          <w:sz w:val="28"/>
          <w:szCs w:val="28"/>
        </w:rPr>
        <w:t>Несмотря на быстрый рост автомобильного парка, и у</w:t>
      </w:r>
      <w:r w:rsidRPr="00C54888">
        <w:rPr>
          <w:rFonts w:ascii="Times New Roman" w:eastAsia="Times New Roman" w:hAnsi="Times New Roman" w:cs="Times New Roman"/>
          <w:bCs/>
          <w:sz w:val="28"/>
          <w:szCs w:val="20"/>
        </w:rPr>
        <w:t xml:space="preserve">читывая сложившуюся планировочную структуру </w:t>
      </w:r>
      <w:r w:rsidR="00305E32">
        <w:rPr>
          <w:rFonts w:ascii="Times New Roman" w:eastAsiaTheme="majorEastAsia" w:hAnsi="Times New Roman" w:cs="Times New Roman"/>
          <w:sz w:val="28"/>
          <w:szCs w:val="28"/>
          <w:lang w:eastAsia="en-US" w:bidi="en-US"/>
        </w:rPr>
        <w:t>Передовского</w:t>
      </w:r>
      <w:r w:rsidR="00084EA0">
        <w:rPr>
          <w:rFonts w:ascii="Times New Roman" w:eastAsiaTheme="majorEastAsia" w:hAnsi="Times New Roman" w:cs="Times New Roman"/>
          <w:sz w:val="28"/>
          <w:szCs w:val="28"/>
          <w:lang w:eastAsia="en-US" w:bidi="en-US"/>
        </w:rPr>
        <w:t xml:space="preserve"> сельского </w:t>
      </w:r>
      <w:r w:rsidRPr="00C54888">
        <w:rPr>
          <w:rFonts w:ascii="Times New Roman" w:eastAsiaTheme="majorEastAsia" w:hAnsi="Times New Roman" w:cs="Times New Roman"/>
          <w:sz w:val="28"/>
          <w:szCs w:val="28"/>
          <w:lang w:eastAsia="en-US" w:bidi="en-US"/>
        </w:rPr>
        <w:t xml:space="preserve"> поселения,</w:t>
      </w:r>
      <w:r w:rsidRPr="00C54888">
        <w:rPr>
          <w:rFonts w:ascii="Times New Roman" w:eastAsia="Times New Roman" w:hAnsi="Times New Roman" w:cs="Times New Roman"/>
          <w:sz w:val="28"/>
          <w:szCs w:val="28"/>
        </w:rPr>
        <w:t xml:space="preserve"> </w:t>
      </w:r>
      <w:r w:rsidRPr="00C54888">
        <w:rPr>
          <w:rFonts w:ascii="Times New Roman" w:eastAsia="Times New Roman" w:hAnsi="Times New Roman" w:cs="Times New Roman"/>
          <w:bCs/>
          <w:sz w:val="28"/>
          <w:szCs w:val="20"/>
        </w:rPr>
        <w:t xml:space="preserve">характер дорожно-транспортной сети, отсутствие дорог с интенсивным движением в районах жилой и общественной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 </w:t>
      </w:r>
    </w:p>
    <w:p w:rsidR="005E1022" w:rsidRPr="005E1022" w:rsidRDefault="005E1022" w:rsidP="005E1022">
      <w:pPr>
        <w:tabs>
          <w:tab w:val="left" w:leader="dot" w:pos="9072"/>
        </w:tabs>
        <w:spacing w:after="0" w:line="360" w:lineRule="auto"/>
        <w:ind w:left="426" w:firstLine="567"/>
        <w:jc w:val="center"/>
        <w:rPr>
          <w:rFonts w:ascii="Times New Roman" w:eastAsia="Times New Roman" w:hAnsi="Times New Roman" w:cs="Times New Roman"/>
          <w:b/>
          <w:color w:val="00B0F0"/>
          <w:sz w:val="28"/>
          <w:szCs w:val="28"/>
        </w:rPr>
      </w:pP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3.11. Характеристика</w:t>
      </w: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 xml:space="preserve">существующих условий и перспектив развития и размещения транспортной инфраструктуры муниципального образования </w:t>
      </w:r>
    </w:p>
    <w:p w:rsidR="00372AA7" w:rsidRPr="00372AA7" w:rsidRDefault="00372AA7" w:rsidP="00372AA7">
      <w:pPr>
        <w:spacing w:after="120" w:line="360" w:lineRule="auto"/>
        <w:ind w:left="426" w:firstLine="567"/>
        <w:jc w:val="center"/>
        <w:rPr>
          <w:rFonts w:ascii="Times New Roman" w:eastAsiaTheme="majorEastAsia" w:hAnsi="Times New Roman" w:cs="Times New Roman"/>
          <w:b/>
          <w:sz w:val="28"/>
          <w:szCs w:val="28"/>
          <w:lang w:eastAsia="en-US" w:bidi="en-US"/>
        </w:rPr>
      </w:pPr>
      <w:r w:rsidRPr="00372AA7">
        <w:rPr>
          <w:rFonts w:ascii="Times New Roman" w:eastAsiaTheme="majorEastAsia" w:hAnsi="Times New Roman" w:cs="Times New Roman"/>
          <w:b/>
          <w:sz w:val="28"/>
          <w:szCs w:val="28"/>
          <w:lang w:eastAsia="en-US" w:bidi="en-US"/>
        </w:rPr>
        <w:t>3.11.1. Характеристика существующих  условий</w:t>
      </w:r>
    </w:p>
    <w:p w:rsidR="00372AA7" w:rsidRPr="00372AA7" w:rsidRDefault="00372AA7" w:rsidP="00372AA7">
      <w:pPr>
        <w:spacing w:after="120" w:line="360" w:lineRule="auto"/>
        <w:ind w:left="426"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w:t>
      </w:r>
      <w:r>
        <w:rPr>
          <w:rFonts w:ascii="Times New Roman" w:eastAsiaTheme="majorEastAsia" w:hAnsi="Times New Roman" w:cs="Times New Roman"/>
          <w:sz w:val="28"/>
          <w:szCs w:val="28"/>
          <w:lang w:eastAsia="en-US" w:bidi="en-US"/>
        </w:rPr>
        <w:t xml:space="preserve"> транспортная схема   </w:t>
      </w:r>
      <w:r w:rsidR="00305E32">
        <w:rPr>
          <w:rFonts w:ascii="Times New Roman" w:eastAsiaTheme="majorEastAsia" w:hAnsi="Times New Roman" w:cs="Times New Roman"/>
          <w:sz w:val="28"/>
          <w:szCs w:val="28"/>
          <w:lang w:eastAsia="en-US" w:bidi="en-US"/>
        </w:rPr>
        <w:t>Передовского</w:t>
      </w:r>
      <w:r>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представлена   автомобильным транспортом.</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транспортная схема </w:t>
      </w:r>
      <w:r w:rsidR="00305E32">
        <w:rPr>
          <w:rFonts w:ascii="Times New Roman" w:eastAsiaTheme="majorEastAsia" w:hAnsi="Times New Roman" w:cs="Times New Roman"/>
          <w:sz w:val="28"/>
          <w:szCs w:val="28"/>
          <w:lang w:eastAsia="en-US" w:bidi="en-US"/>
        </w:rPr>
        <w:t>Передовского</w:t>
      </w:r>
      <w:r w:rsidR="00D52E57">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xml:space="preserve"> представлена, в основном, регулярной сеткой улиц и дорог. Улично-дорожная сеть сложилась в виде непрерывной системы, но зачастую без учета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Основными центрами транспортного тяготения являются места приложения труда – производственные зоны, а также общественные центры с развитой социальной инфраструктурой.</w:t>
      </w:r>
    </w:p>
    <w:p w:rsidR="00D52E57" w:rsidRPr="00D52E57" w:rsidRDefault="00D52E57" w:rsidP="00D52E57">
      <w:pPr>
        <w:spacing w:after="120" w:line="360" w:lineRule="auto"/>
        <w:ind w:left="426" w:firstLine="567"/>
        <w:jc w:val="center"/>
        <w:rPr>
          <w:rFonts w:ascii="Times New Roman" w:eastAsiaTheme="majorEastAsia" w:hAnsi="Times New Roman" w:cs="Times New Roman"/>
          <w:b/>
          <w:sz w:val="28"/>
          <w:szCs w:val="28"/>
          <w:lang w:eastAsia="en-US" w:bidi="en-US"/>
        </w:rPr>
      </w:pPr>
      <w:r w:rsidRPr="00D52E57">
        <w:rPr>
          <w:rFonts w:ascii="Times New Roman" w:eastAsiaTheme="majorEastAsia" w:hAnsi="Times New Roman" w:cs="Times New Roman"/>
          <w:b/>
          <w:sz w:val="28"/>
          <w:szCs w:val="28"/>
          <w:lang w:eastAsia="en-US" w:bidi="en-US"/>
        </w:rPr>
        <w:t>3.11.2. Перспективы  развития и размещения  транспортной инфраструктуры</w:t>
      </w:r>
    </w:p>
    <w:p w:rsidR="005575B6" w:rsidRP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Инфраструктура воздушного транспорта</w:t>
      </w:r>
    </w:p>
    <w:p w:rsidR="005575B6" w:rsidRPr="005575B6" w:rsidRDefault="005575B6" w:rsidP="00FF1156">
      <w:pPr>
        <w:spacing w:after="120" w:line="360" w:lineRule="auto"/>
        <w:ind w:left="426" w:right="141" w:firstLine="567"/>
        <w:rPr>
          <w:rFonts w:ascii="Times New Roman" w:eastAsia="Times New Roman" w:hAnsi="Times New Roman" w:cs="Times New Roman"/>
          <w:bCs/>
          <w:sz w:val="28"/>
          <w:szCs w:val="28"/>
        </w:rPr>
      </w:pPr>
      <w:r w:rsidRPr="005575B6">
        <w:rPr>
          <w:rFonts w:ascii="Times New Roman" w:eastAsiaTheme="majorEastAsia" w:hAnsi="Times New Roman" w:cs="Times New Roman"/>
          <w:sz w:val="28"/>
          <w:szCs w:val="28"/>
          <w:lang w:eastAsia="en-US" w:bidi="en-US"/>
        </w:rPr>
        <w:t>До окончания расчетного срока</w:t>
      </w:r>
      <w:r w:rsidRPr="005575B6">
        <w:rPr>
          <w:rFonts w:ascii="Times New Roman" w:eastAsia="Times New Roman" w:hAnsi="Times New Roman" w:cs="Times New Roman"/>
          <w:bCs/>
          <w:sz w:val="28"/>
          <w:szCs w:val="28"/>
        </w:rPr>
        <w:t xml:space="preserve"> изменений в инфраструктуре воздушного транспорта не предполагается.</w:t>
      </w:r>
    </w:p>
    <w:p w:rsid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Железнодорожная  инфраструктура</w:t>
      </w:r>
    </w:p>
    <w:p w:rsidR="00A51927" w:rsidRPr="00A51927" w:rsidRDefault="00A51927" w:rsidP="005575B6">
      <w:pPr>
        <w:spacing w:after="120" w:line="360" w:lineRule="auto"/>
        <w:ind w:left="426" w:firstLine="567"/>
        <w:jc w:val="center"/>
        <w:rPr>
          <w:rFonts w:ascii="Times New Roman" w:eastAsiaTheme="majorEastAsia" w:hAnsi="Times New Roman" w:cs="Times New Roman"/>
          <w:sz w:val="28"/>
          <w:szCs w:val="28"/>
          <w:lang w:eastAsia="en-US" w:bidi="en-US"/>
        </w:rPr>
      </w:pPr>
      <w:r w:rsidRPr="00A51927">
        <w:rPr>
          <w:rFonts w:ascii="Times New Roman" w:eastAsiaTheme="majorEastAsia" w:hAnsi="Times New Roman" w:cs="Times New Roman"/>
          <w:sz w:val="28"/>
          <w:szCs w:val="28"/>
          <w:lang w:eastAsia="en-US" w:bidi="en-US"/>
        </w:rPr>
        <w:t>Железная дорога на территории поселения отсутствует. Ближайшие железн</w:t>
      </w:r>
      <w:r w:rsidR="0001064E">
        <w:rPr>
          <w:rFonts w:ascii="Times New Roman" w:eastAsiaTheme="majorEastAsia" w:hAnsi="Times New Roman" w:cs="Times New Roman"/>
          <w:sz w:val="28"/>
          <w:szCs w:val="28"/>
          <w:lang w:eastAsia="en-US" w:bidi="en-US"/>
        </w:rPr>
        <w:t>одорожные пути - г. Армавир (</w:t>
      </w:r>
      <w:r w:rsidR="00CD223F">
        <w:rPr>
          <w:rFonts w:ascii="Times New Roman" w:eastAsiaTheme="majorEastAsia" w:hAnsi="Times New Roman" w:cs="Times New Roman"/>
          <w:sz w:val="28"/>
          <w:szCs w:val="28"/>
          <w:lang w:eastAsia="en-US" w:bidi="en-US"/>
        </w:rPr>
        <w:t xml:space="preserve">120 </w:t>
      </w:r>
      <w:r w:rsidRPr="00A51927">
        <w:rPr>
          <w:rFonts w:ascii="Times New Roman" w:eastAsiaTheme="majorEastAsia" w:hAnsi="Times New Roman" w:cs="Times New Roman"/>
          <w:sz w:val="28"/>
          <w:szCs w:val="28"/>
          <w:lang w:eastAsia="en-US" w:bidi="en-US"/>
        </w:rPr>
        <w:t xml:space="preserve"> км) и </w:t>
      </w:r>
      <w:r w:rsidR="0001064E">
        <w:rPr>
          <w:rFonts w:ascii="Times New Roman" w:eastAsiaTheme="majorEastAsia" w:hAnsi="Times New Roman" w:cs="Times New Roman"/>
          <w:sz w:val="28"/>
          <w:szCs w:val="28"/>
          <w:lang w:eastAsia="en-US" w:bidi="en-US"/>
        </w:rPr>
        <w:t>г. Невинномысск (</w:t>
      </w:r>
      <w:r w:rsidR="00CD223F">
        <w:rPr>
          <w:rFonts w:ascii="Times New Roman" w:eastAsiaTheme="majorEastAsia" w:hAnsi="Times New Roman" w:cs="Times New Roman"/>
          <w:sz w:val="28"/>
          <w:szCs w:val="28"/>
          <w:lang w:eastAsia="en-US" w:bidi="en-US"/>
        </w:rPr>
        <w:t>88</w:t>
      </w:r>
      <w:r w:rsidR="0001064E">
        <w:rPr>
          <w:rFonts w:ascii="Times New Roman" w:eastAsiaTheme="majorEastAsia" w:hAnsi="Times New Roman" w:cs="Times New Roman"/>
          <w:sz w:val="28"/>
          <w:szCs w:val="28"/>
          <w:lang w:eastAsia="en-US" w:bidi="en-US"/>
        </w:rPr>
        <w:t xml:space="preserve"> </w:t>
      </w:r>
      <w:r w:rsidRPr="00A51927">
        <w:rPr>
          <w:rFonts w:ascii="Times New Roman" w:eastAsiaTheme="majorEastAsia" w:hAnsi="Times New Roman" w:cs="Times New Roman"/>
          <w:sz w:val="28"/>
          <w:szCs w:val="28"/>
          <w:lang w:eastAsia="en-US" w:bidi="en-US"/>
        </w:rPr>
        <w:t>км).</w:t>
      </w:r>
    </w:p>
    <w:p w:rsidR="00C3183B" w:rsidRPr="00C3183B" w:rsidRDefault="00C3183B" w:rsidP="00C3183B">
      <w:pPr>
        <w:spacing w:after="120" w:line="360" w:lineRule="auto"/>
        <w:ind w:left="426" w:firstLine="567"/>
        <w:jc w:val="center"/>
        <w:rPr>
          <w:rFonts w:ascii="Times New Roman" w:eastAsiaTheme="majorEastAsia" w:hAnsi="Times New Roman" w:cs="Times New Roman"/>
          <w:b/>
          <w:sz w:val="28"/>
          <w:szCs w:val="28"/>
          <w:lang w:eastAsia="en-US" w:bidi="en-US"/>
        </w:rPr>
      </w:pPr>
      <w:r w:rsidRPr="00C3183B">
        <w:rPr>
          <w:rFonts w:ascii="Times New Roman" w:eastAsiaTheme="majorEastAsia" w:hAnsi="Times New Roman" w:cs="Times New Roman"/>
          <w:b/>
          <w:sz w:val="28"/>
          <w:szCs w:val="28"/>
          <w:lang w:eastAsia="en-US" w:bidi="en-US"/>
        </w:rPr>
        <w:t>Автодорожная инфраструктура</w:t>
      </w:r>
    </w:p>
    <w:p w:rsidR="00D27BA0" w:rsidRPr="00D27BA0" w:rsidRDefault="00D27BA0" w:rsidP="00D27BA0">
      <w:pPr>
        <w:spacing w:after="120" w:line="360" w:lineRule="auto"/>
        <w:ind w:left="426" w:firstLine="567"/>
        <w:jc w:val="both"/>
        <w:rPr>
          <w:rFonts w:ascii="Times New Roman" w:eastAsiaTheme="majorEastAsia" w:hAnsi="Times New Roman" w:cs="Times New Roman"/>
          <w:bCs/>
          <w:sz w:val="28"/>
          <w:szCs w:val="28"/>
          <w:lang w:eastAsia="en-US" w:bidi="en-US"/>
        </w:rPr>
      </w:pPr>
      <w:r>
        <w:rPr>
          <w:rFonts w:ascii="Times New Roman" w:eastAsiaTheme="majorEastAsia" w:hAnsi="Times New Roman" w:cs="Times New Roman"/>
          <w:bCs/>
          <w:sz w:val="28"/>
          <w:szCs w:val="28"/>
          <w:lang w:eastAsia="en-US" w:bidi="en-US"/>
        </w:rPr>
        <w:t xml:space="preserve">Генеральным планом </w:t>
      </w:r>
      <w:r w:rsidR="00BA75C9">
        <w:rPr>
          <w:rFonts w:ascii="Times New Roman" w:eastAsiaTheme="majorEastAsia" w:hAnsi="Times New Roman" w:cs="Times New Roman"/>
          <w:bCs/>
          <w:sz w:val="28"/>
          <w:szCs w:val="28"/>
          <w:lang w:eastAsia="en-US" w:bidi="en-US"/>
        </w:rPr>
        <w:t>п.5.9 «Развитие тртанспортной инфраструктуры»</w:t>
      </w:r>
      <w:r w:rsidRPr="00D27BA0">
        <w:rPr>
          <w:rFonts w:ascii="Times New Roman" w:eastAsiaTheme="majorEastAsia" w:hAnsi="Times New Roman" w:cs="Times New Roman"/>
          <w:bCs/>
          <w:sz w:val="28"/>
          <w:szCs w:val="28"/>
          <w:lang w:eastAsia="en-US" w:bidi="en-US"/>
        </w:rPr>
        <w:t xml:space="preserve"> </w:t>
      </w:r>
      <w:r>
        <w:rPr>
          <w:rFonts w:ascii="Times New Roman" w:eastAsiaTheme="majorEastAsia" w:hAnsi="Times New Roman" w:cs="Times New Roman"/>
          <w:bCs/>
          <w:sz w:val="28"/>
          <w:szCs w:val="28"/>
          <w:lang w:eastAsia="en-US" w:bidi="en-US"/>
        </w:rPr>
        <w:t xml:space="preserve">определены </w:t>
      </w:r>
      <w:r w:rsidRPr="00D27BA0">
        <w:rPr>
          <w:rFonts w:ascii="Times New Roman" w:eastAsiaTheme="majorEastAsia" w:hAnsi="Times New Roman" w:cs="Times New Roman"/>
          <w:bCs/>
          <w:sz w:val="28"/>
          <w:szCs w:val="28"/>
          <w:lang w:eastAsia="en-US" w:bidi="en-US"/>
        </w:rPr>
        <w:t>следующие мероприятия по развитию транспортной инфраструктуры:</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 xml:space="preserve"> В 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D27BA0" w:rsidRPr="00D27BA0" w:rsidRDefault="00D27BA0" w:rsidP="00D27BA0">
      <w:pPr>
        <w:spacing w:after="120" w:line="360" w:lineRule="auto"/>
        <w:ind w:left="426"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Развитие внешних автомобильных дорог Передовского транспортного узла намечается по следующим направлениям:</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076DF5" w:rsidRDefault="00076DF5" w:rsidP="00076DF5">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r w:rsidRPr="00076DF5">
        <w:rPr>
          <w:rFonts w:ascii="Times New Roman" w:eastAsiaTheme="majorEastAsia" w:hAnsi="Times New Roman" w:cs="Times New Roman"/>
          <w:sz w:val="28"/>
          <w:szCs w:val="28"/>
          <w:lang w:eastAsia="en-US" w:bidi="en-US"/>
        </w:rPr>
        <w:t xml:space="preserve">Таким образом, генеральным планом предусмотрена </w:t>
      </w:r>
      <w:r w:rsidR="00E409CE">
        <w:rPr>
          <w:rFonts w:ascii="Times New Roman" w:eastAsiaTheme="majorEastAsia" w:hAnsi="Times New Roman" w:cs="Times New Roman"/>
          <w:sz w:val="28"/>
          <w:szCs w:val="28"/>
          <w:lang w:eastAsia="en-US" w:bidi="en-US"/>
        </w:rPr>
        <w:t xml:space="preserve">реконструкция старых и </w:t>
      </w:r>
      <w:r w:rsidRPr="00076DF5">
        <w:rPr>
          <w:rFonts w:ascii="Times New Roman" w:eastAsiaTheme="majorEastAsia" w:hAnsi="Times New Roman" w:cs="Times New Roman"/>
          <w:sz w:val="28"/>
          <w:szCs w:val="28"/>
          <w:lang w:eastAsia="en-US" w:bidi="en-US"/>
        </w:rPr>
        <w:t>прокладка новых жилых улиц для связи проектируемых кварталов с центрами населенных пунктов</w:t>
      </w:r>
      <w:r w:rsidR="00E409CE">
        <w:rPr>
          <w:rFonts w:ascii="Times New Roman" w:eastAsiaTheme="majorEastAsia" w:hAnsi="Times New Roman" w:cs="Times New Roman"/>
          <w:sz w:val="28"/>
          <w:szCs w:val="28"/>
          <w:lang w:eastAsia="en-US" w:bidi="en-US"/>
        </w:rPr>
        <w:t>, строительство нового  моста.</w:t>
      </w:r>
    </w:p>
    <w:p w:rsidR="00AF2ED3" w:rsidRPr="00827960" w:rsidRDefault="00AF2ED3" w:rsidP="005E1022">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p>
    <w:p w:rsidR="005E1022" w:rsidRPr="005E1022" w:rsidRDefault="005E1022" w:rsidP="005E1022">
      <w:pPr>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3.12.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нормативно-правовой базы, необходимой для функционирования и развития транспортной инфраструктуры в границах муниципального образования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Мероприятия Программы  реализуются   в соответствии с  действующими нормативно-правовыми актами  Российской Федерации, </w:t>
      </w:r>
      <w:r w:rsidR="00396093">
        <w:rPr>
          <w:rFonts w:ascii="Times New Roman" w:eastAsia="Times New Roman" w:hAnsi="Times New Roman" w:cs="Times New Roman"/>
          <w:sz w:val="28"/>
          <w:szCs w:val="28"/>
        </w:rPr>
        <w:t>Краснодарского края</w:t>
      </w:r>
      <w:r w:rsidR="00E9482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Pr="005E1022">
        <w:rPr>
          <w:rFonts w:ascii="Times New Roman" w:eastAsia="Times New Roman" w:hAnsi="Times New Roman" w:cs="Times New Roman"/>
          <w:sz w:val="28"/>
          <w:szCs w:val="28"/>
        </w:rPr>
        <w:t xml:space="preserve"> района и правовыми актами органов местного самоуправления  </w:t>
      </w:r>
      <w:r w:rsidR="00305E32">
        <w:rPr>
          <w:rFonts w:ascii="Times New Roman" w:eastAsia="Times New Roman" w:hAnsi="Times New Roman" w:cs="Times New Roman"/>
          <w:sz w:val="28"/>
          <w:szCs w:val="28"/>
        </w:rPr>
        <w:t>Передовского</w:t>
      </w:r>
      <w:r w:rsidR="00396093" w:rsidRPr="00396093">
        <w:rPr>
          <w:rFonts w:ascii="Times New Roman" w:eastAsia="Times New Roman" w:hAnsi="Times New Roman" w:cs="Times New Roman"/>
          <w:sz w:val="28"/>
          <w:szCs w:val="28"/>
        </w:rPr>
        <w:t xml:space="preserve"> сельского поселения</w:t>
      </w:r>
      <w:r w:rsidR="00E94823">
        <w:rPr>
          <w:rFonts w:ascii="Times New Roman" w:eastAsia="Times New Roman" w:hAnsi="Times New Roman" w:cs="Times New Roman"/>
          <w:sz w:val="28"/>
          <w:szCs w:val="28"/>
        </w:rPr>
        <w:t xml:space="preserve">, </w:t>
      </w:r>
      <w:r w:rsidR="00396093" w:rsidRPr="0039609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00396093" w:rsidRPr="00396093">
        <w:rPr>
          <w:rFonts w:ascii="Times New Roman" w:eastAsia="Times New Roman" w:hAnsi="Times New Roman" w:cs="Times New Roman"/>
          <w:sz w:val="28"/>
          <w:szCs w:val="28"/>
        </w:rPr>
        <w:t xml:space="preserve"> района, Краснодарского края</w:t>
      </w:r>
      <w:r w:rsidR="00E94823">
        <w:rPr>
          <w:rFonts w:ascii="Times New Roman" w:eastAsia="Times New Roman" w:hAnsi="Times New Roman" w:cs="Times New Roman"/>
          <w:sz w:val="28"/>
          <w:szCs w:val="28"/>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Законодательной базой для  разработки  Программы являются Конституция Российской федерации, Гражданский кодекс Российской Федерации, Налоговый кодекс Российской Федерации, Бюджетный кодекс Российской Федерации, другие  нормативные правовые акты, относящиеся к  сфере деятельности транспортного комплекса.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Программа разработана во исполнение и в соответствии с требованиями: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Градостроительный кодекс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29.12.2014 № 456-ФЗ «О внесении изменений в Градостроительный кодекс Российской Федерации и отдельные законодательные акты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06.10.2003 № 131-ФЗ «Об общих принципах организации местного самоуправления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08.11.2007 № 257-ФЗ «Об автомобильных дорогах и дорожной деятельности в Российской Федерации и о внесении изменений в отдельные законодательные акты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10.12.1995 № 196-ФЗ «О безопасности дорожного движения»;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10.01.2002 № 7-ФЗ «Об охране окружающей среды»;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Транспортная стратегия Российской Федерации на период до 2030 года. В редакции распоряжения Правительства Российской Федерации от 22.11.2008 № 1734-р (ред. от 11.06.2014) «О Транспортной стратегии Российской Федерации»;</w:t>
      </w:r>
    </w:p>
    <w:p w:rsidR="003C492B"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Стратегия развития социально-экономического развития транспортного комплекса и связи Краснодарского края на период до 2020 года</w:t>
      </w:r>
    </w:p>
    <w:p w:rsidR="0015455D"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 xml:space="preserve">Государственная программа Краснодарского края "Развитие сети автомобильных дорог Краснодарского края". </w:t>
      </w:r>
    </w:p>
    <w:p w:rsidR="000016DB" w:rsidRDefault="000016D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0016DB">
        <w:rPr>
          <w:rFonts w:ascii="Times New Roman" w:eastAsia="Times New Roman" w:hAnsi="Times New Roman" w:cs="Times New Roman"/>
          <w:sz w:val="28"/>
          <w:szCs w:val="28"/>
        </w:rPr>
        <w:t>Закон Краснодарского края от 7 июня 2004 года N 717-КЗ «О местном самоуправлении в Краснодарском крае»</w:t>
      </w:r>
    </w:p>
    <w:p w:rsidR="005C669F" w:rsidRDefault="005C669F"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8672BD" w:rsidRPr="008672BD">
        <w:rPr>
          <w:rFonts w:ascii="Times New Roman" w:eastAsia="Times New Roman" w:hAnsi="Times New Roman" w:cs="Times New Roman"/>
          <w:sz w:val="28"/>
          <w:szCs w:val="28"/>
        </w:rPr>
        <w:t>Об утверждении Положения о порядке приема автомобильных дорог в государственную собственность Краснодарского края</w:t>
      </w:r>
      <w:r>
        <w:rPr>
          <w:rFonts w:ascii="Times New Roman" w:eastAsia="Times New Roman" w:hAnsi="Times New Roman" w:cs="Times New Roman"/>
          <w:sz w:val="28"/>
          <w:szCs w:val="28"/>
        </w:rPr>
        <w:t>» утвержденного</w:t>
      </w:r>
      <w:r w:rsidRPr="005C669F">
        <w:rPr>
          <w:rFonts w:ascii="Times New Roman" w:eastAsia="Times New Roman" w:hAnsi="Times New Roman" w:cs="Times New Roman"/>
          <w:sz w:val="28"/>
          <w:szCs w:val="28"/>
        </w:rPr>
        <w:t xml:space="preserve"> </w:t>
      </w:r>
      <w:r w:rsidRPr="008672BD">
        <w:rPr>
          <w:rFonts w:ascii="Times New Roman" w:eastAsia="Times New Roman" w:hAnsi="Times New Roman" w:cs="Times New Roman"/>
          <w:sz w:val="28"/>
          <w:szCs w:val="28"/>
        </w:rPr>
        <w:t>Постановление</w:t>
      </w:r>
      <w:r>
        <w:rPr>
          <w:rFonts w:ascii="Times New Roman" w:eastAsia="Times New Roman" w:hAnsi="Times New Roman" w:cs="Times New Roman"/>
          <w:sz w:val="28"/>
          <w:szCs w:val="28"/>
        </w:rPr>
        <w:t xml:space="preserve">м </w:t>
      </w:r>
      <w:r w:rsidRPr="008672BD">
        <w:rPr>
          <w:rFonts w:ascii="Times New Roman" w:eastAsia="Times New Roman" w:hAnsi="Times New Roman" w:cs="Times New Roman"/>
          <w:sz w:val="28"/>
          <w:szCs w:val="28"/>
        </w:rPr>
        <w:t xml:space="preserve"> Главы администрации Краснодарского края от 11.08.2004 N 800</w:t>
      </w:r>
    </w:p>
    <w:p w:rsidR="005C669F"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Устав </w:t>
      </w:r>
      <w:r w:rsidR="00305E32">
        <w:rPr>
          <w:rFonts w:ascii="Times New Roman" w:eastAsia="Times New Roman" w:hAnsi="Times New Roman" w:cs="Times New Roman"/>
          <w:sz w:val="28"/>
          <w:szCs w:val="28"/>
        </w:rPr>
        <w:t>Передовского</w:t>
      </w:r>
      <w:r w:rsidR="005C669F" w:rsidRPr="005C669F">
        <w:rPr>
          <w:rFonts w:ascii="Times New Roman" w:eastAsia="Times New Roman" w:hAnsi="Times New Roman" w:cs="Times New Roman"/>
          <w:sz w:val="28"/>
          <w:szCs w:val="28"/>
        </w:rPr>
        <w:t xml:space="preserve"> сельского поселения </w:t>
      </w:r>
      <w:r w:rsidR="006B0A00">
        <w:rPr>
          <w:rFonts w:ascii="Times New Roman" w:eastAsia="Times New Roman" w:hAnsi="Times New Roman" w:cs="Times New Roman"/>
          <w:sz w:val="28"/>
          <w:szCs w:val="28"/>
        </w:rPr>
        <w:t>Отрадненского</w:t>
      </w:r>
      <w:r w:rsidR="005C669F" w:rsidRPr="005C669F">
        <w:rPr>
          <w:rFonts w:ascii="Times New Roman" w:eastAsia="Times New Roman" w:hAnsi="Times New Roman" w:cs="Times New Roman"/>
          <w:sz w:val="28"/>
          <w:szCs w:val="28"/>
        </w:rPr>
        <w:t xml:space="preserve"> района, Краснодарского края. </w:t>
      </w:r>
    </w:p>
    <w:p w:rsidR="00616D75" w:rsidRDefault="00616D75"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Г</w:t>
      </w:r>
      <w:r w:rsidRPr="00616D75">
        <w:rPr>
          <w:rFonts w:ascii="Times New Roman" w:eastAsia="Lucida Sans Unicode" w:hAnsi="Times New Roman" w:cs="Calibri"/>
          <w:sz w:val="28"/>
          <w:szCs w:val="28"/>
          <w:lang w:eastAsia="ar-SA"/>
        </w:rPr>
        <w:t>енеральный план Передовского  сельского поселения, утвержденный Решением Шестьдесят шестой сессией (II  созыва) Совета Передовского сельского поселения Отрадненского от 04.10.2013    года № 179 «Об утверждении генерального плана Передовского сельского поселения Отрадненского района Краснодарского края»,</w:t>
      </w:r>
    </w:p>
    <w:p w:rsidR="00CD0D6C" w:rsidRDefault="00CD0D6C"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Реестр</w:t>
      </w:r>
      <w:r w:rsidRPr="00CD0D6C">
        <w:rPr>
          <w:rFonts w:ascii="Times New Roman" w:eastAsia="Lucida Sans Unicode" w:hAnsi="Times New Roman" w:cs="Calibri"/>
          <w:sz w:val="28"/>
          <w:szCs w:val="28"/>
          <w:lang w:eastAsia="ar-SA"/>
        </w:rPr>
        <w:t xml:space="preserve"> имущества муниципальной собственности администрации Передовского сельского поселения (имущество казны) по состоянию на </w:t>
      </w:r>
      <w:r>
        <w:rPr>
          <w:rFonts w:ascii="Times New Roman" w:eastAsia="Lucida Sans Unicode" w:hAnsi="Times New Roman" w:cs="Calibri"/>
          <w:sz w:val="28"/>
          <w:szCs w:val="28"/>
          <w:lang w:eastAsia="ar-SA"/>
        </w:rPr>
        <w:t>1 января 2016 года утвержденный</w:t>
      </w:r>
      <w:r w:rsidRPr="00CD0D6C">
        <w:rPr>
          <w:rFonts w:ascii="Times New Roman" w:eastAsia="Lucida Sans Unicode" w:hAnsi="Times New Roman" w:cs="Calibri"/>
          <w:sz w:val="28"/>
          <w:szCs w:val="28"/>
          <w:lang w:eastAsia="ar-SA"/>
        </w:rPr>
        <w:t xml:space="preserve">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3466AF">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являются: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применение экономических мер, стимулирующих инвестиции в объекты транспортной инфраструктуры;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усилий федеральных органов исполнительной власти, органов исполнительной власти </w:t>
      </w:r>
      <w:r w:rsidR="005F399A">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органов исполнительной власти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органов местного самоуправления в решении задач реализации мероприятий (инвестиционных проектов);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запуск системы статистического наблюдения и мониторинга необходимой обеспеченности объектами транспортной инфраструктуры села в соответствии с утвержденными и обновляющимися нормативами;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разработка стандартов и регламентов эксплуатации и (или) использования объектов транспортной инфраструктуры на всех этапах жизненного цикла объектов;</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подача заявок на участие в федеральных и  краевых программах  (инвестиционных проектах) в части строительства и реконструкции объектов транспортной инфраструктуры села.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Реализация Программы  должна осуществляется  через систему программных мероприятий разрабатываемых муниципальных программ муниципальным образованием </w:t>
      </w:r>
      <w:r w:rsidR="00305E32">
        <w:rPr>
          <w:rFonts w:ascii="Times New Roman" w:eastAsia="Lucida Sans Unicode" w:hAnsi="Times New Roman" w:cs="Calibri"/>
          <w:sz w:val="28"/>
          <w:szCs w:val="28"/>
          <w:lang w:eastAsia="ar-SA"/>
        </w:rPr>
        <w:t>Передовского</w:t>
      </w:r>
      <w:r w:rsidR="00813D63">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а также с учетом федеральных проектов и программ, государственных программ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муниципальных  программ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реа</w:t>
      </w:r>
      <w:r w:rsidR="005F0464">
        <w:rPr>
          <w:rFonts w:ascii="Times New Roman" w:eastAsia="Lucida Sans Unicode" w:hAnsi="Times New Roman" w:cs="Calibri"/>
          <w:sz w:val="28"/>
          <w:szCs w:val="28"/>
          <w:lang w:eastAsia="ar-SA"/>
        </w:rPr>
        <w:t>лизуемых на территории сельского поселения</w:t>
      </w:r>
      <w:r w:rsidRPr="005E1022">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highlight w:val="yellow"/>
        </w:rPr>
      </w:pPr>
      <w:r w:rsidRPr="005E1022">
        <w:rPr>
          <w:rFonts w:ascii="Times New Roman" w:eastAsia="Lucida Sans Unicode" w:hAnsi="Times New Roman" w:cs="Calibri"/>
          <w:sz w:val="28"/>
          <w:szCs w:val="28"/>
          <w:lang w:eastAsia="ar-SA"/>
        </w:rPr>
        <w:t>В соответствии с изложенной в настоящей Программе политикой муниципальное образование</w:t>
      </w:r>
      <w:r w:rsidR="00636752">
        <w:rPr>
          <w:rFonts w:ascii="Times New Roman" w:eastAsia="Lucida Sans Unicode" w:hAnsi="Times New Roman" w:cs="Calibri"/>
          <w:sz w:val="28"/>
          <w:szCs w:val="28"/>
          <w:lang w:eastAsia="ar-SA"/>
        </w:rPr>
        <w:t xml:space="preserve"> </w:t>
      </w:r>
      <w:r w:rsidR="00305E32">
        <w:rPr>
          <w:rFonts w:ascii="Times New Roman" w:eastAsia="Lucida Sans Unicode" w:hAnsi="Times New Roman" w:cs="Calibri"/>
          <w:sz w:val="28"/>
          <w:szCs w:val="28"/>
          <w:lang w:eastAsia="ar-SA"/>
        </w:rPr>
        <w:t>Передовское</w:t>
      </w:r>
      <w:r w:rsidR="00636752">
        <w:rPr>
          <w:rFonts w:ascii="Times New Roman" w:eastAsia="Lucida Sans Unicode" w:hAnsi="Times New Roman" w:cs="Calibri"/>
          <w:sz w:val="28"/>
          <w:szCs w:val="28"/>
          <w:lang w:eastAsia="ar-SA"/>
        </w:rPr>
        <w:t xml:space="preserve"> </w:t>
      </w:r>
      <w:r w:rsidR="0033641C">
        <w:rPr>
          <w:rFonts w:ascii="Times New Roman" w:eastAsia="Lucida Sans Unicode" w:hAnsi="Times New Roman" w:cs="Calibri"/>
          <w:sz w:val="28"/>
          <w:szCs w:val="28"/>
          <w:lang w:eastAsia="ar-SA"/>
        </w:rPr>
        <w:t xml:space="preserve"> сельское поселение</w:t>
      </w:r>
      <w:r w:rsidR="0033641C" w:rsidRPr="0033641C">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33641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о края должно разрабатывать  муниципальные программы, конкретизировать мероприятия, способствующие  достижению стратегических целей и решению поставленных Программой задач.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При реализации мероприятий, предлагаемых в настоящей Программе  возможно внесение изменений в части ежегодных корректировок мероприятий и объемов их финансирования с учетом возможностей средств местного бюджета.</w:t>
      </w:r>
    </w:p>
    <w:p w:rsidR="005E1022" w:rsidRPr="005E1022" w:rsidRDefault="005E1022" w:rsidP="005E1022">
      <w:pPr>
        <w:spacing w:after="0" w:line="240" w:lineRule="auto"/>
        <w:ind w:left="284" w:right="142"/>
        <w:rPr>
          <w:rFonts w:ascii="Times New Roman" w:eastAsiaTheme="minorHAnsi" w:hAnsi="Times New Roman" w:cs="Times New Roman"/>
          <w:b/>
          <w:sz w:val="24"/>
          <w:szCs w:val="24"/>
          <w:lang w:eastAsia="en-US"/>
        </w:rPr>
      </w:pP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3.13.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финансирования транспортной инфраструктуры </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Финансовой основой реализации Программы комплексного развития транспортной инфраструктуры </w:t>
      </w:r>
      <w:r w:rsidR="00305E32">
        <w:rPr>
          <w:rFonts w:ascii="Times New Roman" w:eastAsia="Lucida Sans Unicode" w:hAnsi="Times New Roman" w:cs="Calibri"/>
          <w:sz w:val="28"/>
          <w:szCs w:val="28"/>
          <w:lang w:eastAsia="ar-SA"/>
        </w:rPr>
        <w:t>Передовского</w:t>
      </w:r>
      <w:r w:rsidR="00933905" w:rsidRPr="00933905">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0033641C">
        <w:rPr>
          <w:rFonts w:ascii="Times New Roman" w:eastAsia="Lucida Sans Unicode" w:hAnsi="Times New Roman" w:cs="Calibri"/>
          <w:sz w:val="28"/>
          <w:szCs w:val="28"/>
          <w:lang w:eastAsia="ar-SA"/>
        </w:rPr>
        <w:t xml:space="preserve"> района, Краснодарского края</w:t>
      </w:r>
      <w:r w:rsidRPr="005E1022">
        <w:rPr>
          <w:rFonts w:ascii="Times New Roman" w:eastAsia="Lucida Sans Unicode" w:hAnsi="Times New Roman" w:cs="Calibri"/>
          <w:sz w:val="28"/>
          <w:szCs w:val="28"/>
          <w:lang w:eastAsia="ar-SA"/>
        </w:rPr>
        <w:t xml:space="preserve"> являются средства бюджета муниципального образования – </w:t>
      </w:r>
      <w:r w:rsidR="00305E32">
        <w:rPr>
          <w:rFonts w:ascii="Times New Roman" w:eastAsia="Lucida Sans Unicode" w:hAnsi="Times New Roman" w:cs="Calibri"/>
          <w:sz w:val="28"/>
          <w:szCs w:val="28"/>
          <w:lang w:eastAsia="ar-SA"/>
        </w:rPr>
        <w:t>Передовского</w:t>
      </w:r>
      <w:r w:rsidR="00DC36BC">
        <w:rPr>
          <w:rFonts w:ascii="Times New Roman" w:eastAsia="Lucida Sans Unicode" w:hAnsi="Times New Roman" w:cs="Calibri"/>
          <w:sz w:val="28"/>
          <w:szCs w:val="28"/>
          <w:lang w:eastAsia="ar-SA"/>
        </w:rPr>
        <w:t xml:space="preserve"> сельского поселен</w:t>
      </w:r>
      <w:r w:rsidR="00702D9D">
        <w:rPr>
          <w:rFonts w:ascii="Times New Roman" w:eastAsia="Lucida Sans Unicode" w:hAnsi="Times New Roman" w:cs="Calibri"/>
          <w:sz w:val="28"/>
          <w:szCs w:val="28"/>
          <w:lang w:eastAsia="ar-SA"/>
        </w:rPr>
        <w:t>и</w:t>
      </w:r>
      <w:r w:rsidR="00DC36BC">
        <w:rPr>
          <w:rFonts w:ascii="Times New Roman" w:eastAsia="Lucida Sans Unicode" w:hAnsi="Times New Roman" w:cs="Calibri"/>
          <w:sz w:val="28"/>
          <w:szCs w:val="28"/>
          <w:lang w:eastAsia="ar-SA"/>
        </w:rPr>
        <w:t>я</w:t>
      </w:r>
      <w:r w:rsidR="00933905">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Привлечение средств бюджета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учитывается как прогноз софинансирования мероприятий в соответствии с действующим законодательством. Ежегодные объемы финансирования Программы определяются в соответствии с утвержденным бюджетом муниципального образования –</w:t>
      </w:r>
      <w:r w:rsidR="00305E32">
        <w:rPr>
          <w:rFonts w:ascii="Times New Roman" w:eastAsia="Lucida Sans Unicode" w:hAnsi="Times New Roman" w:cs="Calibri"/>
          <w:sz w:val="28"/>
          <w:szCs w:val="28"/>
          <w:lang w:eastAsia="ar-SA"/>
        </w:rPr>
        <w:t>Передовского</w:t>
      </w:r>
      <w:r w:rsidR="00DC36BC">
        <w:rPr>
          <w:rFonts w:ascii="Times New Roman" w:eastAsia="Lucida Sans Unicode" w:hAnsi="Times New Roman" w:cs="Calibri"/>
          <w:sz w:val="28"/>
          <w:szCs w:val="28"/>
          <w:lang w:eastAsia="ar-SA"/>
        </w:rPr>
        <w:t xml:space="preserve"> сельского поселения</w:t>
      </w:r>
      <w:r w:rsidRPr="005E1022">
        <w:rPr>
          <w:rFonts w:ascii="Times New Roman" w:eastAsia="Lucida Sans Unicode" w:hAnsi="Times New Roman" w:cs="Calibri"/>
          <w:sz w:val="28"/>
          <w:szCs w:val="28"/>
          <w:lang w:eastAsia="ar-SA"/>
        </w:rPr>
        <w:t xml:space="preserve">  на соответствующий финансовый год и с учетом дополнительных источников финансирования.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Финансирование мероприятий Программы должно осуществляется в следующих формах бюджетных ассигнований: оплата муниципальных контрактов на поставку товаров, выполнение работ, оказание услуг для муниципальных нужд в целях реализации полномочий села по ремонту дорог местного значения. Реальная ситуация с возможностями федерального и краевого бюджетов пока не позволяет обеспечить конкретное планирование мероприятий такого рода даже в долгосрочной перспективе. Таким образом, возможности органов местного самоуправления </w:t>
      </w:r>
      <w:r w:rsidR="00305E32">
        <w:rPr>
          <w:rFonts w:ascii="Times New Roman" w:eastAsia="Lucida Sans Unicode" w:hAnsi="Times New Roman" w:cs="Calibri"/>
          <w:sz w:val="28"/>
          <w:szCs w:val="28"/>
          <w:lang w:eastAsia="ar-SA"/>
        </w:rPr>
        <w:t>Передовского</w:t>
      </w:r>
      <w:r w:rsidR="00A06FCC">
        <w:rPr>
          <w:rFonts w:ascii="Times New Roman" w:eastAsia="Lucida Sans Unicode" w:hAnsi="Times New Roman" w:cs="Calibri"/>
          <w:sz w:val="28"/>
          <w:szCs w:val="28"/>
          <w:lang w:eastAsia="ar-SA"/>
        </w:rPr>
        <w:t xml:space="preserve"> сельского поселения </w:t>
      </w:r>
      <w:r w:rsidRPr="005E1022">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должны быть сконцентрированы на решении посильных задач на доступной финансовой основе (содержание, текущий ремонт дорог).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Объемы финансирования Программы носят прогнозный характер и подлежат уточнению в установленном порядке.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p>
    <w:p w:rsidR="005E1022" w:rsidRPr="005E1022" w:rsidRDefault="005E1022" w:rsidP="005E1022">
      <w:pPr>
        <w:spacing w:line="252" w:lineRule="auto"/>
        <w:rPr>
          <w:rFonts w:ascii="Times New Roman" w:eastAsiaTheme="minorHAnsi" w:hAnsi="Times New Roman" w:cs="Times New Roman"/>
          <w:b/>
          <w:sz w:val="24"/>
          <w:szCs w:val="24"/>
          <w:lang w:eastAsia="en-US"/>
        </w:rPr>
        <w:sectPr w:rsidR="005E1022" w:rsidRPr="005E1022" w:rsidSect="00E23FC5">
          <w:pgSz w:w="11906" w:h="16838" w:code="9"/>
          <w:pgMar w:top="851" w:right="1133" w:bottom="851" w:left="851" w:header="709" w:footer="709" w:gutter="0"/>
          <w:cols w:space="708"/>
          <w:docGrid w:linePitch="360"/>
        </w:sectPr>
      </w:pPr>
    </w:p>
    <w:p w:rsidR="00682A58" w:rsidRP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РАЗДЕЛ IV</w:t>
      </w:r>
    </w:p>
    <w:p w:rsidR="00A8652E"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 xml:space="preserve">ПРОГНОЗ ТРАНСПОРТНОГО СПРОСА, ИЗМЕНЕНИЕ ОБЪЕМОВ И ХАРАКТЕРА ПЕРЕДВИЖЕНИЯ НАСЕЛЕНИЯ И ПЕРЕВОЗОК ГРУЗОВ НА ТЕРРИТОРИИ МУНИЦИПАЛЬНОГО ОБРАЗОВАНИЯ </w:t>
      </w:r>
      <w:r w:rsidR="00305E32">
        <w:rPr>
          <w:rFonts w:ascii="Times New Roman" w:eastAsia="Times New Roman" w:hAnsi="Times New Roman" w:cs="Times New Roman"/>
          <w:b/>
          <w:sz w:val="28"/>
          <w:szCs w:val="28"/>
        </w:rPr>
        <w:t>ПЕРЕДОВСКОГО</w:t>
      </w:r>
      <w:r w:rsidRPr="00682A58">
        <w:rPr>
          <w:rFonts w:ascii="Times New Roman" w:eastAsia="Times New Roman" w:hAnsi="Times New Roman" w:cs="Times New Roman"/>
          <w:b/>
          <w:sz w:val="28"/>
          <w:szCs w:val="28"/>
        </w:rPr>
        <w:t xml:space="preserve"> СЕЛЬСКОГО ПОСЕЛЕНИЯ </w:t>
      </w:r>
      <w:r w:rsidR="006B0A00">
        <w:rPr>
          <w:rFonts w:ascii="Times New Roman" w:eastAsia="Times New Roman" w:hAnsi="Times New Roman" w:cs="Times New Roman"/>
          <w:b/>
          <w:sz w:val="28"/>
          <w:szCs w:val="28"/>
        </w:rPr>
        <w:t>ОТРАДНЕНСКОГО</w:t>
      </w:r>
      <w:r w:rsidRPr="00682A58">
        <w:rPr>
          <w:rFonts w:ascii="Times New Roman" w:eastAsia="Times New Roman" w:hAnsi="Times New Roman" w:cs="Times New Roman"/>
          <w:b/>
          <w:sz w:val="28"/>
          <w:szCs w:val="28"/>
        </w:rPr>
        <w:t xml:space="preserve"> РАЙОНА КРАСНОДАРСКОГО КРАЯ</w:t>
      </w:r>
    </w:p>
    <w:p w:rsid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социально-экономического</w:t>
      </w: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и г</w:t>
      </w:r>
      <w:r w:rsidR="004D74F4">
        <w:rPr>
          <w:rFonts w:ascii="Times New Roman" w:eastAsia="Times New Roman" w:hAnsi="Times New Roman" w:cs="Times New Roman"/>
          <w:b/>
          <w:sz w:val="28"/>
          <w:szCs w:val="28"/>
        </w:rPr>
        <w:t>радостроительного  развития сельского поселения</w:t>
      </w:r>
    </w:p>
    <w:p w:rsidR="005E1022" w:rsidRPr="005E1022" w:rsidRDefault="005E1022" w:rsidP="005E1022">
      <w:pPr>
        <w:tabs>
          <w:tab w:val="left" w:leader="dot" w:pos="9072"/>
        </w:tabs>
        <w:spacing w:after="0"/>
        <w:ind w:left="3261" w:right="142" w:firstLine="709"/>
        <w:jc w:val="center"/>
        <w:rPr>
          <w:rFonts w:ascii="Times New Roman" w:eastAsia="Times New Roman" w:hAnsi="Times New Roman" w:cs="Times New Roman"/>
          <w:b/>
          <w:color w:val="00B0F0"/>
          <w:sz w:val="28"/>
          <w:szCs w:val="28"/>
        </w:rPr>
      </w:pPr>
    </w:p>
    <w:p w:rsidR="00157F3D" w:rsidRPr="009D4C16" w:rsidRDefault="00157F3D" w:rsidP="00157F3D">
      <w:pPr>
        <w:tabs>
          <w:tab w:val="left" w:leader="dot" w:pos="9072"/>
        </w:tabs>
        <w:spacing w:after="0" w:line="360" w:lineRule="auto"/>
        <w:ind w:left="284" w:right="142" w:firstLine="567"/>
        <w:jc w:val="both"/>
        <w:rPr>
          <w:rFonts w:ascii="Times New Roman" w:eastAsia="Lucida Sans Unicode" w:hAnsi="Times New Roman" w:cs="Calibri"/>
          <w:b/>
          <w:i/>
          <w:sz w:val="28"/>
          <w:szCs w:val="28"/>
          <w:lang w:eastAsia="ar-SA"/>
        </w:rPr>
      </w:pPr>
      <w:r w:rsidRPr="00157F3D">
        <w:rPr>
          <w:rFonts w:ascii="Times New Roman" w:eastAsia="Lucida Sans Unicode" w:hAnsi="Times New Roman" w:cs="Calibri"/>
          <w:sz w:val="28"/>
          <w:szCs w:val="28"/>
          <w:lang w:eastAsia="ar-SA"/>
        </w:rPr>
        <w:t xml:space="preserve">Прогноз численности населения </w:t>
      </w:r>
      <w:r w:rsidR="00305E32">
        <w:rPr>
          <w:rFonts w:ascii="Times New Roman" w:eastAsia="Lucida Sans Unicode" w:hAnsi="Times New Roman" w:cs="Calibri"/>
          <w:sz w:val="28"/>
          <w:szCs w:val="28"/>
          <w:lang w:eastAsia="ar-SA"/>
        </w:rPr>
        <w:t>Передовского</w:t>
      </w:r>
      <w:r>
        <w:rPr>
          <w:rFonts w:ascii="Times New Roman" w:eastAsia="Lucida Sans Unicode" w:hAnsi="Times New Roman" w:cs="Calibri"/>
          <w:sz w:val="28"/>
          <w:szCs w:val="28"/>
          <w:lang w:eastAsia="ar-SA"/>
        </w:rPr>
        <w:t xml:space="preserve"> сельского </w:t>
      </w:r>
      <w:r w:rsidRPr="00157F3D">
        <w:rPr>
          <w:rFonts w:ascii="Times New Roman" w:eastAsia="Lucida Sans Unicode" w:hAnsi="Times New Roman" w:cs="Calibri"/>
          <w:sz w:val="28"/>
          <w:szCs w:val="28"/>
          <w:lang w:eastAsia="ar-SA"/>
        </w:rPr>
        <w:t xml:space="preserve">поселения представлена в </w:t>
      </w:r>
      <w:r w:rsidRPr="009D4C16">
        <w:rPr>
          <w:rFonts w:ascii="Times New Roman" w:eastAsia="Lucida Sans Unicode" w:hAnsi="Times New Roman" w:cs="Calibri"/>
          <w:b/>
          <w:i/>
          <w:sz w:val="28"/>
          <w:szCs w:val="28"/>
          <w:lang w:eastAsia="ar-SA"/>
        </w:rPr>
        <w:t xml:space="preserve">таблице </w:t>
      </w:r>
      <w:r w:rsidR="003723F9">
        <w:rPr>
          <w:rFonts w:ascii="Times New Roman" w:eastAsia="Lucida Sans Unicode" w:hAnsi="Times New Roman" w:cs="Calibri"/>
          <w:b/>
          <w:i/>
          <w:sz w:val="28"/>
          <w:szCs w:val="28"/>
          <w:lang w:eastAsia="ar-SA"/>
        </w:rPr>
        <w:t>13</w:t>
      </w:r>
    </w:p>
    <w:p w:rsidR="00157F3D" w:rsidRPr="00AA1780" w:rsidRDefault="00157F3D" w:rsidP="00157F3D">
      <w:pPr>
        <w:tabs>
          <w:tab w:val="left" w:leader="dot" w:pos="9072"/>
        </w:tabs>
        <w:spacing w:after="0" w:line="360" w:lineRule="auto"/>
        <w:ind w:left="284" w:right="142" w:firstLine="709"/>
        <w:jc w:val="right"/>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Таблица </w:t>
      </w:r>
      <w:r w:rsidR="003723F9">
        <w:rPr>
          <w:rFonts w:ascii="Times New Roman" w:eastAsia="Lucida Sans Unicode" w:hAnsi="Times New Roman" w:cs="Calibri"/>
          <w:sz w:val="28"/>
          <w:szCs w:val="28"/>
          <w:lang w:eastAsia="ar-SA"/>
        </w:rPr>
        <w:t xml:space="preserve"> 13</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Численность населения  </w:t>
      </w:r>
      <w:r w:rsidR="00305E32">
        <w:rPr>
          <w:rFonts w:ascii="Times New Roman" w:eastAsia="Lucida Sans Unicode" w:hAnsi="Times New Roman" w:cs="Calibri"/>
          <w:sz w:val="28"/>
          <w:szCs w:val="28"/>
          <w:lang w:eastAsia="ar-SA"/>
        </w:rPr>
        <w:t>Передовского</w:t>
      </w:r>
      <w:r w:rsidRPr="00AA1780">
        <w:rPr>
          <w:rFonts w:ascii="Times New Roman" w:eastAsia="Lucida Sans Unicode" w:hAnsi="Times New Roman" w:cs="Calibri"/>
          <w:sz w:val="28"/>
          <w:szCs w:val="28"/>
          <w:lang w:eastAsia="ar-SA"/>
        </w:rPr>
        <w:t xml:space="preserve"> сельского  поселения  на базовый период и расчетный срок</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p>
    <w:tbl>
      <w:tblPr>
        <w:tblW w:w="992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179"/>
        <w:gridCol w:w="1978"/>
        <w:gridCol w:w="2260"/>
        <w:gridCol w:w="2946"/>
      </w:tblGrid>
      <w:tr w:rsidR="00157F3D" w:rsidRPr="00157F3D" w:rsidTr="000101B5">
        <w:trPr>
          <w:trHeight w:val="459"/>
        </w:trPr>
        <w:tc>
          <w:tcPr>
            <w:tcW w:w="560"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p>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п/п</w:t>
            </w:r>
          </w:p>
        </w:tc>
        <w:tc>
          <w:tcPr>
            <w:tcW w:w="2179"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 xml:space="preserve">Населенный пункт </w:t>
            </w:r>
          </w:p>
        </w:tc>
        <w:tc>
          <w:tcPr>
            <w:tcW w:w="7184" w:type="dxa"/>
            <w:gridSpan w:val="3"/>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Численность населения</w:t>
            </w:r>
          </w:p>
        </w:tc>
      </w:tr>
      <w:tr w:rsidR="007A1781" w:rsidRPr="00157F3D" w:rsidTr="000101B5">
        <w:trPr>
          <w:cantSplit/>
          <w:trHeight w:val="976"/>
        </w:trPr>
        <w:tc>
          <w:tcPr>
            <w:tcW w:w="560"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2179"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1978" w:type="dxa"/>
            <w:shd w:val="clear" w:color="auto" w:fill="auto"/>
            <w:vAlign w:val="center"/>
          </w:tcPr>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Базовый период</w:t>
            </w:r>
          </w:p>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r>
              <w:rPr>
                <w:rFonts w:ascii="Times New Roman" w:eastAsiaTheme="majorEastAsia" w:hAnsi="Times New Roman" w:cs="Times New Roman"/>
                <w:b/>
                <w:sz w:val="24"/>
                <w:szCs w:val="24"/>
                <w:lang w:eastAsia="en-US" w:bidi="en-US"/>
              </w:rPr>
              <w:t>2009</w:t>
            </w:r>
            <w:r w:rsidRPr="00157F3D">
              <w:rPr>
                <w:rFonts w:ascii="Times New Roman" w:eastAsiaTheme="majorEastAsia" w:hAnsi="Times New Roman" w:cs="Times New Roman"/>
                <w:b/>
                <w:sz w:val="24"/>
                <w:szCs w:val="24"/>
                <w:lang w:eastAsia="en-US" w:bidi="en-US"/>
              </w:rPr>
              <w:t>.)</w:t>
            </w:r>
          </w:p>
        </w:tc>
        <w:tc>
          <w:tcPr>
            <w:tcW w:w="2260"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Численность населения, чел. на 01.01.2017 года</w:t>
            </w:r>
          </w:p>
        </w:tc>
        <w:tc>
          <w:tcPr>
            <w:tcW w:w="2946"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Прогноз на расчетный срок, чел (2030г.)</w:t>
            </w:r>
          </w:p>
        </w:tc>
      </w:tr>
      <w:tr w:rsidR="007A1781" w:rsidRPr="00157F3D" w:rsidTr="000101B5">
        <w:trPr>
          <w:trHeight w:hRule="exact" w:val="851"/>
        </w:trPr>
        <w:tc>
          <w:tcPr>
            <w:tcW w:w="560" w:type="dxa"/>
            <w:shd w:val="clear" w:color="auto" w:fill="auto"/>
            <w:vAlign w:val="center"/>
          </w:tcPr>
          <w:p w:rsidR="007A1781" w:rsidRPr="00157F3D" w:rsidRDefault="007A1781" w:rsidP="00157F3D">
            <w:pPr>
              <w:jc w:val="center"/>
              <w:rPr>
                <w:rFonts w:ascii="Times New Roman" w:eastAsiaTheme="majorEastAsia" w:hAnsi="Times New Roman" w:cs="Times New Roman"/>
                <w:sz w:val="24"/>
                <w:szCs w:val="24"/>
                <w:lang w:eastAsia="en-US" w:bidi="en-US"/>
              </w:rPr>
            </w:pPr>
            <w:r w:rsidRPr="00157F3D">
              <w:rPr>
                <w:rFonts w:ascii="Times New Roman" w:eastAsiaTheme="majorEastAsia" w:hAnsi="Times New Roman" w:cs="Times New Roman"/>
                <w:sz w:val="24"/>
                <w:szCs w:val="24"/>
                <w:lang w:eastAsia="en-US" w:bidi="en-US"/>
              </w:rPr>
              <w:t>1</w:t>
            </w:r>
          </w:p>
        </w:tc>
        <w:tc>
          <w:tcPr>
            <w:tcW w:w="2179" w:type="dxa"/>
            <w:shd w:val="clear" w:color="auto" w:fill="auto"/>
            <w:vAlign w:val="center"/>
          </w:tcPr>
          <w:p w:rsidR="007A1781" w:rsidRPr="00157F3D" w:rsidRDefault="00305E32" w:rsidP="00157F3D">
            <w:pPr>
              <w:tabs>
                <w:tab w:val="left" w:pos="0"/>
              </w:tabs>
              <w:spacing w:line="240" w:lineRule="auto"/>
              <w:ind w:right="283"/>
              <w:rPr>
                <w:rFonts w:ascii="Times New Roman" w:eastAsiaTheme="majorEastAsia" w:hAnsi="Times New Roman" w:cs="Times New Roman"/>
                <w:sz w:val="24"/>
                <w:szCs w:val="24"/>
                <w:lang w:eastAsia="en-US" w:bidi="en-US"/>
              </w:rPr>
            </w:pPr>
            <w:r>
              <w:rPr>
                <w:rFonts w:ascii="Times New Roman" w:eastAsiaTheme="majorEastAsia" w:hAnsi="Times New Roman" w:cs="Times New Roman"/>
                <w:lang w:eastAsia="en-US" w:bidi="en-US"/>
              </w:rPr>
              <w:t>Передовское</w:t>
            </w:r>
            <w:r w:rsidR="007A1781">
              <w:rPr>
                <w:rFonts w:ascii="Times New Roman" w:eastAsiaTheme="majorEastAsia" w:hAnsi="Times New Roman" w:cs="Times New Roman"/>
                <w:lang w:eastAsia="en-US" w:bidi="en-US"/>
              </w:rPr>
              <w:t xml:space="preserve"> сельское поселение</w:t>
            </w:r>
            <w:r w:rsidR="007A1781" w:rsidRPr="00157F3D">
              <w:rPr>
                <w:rFonts w:ascii="Times New Roman" w:eastAsiaTheme="majorEastAsia" w:hAnsi="Times New Roman" w:cs="Times New Roman"/>
                <w:sz w:val="24"/>
                <w:szCs w:val="24"/>
                <w:lang w:eastAsia="en-US" w:bidi="en-US"/>
              </w:rPr>
              <w:t xml:space="preserve"> </w:t>
            </w:r>
          </w:p>
        </w:tc>
        <w:tc>
          <w:tcPr>
            <w:tcW w:w="1978" w:type="dxa"/>
            <w:shd w:val="clear" w:color="auto" w:fill="auto"/>
            <w:vAlign w:val="center"/>
          </w:tcPr>
          <w:p w:rsidR="007A1781" w:rsidRPr="00157F3D" w:rsidRDefault="00F8289A" w:rsidP="00157F3D">
            <w:pPr>
              <w:tabs>
                <w:tab w:val="left" w:pos="0"/>
              </w:tabs>
              <w:spacing w:line="240" w:lineRule="auto"/>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4217</w:t>
            </w:r>
          </w:p>
        </w:tc>
        <w:tc>
          <w:tcPr>
            <w:tcW w:w="2260" w:type="dxa"/>
            <w:shd w:val="clear" w:color="auto" w:fill="auto"/>
            <w:vAlign w:val="center"/>
          </w:tcPr>
          <w:p w:rsidR="007A1781" w:rsidRPr="00157F3D" w:rsidRDefault="00F8289A"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b/>
                <w:bCs/>
                <w:lang w:eastAsia="en-US" w:bidi="en-US"/>
              </w:rPr>
              <w:t>4436</w:t>
            </w:r>
          </w:p>
        </w:tc>
        <w:tc>
          <w:tcPr>
            <w:tcW w:w="2946" w:type="dxa"/>
            <w:shd w:val="clear" w:color="auto" w:fill="auto"/>
            <w:vAlign w:val="center"/>
          </w:tcPr>
          <w:p w:rsidR="007A1781" w:rsidRPr="00157F3D" w:rsidRDefault="00F8289A"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b/>
                <w:bCs/>
                <w:lang w:eastAsia="en-US" w:bidi="en-US"/>
              </w:rPr>
              <w:t>4892</w:t>
            </w:r>
          </w:p>
        </w:tc>
      </w:tr>
    </w:tbl>
    <w:p w:rsidR="00157F3D" w:rsidRPr="00157F3D" w:rsidRDefault="00157F3D" w:rsidP="00157F3D">
      <w:pPr>
        <w:tabs>
          <w:tab w:val="left" w:pos="567"/>
          <w:tab w:val="left" w:pos="993"/>
          <w:tab w:val="left" w:pos="10632"/>
        </w:tabs>
        <w:spacing w:line="252" w:lineRule="auto"/>
        <w:ind w:firstLine="567"/>
        <w:rPr>
          <w:rFonts w:ascii="Times New Roman" w:eastAsiaTheme="majorEastAsia" w:hAnsi="Times New Roman" w:cs="Times New Roman"/>
          <w:sz w:val="24"/>
          <w:szCs w:val="24"/>
          <w:lang w:eastAsia="en-US" w:bidi="en-US"/>
        </w:rPr>
      </w:pPr>
    </w:p>
    <w:p w:rsidR="00157F3D" w:rsidRPr="00157F3D" w:rsidRDefault="00157F3D" w:rsidP="00157F3D">
      <w:pPr>
        <w:tabs>
          <w:tab w:val="left" w:leader="dot" w:pos="9072"/>
        </w:tabs>
        <w:spacing w:after="0" w:line="360" w:lineRule="auto"/>
        <w:ind w:left="284" w:firstLine="567"/>
        <w:jc w:val="both"/>
        <w:rPr>
          <w:rFonts w:ascii="Times New Roman" w:eastAsia="Lucida Sans Unicode" w:hAnsi="Times New Roman" w:cs="Calibri"/>
          <w:sz w:val="28"/>
          <w:szCs w:val="28"/>
          <w:lang w:eastAsia="ar-SA"/>
        </w:rPr>
      </w:pPr>
      <w:r w:rsidRPr="00157F3D">
        <w:rPr>
          <w:rFonts w:ascii="Times New Roman" w:eastAsia="Lucida Sans Unicode" w:hAnsi="Times New Roman" w:cs="Calibri"/>
          <w:sz w:val="28"/>
          <w:szCs w:val="28"/>
          <w:lang w:eastAsia="ar-SA"/>
        </w:rPr>
        <w:t xml:space="preserve">Из представленного прогноза видно, что численность населения </w:t>
      </w:r>
      <w:r w:rsidR="00305E32">
        <w:rPr>
          <w:rFonts w:ascii="Times New Roman" w:eastAsia="Lucida Sans Unicode" w:hAnsi="Times New Roman" w:cs="Calibri"/>
          <w:sz w:val="28"/>
          <w:szCs w:val="28"/>
          <w:lang w:eastAsia="ar-SA"/>
        </w:rPr>
        <w:t>Передовского</w:t>
      </w:r>
      <w:r w:rsidR="002E5A86">
        <w:rPr>
          <w:rFonts w:ascii="Times New Roman" w:eastAsia="Lucida Sans Unicode" w:hAnsi="Times New Roman" w:cs="Calibri"/>
          <w:sz w:val="28"/>
          <w:szCs w:val="28"/>
          <w:lang w:eastAsia="ar-SA"/>
        </w:rPr>
        <w:t xml:space="preserve"> сельского</w:t>
      </w:r>
      <w:r w:rsidRPr="00157F3D">
        <w:rPr>
          <w:rFonts w:ascii="Times New Roman" w:eastAsia="Lucida Sans Unicode" w:hAnsi="Times New Roman" w:cs="Calibri"/>
          <w:sz w:val="28"/>
          <w:szCs w:val="28"/>
          <w:lang w:eastAsia="ar-SA"/>
        </w:rPr>
        <w:t xml:space="preserve"> поселения в последующие 1</w:t>
      </w:r>
      <w:r w:rsidR="002E5A86">
        <w:rPr>
          <w:rFonts w:ascii="Times New Roman" w:eastAsia="Lucida Sans Unicode" w:hAnsi="Times New Roman" w:cs="Calibri"/>
          <w:sz w:val="28"/>
          <w:szCs w:val="28"/>
          <w:lang w:eastAsia="ar-SA"/>
        </w:rPr>
        <w:t>3</w:t>
      </w:r>
      <w:r w:rsidRPr="00157F3D">
        <w:rPr>
          <w:rFonts w:ascii="Times New Roman" w:eastAsia="Lucida Sans Unicode" w:hAnsi="Times New Roman" w:cs="Calibri"/>
          <w:sz w:val="28"/>
          <w:szCs w:val="28"/>
          <w:lang w:eastAsia="ar-SA"/>
        </w:rPr>
        <w:t xml:space="preserve"> лет будет увеличиваться за счет  естественного прироста и миграции.</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 xml:space="preserve">За основу проектных границ </w:t>
      </w:r>
      <w:r w:rsidR="00305E32">
        <w:rPr>
          <w:rFonts w:ascii="Times New Roman" w:eastAsia="Lucida Sans Unicode" w:hAnsi="Times New Roman" w:cs="Calibri"/>
          <w:sz w:val="28"/>
          <w:szCs w:val="28"/>
          <w:lang w:eastAsia="ar-SA"/>
        </w:rPr>
        <w:t>Передовского</w:t>
      </w:r>
      <w:r>
        <w:rPr>
          <w:rFonts w:ascii="Times New Roman" w:eastAsia="Lucida Sans Unicode" w:hAnsi="Times New Roman" w:cs="Calibri"/>
          <w:sz w:val="28"/>
          <w:szCs w:val="28"/>
          <w:lang w:eastAsia="ar-SA"/>
        </w:rPr>
        <w:t xml:space="preserve"> сельского</w:t>
      </w:r>
      <w:r w:rsidRPr="002E5A86">
        <w:rPr>
          <w:rFonts w:ascii="Times New Roman" w:eastAsia="Lucida Sans Unicode" w:hAnsi="Times New Roman" w:cs="Calibri"/>
          <w:sz w:val="28"/>
          <w:szCs w:val="28"/>
          <w:lang w:eastAsia="ar-SA"/>
        </w:rPr>
        <w:t xml:space="preserve"> поселения с учетом перспективного развития </w:t>
      </w:r>
      <w:r>
        <w:rPr>
          <w:rFonts w:ascii="Times New Roman" w:eastAsia="Lucida Sans Unicode" w:hAnsi="Times New Roman" w:cs="Calibri"/>
          <w:sz w:val="28"/>
          <w:szCs w:val="28"/>
          <w:lang w:eastAsia="ar-SA"/>
        </w:rPr>
        <w:t>сельского поселения</w:t>
      </w:r>
      <w:r w:rsidRPr="002E5A86">
        <w:rPr>
          <w:rFonts w:ascii="Times New Roman" w:eastAsia="Lucida Sans Unicode" w:hAnsi="Times New Roman" w:cs="Calibri"/>
          <w:sz w:val="28"/>
          <w:szCs w:val="28"/>
          <w:lang w:eastAsia="ar-SA"/>
        </w:rPr>
        <w:t xml:space="preserve"> принята существующая граница поселения.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В основу планировочного решения генерального плана положена идея создания современных благоустроенных населенных пунктов на основе анализа существующего положения с сохранением и усовершенствованием планировочной структуры населенных пунктов, с учетом сложившихся транспортных связей, природно-ландшафтного окружения.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Генеральный план предусматривает дальнейшее развитие существующей территориально-планировочной структуры в увязке со вновь осваиваемыми территориями, комплексное решение экологических и градостроительных задач, развитие системы внешнего транспорта.</w:t>
      </w:r>
    </w:p>
    <w:p w:rsidR="002A249C" w:rsidRPr="00140DD8" w:rsidRDefault="002E5A86" w:rsidP="002A249C">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В целом сложившаяся планировочная структура генеральным планом сохранена.</w:t>
      </w:r>
    </w:p>
    <w:p w:rsidR="005E1022" w:rsidRPr="005E1022" w:rsidRDefault="005E1022" w:rsidP="005E1022">
      <w:pPr>
        <w:tabs>
          <w:tab w:val="left" w:leader="dot" w:pos="9072"/>
        </w:tabs>
        <w:spacing w:after="0" w:line="360" w:lineRule="auto"/>
        <w:ind w:left="284" w:right="142"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транспортного спроса поселения, объемов и характера передвижения населения и перевозок грузов по видам транспорта, имеющегося на территории села</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Относительно стабильная демографическая и экономическая ситуация в </w:t>
      </w:r>
      <w:r w:rsidR="005D0951">
        <w:rPr>
          <w:rFonts w:ascii="Times New Roman" w:eastAsia="Times New Roman" w:hAnsi="Times New Roman" w:cs="Times New Roman"/>
          <w:color w:val="000000" w:themeColor="text1"/>
          <w:sz w:val="28"/>
          <w:szCs w:val="28"/>
        </w:rPr>
        <w:t>Передовском</w:t>
      </w:r>
      <w:r w:rsidR="00467C04">
        <w:rPr>
          <w:rFonts w:ascii="Times New Roman" w:eastAsia="Times New Roman" w:hAnsi="Times New Roman" w:cs="Times New Roman"/>
          <w:color w:val="000000" w:themeColor="text1"/>
          <w:sz w:val="28"/>
          <w:szCs w:val="28"/>
        </w:rPr>
        <w:t xml:space="preserve"> сельском поселении</w:t>
      </w:r>
      <w:r w:rsidRPr="005E1022">
        <w:rPr>
          <w:rFonts w:ascii="Times New Roman" w:eastAsia="Times New Roman" w:hAnsi="Times New Roman" w:cs="Times New Roman"/>
          <w:color w:val="000000" w:themeColor="text1"/>
          <w:sz w:val="28"/>
          <w:szCs w:val="28"/>
        </w:rPr>
        <w:t xml:space="preserve"> позволяет сделать вывод, что значительного изменения транспортного спроса, объемов и характера передвижения населения на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D15553">
        <w:rPr>
          <w:rFonts w:ascii="Times New Roman" w:eastAsia="Lucida Sans Unicode" w:hAnsi="Times New Roman" w:cs="Calibri"/>
          <w:sz w:val="28"/>
          <w:szCs w:val="28"/>
          <w:lang w:eastAsia="ar-SA"/>
        </w:rPr>
        <w:t xml:space="preserve"> </w:t>
      </w:r>
      <w:r w:rsidR="00467C04">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w:t>
      </w:r>
      <w:r w:rsidRPr="005E1022">
        <w:rPr>
          <w:rFonts w:ascii="Times New Roman" w:eastAsia="Times New Roman" w:hAnsi="Times New Roman" w:cs="Times New Roman"/>
          <w:color w:val="000000" w:themeColor="text1"/>
          <w:sz w:val="28"/>
          <w:szCs w:val="28"/>
        </w:rPr>
        <w:t xml:space="preserve"> на срок действия настоящей Программы  не планируется. </w:t>
      </w:r>
    </w:p>
    <w:p w:rsidR="005E1022" w:rsidRPr="005E1022" w:rsidRDefault="00467C04"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В целом по </w:t>
      </w:r>
      <w:r w:rsidR="00D9628B">
        <w:rPr>
          <w:rFonts w:ascii="Times New Roman" w:eastAsia="Times New Roman" w:hAnsi="Times New Roman" w:cs="Times New Roman"/>
          <w:color w:val="000000" w:themeColor="text1"/>
          <w:sz w:val="28"/>
          <w:szCs w:val="28"/>
        </w:rPr>
        <w:t>сельскому поселению</w:t>
      </w:r>
      <w:r w:rsidR="005E1022" w:rsidRPr="005E1022">
        <w:rPr>
          <w:rFonts w:ascii="Times New Roman" w:eastAsia="Times New Roman" w:hAnsi="Times New Roman" w:cs="Times New Roman"/>
          <w:color w:val="000000" w:themeColor="text1"/>
          <w:sz w:val="28"/>
          <w:szCs w:val="28"/>
        </w:rPr>
        <w:t xml:space="preserve">, на расчетный период, пассажиропоток также не увеличится, а возможно и уменьшится, из-за следующих факторов: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w:t>
      </w:r>
      <w:r w:rsidR="001A4FF0">
        <w:rPr>
          <w:rFonts w:ascii="Times New Roman" w:eastAsia="Times New Roman" w:hAnsi="Times New Roman" w:cs="Times New Roman"/>
          <w:color w:val="000000" w:themeColor="text1"/>
          <w:sz w:val="28"/>
          <w:szCs w:val="28"/>
        </w:rPr>
        <w:t>нестабильная динамика</w:t>
      </w:r>
      <w:r w:rsidR="00A9190C">
        <w:rPr>
          <w:rFonts w:ascii="Times New Roman" w:eastAsia="Times New Roman" w:hAnsi="Times New Roman" w:cs="Times New Roman"/>
          <w:color w:val="000000" w:themeColor="text1"/>
          <w:sz w:val="28"/>
          <w:szCs w:val="28"/>
        </w:rPr>
        <w:t xml:space="preserve"> численности населения </w:t>
      </w:r>
      <w:r w:rsidR="00702D9D">
        <w:rPr>
          <w:rFonts w:ascii="Times New Roman" w:eastAsia="Times New Roman" w:hAnsi="Times New Roman" w:cs="Times New Roman"/>
          <w:color w:val="000000" w:themeColor="text1"/>
          <w:sz w:val="28"/>
          <w:szCs w:val="28"/>
        </w:rPr>
        <w:t>сельского  поселения</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уменьшения деловой активности граждан; </w:t>
      </w:r>
    </w:p>
    <w:p w:rsidR="005E1022" w:rsidRPr="005E1022" w:rsidRDefault="005E1022" w:rsidP="005E1022">
      <w:pPr>
        <w:tabs>
          <w:tab w:val="left" w:leader="dot" w:pos="9072"/>
        </w:tabs>
        <w:spacing w:after="0" w:line="360" w:lineRule="auto"/>
        <w:ind w:left="567" w:firstLine="709"/>
        <w:jc w:val="both"/>
        <w:rPr>
          <w:rFonts w:ascii="Times New Roman" w:eastAsia="Lucida Sans Unicode" w:hAnsi="Times New Roman" w:cs="Calibri"/>
          <w:sz w:val="28"/>
          <w:szCs w:val="28"/>
          <w:lang w:eastAsia="ar-SA"/>
        </w:rPr>
      </w:pPr>
    </w:p>
    <w:p w:rsidR="005E1022" w:rsidRPr="005E1022" w:rsidRDefault="005E1022" w:rsidP="005E1022">
      <w:pPr>
        <w:spacing w:line="252" w:lineRule="auto"/>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4.2. Прогноз развития транспортной инфраструктуры муниципального образования по видам транспорта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4"/>
          <w:szCs w:val="24"/>
        </w:rPr>
      </w:pPr>
    </w:p>
    <w:p w:rsidR="005E1022" w:rsidRPr="005E1022" w:rsidRDefault="005E1022" w:rsidP="00FF5261">
      <w:pPr>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Стабильная  ситуация с транспортным спросом  населения  не предполагает  значительных изменений  транспортной инфраструктуры по видам транспорта в </w:t>
      </w:r>
      <w:r w:rsidRPr="005E1022">
        <w:rPr>
          <w:rFonts w:ascii="Times New Roman" w:eastAsia="Lucida Sans Unicode" w:hAnsi="Times New Roman" w:cs="Calibri"/>
          <w:sz w:val="28"/>
          <w:szCs w:val="28"/>
          <w:lang w:eastAsia="ar-SA"/>
        </w:rPr>
        <w:t xml:space="preserve">муниципальном образовании </w:t>
      </w:r>
      <w:r w:rsidR="005D0951">
        <w:rPr>
          <w:rFonts w:ascii="Times New Roman" w:eastAsia="Lucida Sans Unicode" w:hAnsi="Times New Roman" w:cs="Calibri"/>
          <w:sz w:val="28"/>
          <w:szCs w:val="28"/>
          <w:lang w:eastAsia="ar-SA"/>
        </w:rPr>
        <w:t>Передовском</w:t>
      </w:r>
      <w:r w:rsidR="001654D2">
        <w:rPr>
          <w:rFonts w:ascii="Times New Roman" w:eastAsia="Lucida Sans Unicode" w:hAnsi="Times New Roman" w:cs="Calibri"/>
          <w:sz w:val="28"/>
          <w:szCs w:val="28"/>
          <w:lang w:eastAsia="ar-SA"/>
        </w:rPr>
        <w:t xml:space="preserve"> сельском поселении.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транспортная инфраструктура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00974">
        <w:rPr>
          <w:rFonts w:ascii="Times New Roman" w:eastAsia="Lucida Sans Unicode" w:hAnsi="Times New Roman" w:cs="Calibri"/>
          <w:sz w:val="28"/>
          <w:szCs w:val="28"/>
          <w:lang w:eastAsia="ar-SA"/>
        </w:rPr>
        <w:t xml:space="preserve"> сельского поселения</w:t>
      </w:r>
      <w:r w:rsidRPr="005E1022">
        <w:rPr>
          <w:rFonts w:ascii="Times New Roman" w:eastAsia="Times New Roman" w:hAnsi="Times New Roman" w:cs="Times New Roman"/>
          <w:color w:val="000000" w:themeColor="text1"/>
          <w:sz w:val="28"/>
          <w:szCs w:val="28"/>
        </w:rPr>
        <w:t xml:space="preserve"> по видам транспорта не претерпит существенных изменений. </w:t>
      </w:r>
    </w:p>
    <w:p w:rsidR="005E1022" w:rsidRPr="005E1022" w:rsidRDefault="00C00974"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На расчетный период 2018</w:t>
      </w:r>
      <w:r w:rsidR="00CD2A9E">
        <w:rPr>
          <w:rFonts w:ascii="Times New Roman" w:eastAsia="Times New Roman" w:hAnsi="Times New Roman" w:cs="Times New Roman"/>
          <w:color w:val="000000" w:themeColor="text1"/>
          <w:sz w:val="28"/>
          <w:szCs w:val="28"/>
        </w:rPr>
        <w:t xml:space="preserve"> – 2028</w:t>
      </w:r>
      <w:r w:rsidR="005E1022" w:rsidRPr="005E1022">
        <w:rPr>
          <w:rFonts w:ascii="Times New Roman" w:eastAsia="Times New Roman" w:hAnsi="Times New Roman" w:cs="Times New Roman"/>
          <w:color w:val="000000" w:themeColor="text1"/>
          <w:sz w:val="28"/>
          <w:szCs w:val="28"/>
        </w:rPr>
        <w:t xml:space="preserve"> г.г. воздушного  транспорта в </w:t>
      </w:r>
      <w:r w:rsidR="005D0951">
        <w:rPr>
          <w:rFonts w:ascii="Times New Roman" w:eastAsia="Times New Roman" w:hAnsi="Times New Roman" w:cs="Times New Roman"/>
          <w:color w:val="000000" w:themeColor="text1"/>
          <w:sz w:val="28"/>
          <w:szCs w:val="28"/>
        </w:rPr>
        <w:t>Передовском</w:t>
      </w:r>
      <w:r w:rsidR="00F646AE">
        <w:rPr>
          <w:rFonts w:ascii="Times New Roman" w:eastAsia="Times New Roman" w:hAnsi="Times New Roman" w:cs="Times New Roman"/>
          <w:color w:val="000000" w:themeColor="text1"/>
          <w:sz w:val="28"/>
          <w:szCs w:val="28"/>
        </w:rPr>
        <w:t xml:space="preserve"> </w:t>
      </w:r>
      <w:r w:rsidR="00586E94">
        <w:rPr>
          <w:rFonts w:ascii="Times New Roman" w:eastAsia="Times New Roman" w:hAnsi="Times New Roman" w:cs="Times New Roman"/>
          <w:color w:val="000000" w:themeColor="text1"/>
          <w:sz w:val="28"/>
          <w:szCs w:val="28"/>
        </w:rPr>
        <w:t xml:space="preserve"> </w:t>
      </w:r>
      <w:r w:rsidR="001654D2">
        <w:rPr>
          <w:rFonts w:ascii="Times New Roman" w:eastAsia="Times New Roman" w:hAnsi="Times New Roman" w:cs="Times New Roman"/>
          <w:color w:val="000000" w:themeColor="text1"/>
          <w:sz w:val="28"/>
          <w:szCs w:val="28"/>
        </w:rPr>
        <w:t xml:space="preserve">сельском поселении </w:t>
      </w:r>
      <w:r w:rsidR="005E1022" w:rsidRPr="005E1022">
        <w:rPr>
          <w:rFonts w:ascii="Times New Roman" w:eastAsia="Times New Roman" w:hAnsi="Times New Roman" w:cs="Times New Roman"/>
          <w:color w:val="000000" w:themeColor="text1"/>
          <w:sz w:val="28"/>
          <w:szCs w:val="28"/>
        </w:rPr>
        <w:t>не планируется.</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 видом транспорта остается автомобильный.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Транспортная связь с районным, краевым центром будет осуществляться общественным транспортом (автобусное сообщение), внутри муниципального образования личным транспортом и пешеходным сообщением. Для целей обслуживания действующих производственных и сельскохозяйственных предприятий сохраняется использование грузового транспорта. </w:t>
      </w:r>
    </w:p>
    <w:p w:rsidR="005E1022" w:rsidRPr="005E1022" w:rsidRDefault="005E1022" w:rsidP="00FF5261">
      <w:pPr>
        <w:tabs>
          <w:tab w:val="left" w:leader="dot" w:pos="9072"/>
        </w:tabs>
        <w:spacing w:after="0" w:line="360" w:lineRule="auto"/>
        <w:ind w:left="567" w:right="283" w:firstLine="567"/>
        <w:jc w:val="center"/>
        <w:rPr>
          <w:rFonts w:ascii="Times New Roman" w:eastAsia="Times New Roman" w:hAnsi="Times New Roman" w:cs="Times New Roman"/>
          <w:b/>
          <w:color w:val="00B0F0"/>
          <w:sz w:val="28"/>
          <w:szCs w:val="28"/>
        </w:rPr>
      </w:pPr>
    </w:p>
    <w:p w:rsidR="005E1022" w:rsidRPr="005E1022" w:rsidRDefault="005E1022" w:rsidP="005E1022">
      <w:pPr>
        <w:tabs>
          <w:tab w:val="left" w:leader="dot" w:pos="9072"/>
        </w:tabs>
        <w:spacing w:after="0" w:line="360" w:lineRule="auto"/>
        <w:ind w:left="284"/>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4.3. Прогноз развития дорожной сети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комплексного развития транспортной инфраструктуры </w:t>
      </w:r>
      <w:r w:rsidR="00305E32">
        <w:rPr>
          <w:rFonts w:ascii="Times New Roman" w:eastAsia="Times New Roman" w:hAnsi="Times New Roman" w:cs="Times New Roman"/>
          <w:color w:val="000000" w:themeColor="text1"/>
          <w:sz w:val="28"/>
          <w:szCs w:val="28"/>
        </w:rPr>
        <w:t>Передовского</w:t>
      </w:r>
      <w:r w:rsidR="00C8366E">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w:t>
      </w:r>
      <w:r w:rsidR="00C8366E">
        <w:rPr>
          <w:rFonts w:ascii="Times New Roman" w:eastAsia="Times New Roman" w:hAnsi="Times New Roman" w:cs="Times New Roman"/>
          <w:color w:val="000000" w:themeColor="text1"/>
          <w:sz w:val="28"/>
          <w:szCs w:val="28"/>
        </w:rPr>
        <w:t xml:space="preserve">Краснодарского </w:t>
      </w:r>
      <w:r w:rsidRPr="005E1022">
        <w:rPr>
          <w:rFonts w:ascii="Times New Roman" w:eastAsia="Times New Roman" w:hAnsi="Times New Roman" w:cs="Times New Roman"/>
          <w:color w:val="000000" w:themeColor="text1"/>
          <w:sz w:val="28"/>
          <w:szCs w:val="28"/>
        </w:rPr>
        <w:t xml:space="preserve"> края позволит сохранить существующую сеть автомобильных дорог за счет качественного содержания, осуществления контроля за перевозкой грузов, инструментальной диагностике технического состояния автомобильных дорог и искусственных сооружений на них, повысить качественные характеристики дорожных покрытий и безопасность дорожного движения за счет проведения целевых мероприятий по ремонту, капитальному ремонту, реконструкции автомобильных дорог, применения новых технологий и материалов, разработки и обновлению проектов организации дорожного движения.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Проектируемые параметры уличной сети в пределах сельского </w:t>
      </w:r>
      <w:r w:rsidR="00FC6E0C">
        <w:rPr>
          <w:rFonts w:ascii="Times New Roman" w:eastAsia="Times New Roman" w:hAnsi="Times New Roman" w:cs="Times New Roman"/>
          <w:color w:val="000000" w:themeColor="text1"/>
          <w:sz w:val="28"/>
          <w:szCs w:val="28"/>
        </w:rPr>
        <w:t xml:space="preserve">поселения приведены в </w:t>
      </w:r>
      <w:r w:rsidR="003F4D7D">
        <w:rPr>
          <w:rFonts w:ascii="Times New Roman" w:eastAsia="Times New Roman" w:hAnsi="Times New Roman" w:cs="Times New Roman"/>
          <w:b/>
          <w:i/>
          <w:color w:val="000000" w:themeColor="text1"/>
          <w:sz w:val="28"/>
          <w:szCs w:val="28"/>
        </w:rPr>
        <w:t xml:space="preserve">таблице </w:t>
      </w:r>
      <w:r w:rsidR="003723F9">
        <w:rPr>
          <w:rFonts w:ascii="Times New Roman" w:eastAsia="Times New Roman" w:hAnsi="Times New Roman" w:cs="Times New Roman"/>
          <w:b/>
          <w:i/>
          <w:color w:val="000000" w:themeColor="text1"/>
          <w:sz w:val="28"/>
          <w:szCs w:val="28"/>
        </w:rPr>
        <w:t>14</w:t>
      </w:r>
      <w:r w:rsidRPr="00FC6E0C">
        <w:rPr>
          <w:rFonts w:ascii="Times New Roman" w:eastAsia="Times New Roman" w:hAnsi="Times New Roman" w:cs="Times New Roman"/>
          <w:b/>
          <w:i/>
          <w:color w:val="000000" w:themeColor="text1"/>
          <w:sz w:val="28"/>
          <w:szCs w:val="28"/>
        </w:rPr>
        <w:t>.</w:t>
      </w:r>
    </w:p>
    <w:p w:rsidR="005E1022" w:rsidRPr="00CA79B5" w:rsidRDefault="003F4D7D" w:rsidP="005E1022">
      <w:pPr>
        <w:tabs>
          <w:tab w:val="left" w:leader="dot" w:pos="9072"/>
        </w:tabs>
        <w:spacing w:after="0" w:line="360" w:lineRule="auto"/>
        <w:ind w:left="284"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Таблица </w:t>
      </w:r>
      <w:r w:rsidR="003723F9">
        <w:rPr>
          <w:rFonts w:ascii="Times New Roman" w:eastAsia="Times New Roman" w:hAnsi="Times New Roman" w:cs="Times New Roman"/>
          <w:sz w:val="28"/>
          <w:szCs w:val="28"/>
        </w:rPr>
        <w:t>14</w:t>
      </w:r>
      <w:r w:rsidR="005E1022" w:rsidRPr="00CA79B5">
        <w:rPr>
          <w:rFonts w:ascii="Times New Roman" w:eastAsia="Times New Roman" w:hAnsi="Times New Roman" w:cs="Times New Roman"/>
          <w:sz w:val="28"/>
          <w:szCs w:val="28"/>
        </w:rPr>
        <w:t xml:space="preserve"> </w:t>
      </w:r>
    </w:p>
    <w:p w:rsidR="005E1022" w:rsidRPr="005E1022" w:rsidRDefault="005E1022" w:rsidP="005E1022">
      <w:pPr>
        <w:tabs>
          <w:tab w:val="left" w:leader="dot" w:pos="9072"/>
        </w:tabs>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Проектируемые параметры уличной сети в пределах сельского поселения</w:t>
      </w:r>
    </w:p>
    <w:tbl>
      <w:tblPr>
        <w:tblStyle w:val="13"/>
        <w:tblW w:w="0" w:type="auto"/>
        <w:tblInd w:w="284" w:type="dxa"/>
        <w:tblLayout w:type="fixed"/>
        <w:tblLook w:val="04A0" w:firstRow="1" w:lastRow="0" w:firstColumn="1" w:lastColumn="0" w:noHBand="0" w:noVBand="1"/>
      </w:tblPr>
      <w:tblGrid>
        <w:gridCol w:w="1807"/>
        <w:gridCol w:w="2531"/>
        <w:gridCol w:w="1414"/>
        <w:gridCol w:w="1413"/>
        <w:gridCol w:w="1552"/>
        <w:gridCol w:w="1172"/>
      </w:tblGrid>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Категория сельских улиц и дорог</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Основное назначение</w:t>
            </w:r>
          </w:p>
        </w:tc>
        <w:tc>
          <w:tcPr>
            <w:tcW w:w="1414"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Расчётная скорость движения км/ч</w:t>
            </w:r>
          </w:p>
        </w:tc>
        <w:tc>
          <w:tcPr>
            <w:tcW w:w="1413"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Ширина полосы движения, м</w:t>
            </w:r>
          </w:p>
        </w:tc>
        <w:tc>
          <w:tcPr>
            <w:tcW w:w="1552"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Число полос движения</w:t>
            </w:r>
          </w:p>
        </w:tc>
        <w:tc>
          <w:tcPr>
            <w:tcW w:w="1172"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Ширина пешеходной части тротуара, м</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Поселковая дорога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сельского поселения с внешними дорогами общей сети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60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Главная улица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территорий с общественным центром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2 - 3</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1,5 – 2,25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Улица в жилой застройке основная</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внутри жилых территорий и с главной улицей по направлениям с интенсивным движением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 – 1,5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Второстепенная (переулок)</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между основными жилыми улицами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Проезд</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домов, расположенных в глубине квартала, с улицей</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 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0 – 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Хозяйственный проезд, скотопрогон</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Прогон личного скота и проезд грузового транспорта к приусадебным участкам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sz w:val="28"/>
                <w:szCs w:val="28"/>
              </w:rPr>
              <w:t>-</w:t>
            </w:r>
          </w:p>
        </w:tc>
      </w:tr>
    </w:tbl>
    <w:p w:rsidR="005E1022" w:rsidRPr="005E1022" w:rsidRDefault="005E1022" w:rsidP="005E1022">
      <w:pPr>
        <w:tabs>
          <w:tab w:val="left" w:leader="dot" w:pos="9072"/>
        </w:tabs>
        <w:spacing w:after="0" w:line="360" w:lineRule="auto"/>
        <w:ind w:left="284" w:firstLine="850"/>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 xml:space="preserve">Внешний транспорт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Транспортное обслуживание </w:t>
      </w:r>
      <w:r w:rsidR="00305E32">
        <w:rPr>
          <w:rFonts w:ascii="Times New Roman" w:eastAsia="Times New Roman" w:hAnsi="Times New Roman" w:cs="Times New Roman"/>
          <w:color w:val="000000" w:themeColor="text1"/>
          <w:sz w:val="28"/>
          <w:szCs w:val="28"/>
        </w:rPr>
        <w:t>Передовского</w:t>
      </w:r>
      <w:r w:rsidR="00C37995" w:rsidRPr="00C37995">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предусматривается с использованием существующих автомобильных дорог, магистральных и жилых улиц.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Улично-дорожная сеть</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улично-дорожная сеть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претерпит существенных изменений. </w:t>
      </w:r>
    </w:p>
    <w:p w:rsidR="005E1022" w:rsidRPr="005E1022"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Расчет объектов транспортной инфраструктуры проведен в соответствии с СНиП 2.07.01-89* «Градостроительство. Планировка и застройка городских и сельских поселений» пункты 6.40, 6.41: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Расчетное количество легковых автомобилей в селе на расчетный срок, согласно </w:t>
      </w:r>
      <w:r w:rsidRPr="00BD3A45">
        <w:rPr>
          <w:rFonts w:ascii="Times New Roman" w:eastAsia="Times New Roman" w:hAnsi="Times New Roman" w:cs="Times New Roman"/>
          <w:color w:val="000000" w:themeColor="text1"/>
          <w:sz w:val="28"/>
          <w:szCs w:val="28"/>
        </w:rPr>
        <w:t>прогнозируемой Генеральным планом численности на</w:t>
      </w:r>
      <w:r w:rsidR="00BD3AE8" w:rsidRPr="00BD3A45">
        <w:rPr>
          <w:rFonts w:ascii="Times New Roman" w:eastAsia="Times New Roman" w:hAnsi="Times New Roman" w:cs="Times New Roman"/>
          <w:color w:val="000000" w:themeColor="text1"/>
          <w:sz w:val="28"/>
          <w:szCs w:val="28"/>
        </w:rPr>
        <w:t xml:space="preserve">селения, должно </w:t>
      </w:r>
      <w:r w:rsidR="0034165C" w:rsidRPr="00BD3A45">
        <w:rPr>
          <w:rFonts w:ascii="Times New Roman" w:eastAsia="Times New Roman" w:hAnsi="Times New Roman" w:cs="Times New Roman"/>
          <w:color w:val="000000" w:themeColor="text1"/>
          <w:sz w:val="28"/>
          <w:szCs w:val="28"/>
        </w:rPr>
        <w:t xml:space="preserve">составлять </w:t>
      </w:r>
      <w:r w:rsidR="00BD3A45" w:rsidRPr="00BD3A45">
        <w:rPr>
          <w:rFonts w:ascii="Times New Roman" w:eastAsia="Times New Roman" w:hAnsi="Times New Roman" w:cs="Times New Roman"/>
          <w:color w:val="000000" w:themeColor="text1"/>
          <w:sz w:val="28"/>
          <w:szCs w:val="28"/>
        </w:rPr>
        <w:t>1200</w:t>
      </w:r>
      <w:r w:rsidR="0034165C" w:rsidRPr="00BD3A45">
        <w:rPr>
          <w:rFonts w:ascii="Times New Roman" w:eastAsia="Times New Roman" w:hAnsi="Times New Roman" w:cs="Times New Roman"/>
          <w:color w:val="000000" w:themeColor="text1"/>
          <w:sz w:val="28"/>
          <w:szCs w:val="28"/>
        </w:rPr>
        <w:t xml:space="preserve"> </w:t>
      </w:r>
      <w:r w:rsidRPr="00BD3A45">
        <w:rPr>
          <w:rFonts w:ascii="Times New Roman" w:eastAsia="Times New Roman" w:hAnsi="Times New Roman" w:cs="Times New Roman"/>
          <w:color w:val="000000" w:themeColor="text1"/>
          <w:sz w:val="28"/>
          <w:szCs w:val="28"/>
        </w:rPr>
        <w:t>единиц.</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 xml:space="preserve">Автозаправочные станции (АЗС) следует проектировать из расчета одна топливо-раздаточная колонка на 1200 легковых автомобилей.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Разработчик Про</w:t>
      </w:r>
      <w:r w:rsidR="00BD3AE8" w:rsidRPr="00BD3A45">
        <w:rPr>
          <w:rFonts w:ascii="Times New Roman" w:eastAsia="Times New Roman" w:hAnsi="Times New Roman" w:cs="Times New Roman"/>
          <w:color w:val="000000" w:themeColor="text1"/>
          <w:sz w:val="28"/>
          <w:szCs w:val="28"/>
        </w:rPr>
        <w:t>граммы на расчетный срок  - 2028</w:t>
      </w:r>
      <w:r w:rsidRPr="00BD3A45">
        <w:rPr>
          <w:rFonts w:ascii="Times New Roman" w:eastAsia="Times New Roman" w:hAnsi="Times New Roman" w:cs="Times New Roman"/>
          <w:color w:val="000000" w:themeColor="text1"/>
          <w:sz w:val="28"/>
          <w:szCs w:val="28"/>
        </w:rPr>
        <w:t xml:space="preserve"> года рекомендует установить расчетное  количество постов:</w:t>
      </w:r>
    </w:p>
    <w:p w:rsidR="005E1022" w:rsidRPr="00BD3A45" w:rsidRDefault="00BD3A45" w:rsidP="00FF5261">
      <w:pPr>
        <w:tabs>
          <w:tab w:val="left" w:pos="567"/>
          <w:tab w:val="left" w:leader="dot" w:pos="9072"/>
        </w:tabs>
        <w:spacing w:after="0" w:line="360" w:lineRule="auto"/>
        <w:ind w:left="1134" w:right="283"/>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СТО равное 6</w:t>
      </w:r>
      <w:r w:rsidR="005E1022" w:rsidRPr="00BD3A45">
        <w:rPr>
          <w:rFonts w:ascii="Times New Roman" w:eastAsia="Times New Roman" w:hAnsi="Times New Roman" w:cs="Times New Roman"/>
          <w:color w:val="000000" w:themeColor="text1"/>
          <w:sz w:val="28"/>
          <w:szCs w:val="28"/>
        </w:rPr>
        <w:t>;</w:t>
      </w:r>
    </w:p>
    <w:p w:rsidR="005E1022" w:rsidRPr="00FF5261" w:rsidRDefault="00A851E2" w:rsidP="00FF5261">
      <w:pPr>
        <w:tabs>
          <w:tab w:val="left" w:pos="567"/>
          <w:tab w:val="left" w:leader="dot" w:pos="9072"/>
        </w:tabs>
        <w:spacing w:after="0" w:line="360" w:lineRule="auto"/>
        <w:ind w:left="1134" w:right="283"/>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на АЗС равное 1</w:t>
      </w:r>
      <w:r w:rsidR="005E1022" w:rsidRPr="00BD3A45">
        <w:rPr>
          <w:rFonts w:ascii="Times New Roman" w:eastAsia="Times New Roman" w:hAnsi="Times New Roman" w:cs="Times New Roman"/>
          <w:color w:val="000000" w:themeColor="text1"/>
          <w:sz w:val="28"/>
          <w:szCs w:val="28"/>
        </w:rPr>
        <w:t>.</w:t>
      </w:r>
    </w:p>
    <w:p w:rsidR="005E1022" w:rsidRPr="005E1022" w:rsidRDefault="005E1022" w:rsidP="005E1022">
      <w:pPr>
        <w:spacing w:after="0" w:line="360" w:lineRule="auto"/>
        <w:ind w:left="1134"/>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4.4. Прогноз уровня автомобилизации, параметров дорожного движения</w:t>
      </w:r>
    </w:p>
    <w:p w:rsidR="00CA5506" w:rsidRDefault="00CA5506"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На протяжении последних лет </w:t>
      </w:r>
      <w:r w:rsidR="00694DBF">
        <w:rPr>
          <w:rFonts w:ascii="Times New Roman" w:eastAsia="Times New Roman" w:hAnsi="Times New Roman" w:cs="Times New Roman"/>
          <w:color w:val="000000" w:themeColor="text1"/>
          <w:sz w:val="28"/>
          <w:szCs w:val="28"/>
        </w:rPr>
        <w:t xml:space="preserve">наблюдается </w:t>
      </w:r>
      <w:r w:rsidRPr="003C6832">
        <w:rPr>
          <w:rFonts w:ascii="Times New Roman" w:eastAsia="Times New Roman" w:hAnsi="Times New Roman" w:cs="Times New Roman"/>
          <w:color w:val="000000" w:themeColor="text1"/>
          <w:sz w:val="28"/>
          <w:szCs w:val="28"/>
        </w:rPr>
        <w:t>тенденция к увеличению числ</w:t>
      </w:r>
      <w:r w:rsidR="00C37995" w:rsidRPr="003C6832">
        <w:rPr>
          <w:rFonts w:ascii="Times New Roman" w:eastAsia="Times New Roman" w:hAnsi="Times New Roman" w:cs="Times New Roman"/>
          <w:color w:val="000000" w:themeColor="text1"/>
          <w:sz w:val="28"/>
          <w:szCs w:val="28"/>
        </w:rPr>
        <w:t>а авто</w:t>
      </w:r>
      <w:r w:rsidR="00694DBF" w:rsidRPr="003C6832">
        <w:rPr>
          <w:rFonts w:ascii="Times New Roman" w:eastAsia="Times New Roman" w:hAnsi="Times New Roman" w:cs="Times New Roman"/>
          <w:color w:val="000000" w:themeColor="text1"/>
          <w:sz w:val="28"/>
          <w:szCs w:val="28"/>
        </w:rPr>
        <w:t>мобилей на территории сельского поселения</w:t>
      </w:r>
      <w:r w:rsidRPr="003C6832">
        <w:rPr>
          <w:rFonts w:ascii="Times New Roman" w:eastAsia="Times New Roman" w:hAnsi="Times New Roman" w:cs="Times New Roman"/>
          <w:color w:val="000000" w:themeColor="text1"/>
          <w:sz w:val="28"/>
          <w:szCs w:val="28"/>
        </w:rPr>
        <w:t>. На</w:t>
      </w:r>
      <w:r w:rsidRPr="005E1022">
        <w:rPr>
          <w:rFonts w:ascii="Times New Roman" w:eastAsia="Times New Roman" w:hAnsi="Times New Roman" w:cs="Times New Roman"/>
          <w:color w:val="000000" w:themeColor="text1"/>
          <w:sz w:val="28"/>
          <w:szCs w:val="28"/>
        </w:rPr>
        <w:t xml:space="preserve">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на расчетный срок, согласно данным Генерального плана  предполагается проживание </w:t>
      </w:r>
      <w:r w:rsidR="0091203E">
        <w:rPr>
          <w:rFonts w:ascii="Times New Roman" w:eastAsia="Times New Roman" w:hAnsi="Times New Roman" w:cs="Times New Roman"/>
          <w:color w:val="000000" w:themeColor="text1"/>
          <w:sz w:val="28"/>
          <w:szCs w:val="28"/>
        </w:rPr>
        <w:t xml:space="preserve">4892 </w:t>
      </w:r>
      <w:r w:rsidR="003C6832">
        <w:rPr>
          <w:rFonts w:ascii="Times New Roman" w:eastAsia="Times New Roman" w:hAnsi="Times New Roman" w:cs="Times New Roman"/>
          <w:color w:val="000000" w:themeColor="text1"/>
          <w:sz w:val="28"/>
          <w:szCs w:val="28"/>
        </w:rPr>
        <w:t xml:space="preserve"> </w:t>
      </w:r>
      <w:r w:rsidR="00CB54C8">
        <w:rPr>
          <w:rFonts w:ascii="Times New Roman" w:eastAsia="Times New Roman" w:hAnsi="Times New Roman" w:cs="Times New Roman"/>
          <w:color w:val="000000" w:themeColor="text1"/>
          <w:sz w:val="28"/>
          <w:szCs w:val="28"/>
        </w:rPr>
        <w:t>(</w:t>
      </w:r>
      <w:r w:rsidR="003C6832">
        <w:rPr>
          <w:rFonts w:ascii="Times New Roman" w:eastAsia="Times New Roman" w:hAnsi="Times New Roman" w:cs="Times New Roman"/>
          <w:color w:val="000000" w:themeColor="text1"/>
          <w:sz w:val="28"/>
          <w:szCs w:val="28"/>
        </w:rPr>
        <w:t>на расчетный срок 2030</w:t>
      </w:r>
      <w:r w:rsidR="00140FF8">
        <w:rPr>
          <w:rFonts w:ascii="Times New Roman" w:eastAsia="Times New Roman" w:hAnsi="Times New Roman" w:cs="Times New Roman"/>
          <w:color w:val="000000" w:themeColor="text1"/>
          <w:sz w:val="28"/>
          <w:szCs w:val="28"/>
        </w:rPr>
        <w:t xml:space="preserve"> г.)</w:t>
      </w:r>
      <w:r w:rsidR="00484B1C">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человек. Принятый уровень автомобилизации на расчетный срок в соответствии с требованиями п. 6.3. СНиП 2.07.01-89* «Градостроительство. Планировка и застройка городских и сельских поселений» составляет 250 автомобилей на 1000 жителей. Таким образом, суммарное количество автомобилей на расчетн</w:t>
      </w:r>
      <w:r w:rsidR="00484B1C">
        <w:rPr>
          <w:rFonts w:ascii="Times New Roman" w:eastAsia="Times New Roman" w:hAnsi="Times New Roman" w:cs="Times New Roman"/>
          <w:color w:val="000000" w:themeColor="text1"/>
          <w:sz w:val="28"/>
          <w:szCs w:val="28"/>
        </w:rPr>
        <w:t>ый  срок должн</w:t>
      </w:r>
      <w:r w:rsidR="007D5ADC">
        <w:rPr>
          <w:rFonts w:ascii="Times New Roman" w:eastAsia="Times New Roman" w:hAnsi="Times New Roman" w:cs="Times New Roman"/>
          <w:color w:val="000000" w:themeColor="text1"/>
          <w:sz w:val="28"/>
          <w:szCs w:val="28"/>
        </w:rPr>
        <w:t>о</w:t>
      </w:r>
      <w:r w:rsidR="00804272">
        <w:rPr>
          <w:rFonts w:ascii="Times New Roman" w:eastAsia="Times New Roman" w:hAnsi="Times New Roman" w:cs="Times New Roman"/>
          <w:color w:val="000000" w:themeColor="text1"/>
          <w:sz w:val="28"/>
          <w:szCs w:val="28"/>
        </w:rPr>
        <w:t xml:space="preserve"> </w:t>
      </w:r>
      <w:r w:rsidR="00804272" w:rsidRPr="00BD3A45">
        <w:rPr>
          <w:rFonts w:ascii="Times New Roman" w:eastAsia="Times New Roman" w:hAnsi="Times New Roman" w:cs="Times New Roman"/>
          <w:color w:val="000000" w:themeColor="text1"/>
          <w:sz w:val="28"/>
          <w:szCs w:val="28"/>
        </w:rPr>
        <w:t xml:space="preserve">ориентировочно составлять  </w:t>
      </w:r>
      <w:r w:rsidR="00BD3A45" w:rsidRPr="00BD3A45">
        <w:rPr>
          <w:rFonts w:ascii="Times New Roman" w:eastAsia="Times New Roman" w:hAnsi="Times New Roman" w:cs="Times New Roman"/>
          <w:color w:val="000000" w:themeColor="text1"/>
          <w:sz w:val="28"/>
          <w:szCs w:val="28"/>
        </w:rPr>
        <w:t>1200</w:t>
      </w:r>
      <w:r w:rsidR="00484B1C" w:rsidRPr="00BD3A45">
        <w:rPr>
          <w:rFonts w:ascii="Times New Roman" w:eastAsia="Times New Roman" w:hAnsi="Times New Roman" w:cs="Times New Roman"/>
          <w:color w:val="000000" w:themeColor="text1"/>
          <w:sz w:val="28"/>
          <w:szCs w:val="28"/>
        </w:rPr>
        <w:t xml:space="preserve"> единиц.</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Определение параметров дорожного движения является неотъемлемой частью при определении мероприятий по снижению аварийности на дороге, а так же для совершенствования регулирования дорожного движения на перекрестке. </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К основным параметрам дорожного движения относят: интенсивность движения, динамический коэффициент приведения состава транспортного потока, поток насыщения, установившийся интервал убытия очереди автомобилей, коэффициент загрузки полосы движением, коэффициент приращения очереди, средняя длина очереди в автомобилях и метрах, удельное число остановок автомобиля, коэффициент безостановочной проходимости. </w:t>
      </w:r>
    </w:p>
    <w:p w:rsidR="005E1022" w:rsidRPr="005E1022" w:rsidRDefault="0078247B"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Таким образом </w:t>
      </w:r>
      <w:r w:rsidR="005E1022" w:rsidRPr="005E1022">
        <w:rPr>
          <w:rFonts w:ascii="Times New Roman" w:eastAsia="Times New Roman" w:hAnsi="Times New Roman" w:cs="Times New Roman"/>
          <w:color w:val="000000" w:themeColor="text1"/>
          <w:sz w:val="28"/>
          <w:szCs w:val="28"/>
        </w:rPr>
        <w:t>изменений параметров дорожного движения не прогнозируется.</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4.5. Прогноз показателей безопасности дорожного </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color w:val="00B050"/>
          <w:sz w:val="28"/>
          <w:szCs w:val="28"/>
        </w:rPr>
      </w:pPr>
      <w:r w:rsidRPr="005E1022">
        <w:rPr>
          <w:rFonts w:ascii="Times New Roman" w:eastAsia="Times New Roman" w:hAnsi="Times New Roman" w:cs="Times New Roman"/>
          <w:b/>
          <w:sz w:val="28"/>
          <w:szCs w:val="28"/>
        </w:rPr>
        <w:t>движения</w:t>
      </w:r>
      <w:r w:rsidRPr="005E1022">
        <w:rPr>
          <w:rFonts w:ascii="Times New Roman" w:eastAsia="Times New Roman" w:hAnsi="Times New Roman" w:cs="Times New Roman"/>
          <w:b/>
          <w:color w:val="00B050"/>
          <w:sz w:val="28"/>
          <w:szCs w:val="28"/>
        </w:rPr>
        <w:t xml:space="preserve"> </w:t>
      </w:r>
    </w:p>
    <w:p w:rsidR="001D05F4" w:rsidRP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 xml:space="preserve">В муниципальном образовании </w:t>
      </w:r>
      <w:r w:rsidR="00305E32">
        <w:rPr>
          <w:rFonts w:ascii="Times New Roman" w:eastAsia="Times New Roman" w:hAnsi="Times New Roman" w:cs="Times New Roman"/>
          <w:color w:val="000000" w:themeColor="text1"/>
          <w:sz w:val="28"/>
          <w:szCs w:val="28"/>
        </w:rPr>
        <w:t>Передовского</w:t>
      </w:r>
      <w:r w:rsidRPr="001D05F4">
        <w:rPr>
          <w:rFonts w:ascii="Times New Roman" w:eastAsia="Times New Roman" w:hAnsi="Times New Roman" w:cs="Times New Roman"/>
          <w:color w:val="000000" w:themeColor="text1"/>
          <w:sz w:val="28"/>
          <w:szCs w:val="28"/>
        </w:rPr>
        <w:t xml:space="preserve"> сельского поселения Отрадненского района Краснодарского края в 2016 году зарегистрированные дорожно-транспортные  происшествия отсутствуют. </w:t>
      </w:r>
    </w:p>
    <w:p w:rsid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В перспективе возможно ухудшение ситуации из-за следующих причин:</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-постоянно возрастающая мобильность населения;</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-применение большегрузного транспорта;</w:t>
      </w:r>
    </w:p>
    <w:p w:rsid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-нарастающая диспропорция между увеличением количества автомобилей и уровнем дорожного покрытия, не рассчитанного на со</w:t>
      </w:r>
      <w:r>
        <w:rPr>
          <w:rFonts w:ascii="Times New Roman" w:eastAsia="Times New Roman" w:hAnsi="Times New Roman" w:cs="Times New Roman"/>
          <w:color w:val="000000" w:themeColor="text1"/>
          <w:sz w:val="28"/>
          <w:szCs w:val="28"/>
        </w:rPr>
        <w:t>временные транспортные средства;</w:t>
      </w:r>
    </w:p>
    <w:p w:rsidR="008F5C11" w:rsidRPr="005E1022" w:rsidRDefault="008F5C11" w:rsidP="008F5C11">
      <w:pPr>
        <w:numPr>
          <w:ilvl w:val="0"/>
          <w:numId w:val="2"/>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массовое пренебрежение требованиями безопасности дорожного движения со стороны участников движения; </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Следствием такого положения дел является ухудшение условий дорожного движения, а также рост количества дорожно-транспортных происшествий.</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Чтобы не допустить негативного развития ситуации, необходимо: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создание современной системы обеспечения безопасности дорожного движения на автомобильных дорогах общего пользования и улично-дорожной сети </w:t>
      </w:r>
      <w:r w:rsidR="00305E32">
        <w:rPr>
          <w:rFonts w:ascii="Times New Roman" w:eastAsia="Times New Roman" w:hAnsi="Times New Roman" w:cs="Times New Roman"/>
          <w:color w:val="000000" w:themeColor="text1"/>
          <w:sz w:val="28"/>
          <w:szCs w:val="28"/>
        </w:rPr>
        <w:t>Передовского</w:t>
      </w:r>
      <w:r w:rsidR="0078247B" w:rsidRPr="0078247B">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B77559">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повышение правового сознания и предупреждения опасного поведения среди населения, в том числе среди несовершеннолетних;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Cs/>
          <w:color w:val="000000"/>
          <w:sz w:val="28"/>
          <w:szCs w:val="20"/>
        </w:rPr>
        <w:t>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СМИ;</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 xml:space="preserve">повышение уровня обустройства автомобильных дорог общего пользования;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обеспечение контроля за выполнением мероприятий по обеспечению безопасности дорожного движения;</w:t>
      </w:r>
    </w:p>
    <w:p w:rsidR="008F5C11"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heme="majorHAnsi" w:eastAsia="Times New Roman" w:hAnsiTheme="majorHAnsi" w:cstheme="majorBidi"/>
          <w:bCs/>
          <w:color w:val="000000"/>
          <w:sz w:val="28"/>
          <w:szCs w:val="20"/>
          <w:lang w:bidi="en-US"/>
        </w:rPr>
        <w:t xml:space="preserve"> </w:t>
      </w:r>
      <w:r w:rsidRPr="005E1022">
        <w:rPr>
          <w:rFonts w:ascii="Times New Roman" w:eastAsia="Times New Roman" w:hAnsi="Times New Roman" w:cs="Times New Roman"/>
          <w:bCs/>
          <w:color w:val="000000"/>
          <w:sz w:val="28"/>
          <w:szCs w:val="20"/>
        </w:rPr>
        <w:t>установка средств организации дорожного движения на дорогах (</w:t>
      </w:r>
      <w:r w:rsidRPr="00406C4D">
        <w:rPr>
          <w:rFonts w:ascii="Times New Roman" w:eastAsia="Times New Roman" w:hAnsi="Times New Roman" w:cs="Times New Roman"/>
          <w:bCs/>
          <w:color w:val="000000"/>
          <w:sz w:val="28"/>
          <w:szCs w:val="20"/>
        </w:rPr>
        <w:t>дорожных знаков)</w:t>
      </w:r>
      <w:r w:rsidR="008F5C11" w:rsidRPr="00406C4D">
        <w:rPr>
          <w:rFonts w:ascii="Times New Roman" w:eastAsia="Times New Roman" w:hAnsi="Times New Roman" w:cs="Times New Roman"/>
          <w:bCs/>
          <w:color w:val="000000"/>
          <w:sz w:val="28"/>
          <w:szCs w:val="20"/>
        </w:rPr>
        <w:t>;</w:t>
      </w:r>
    </w:p>
    <w:p w:rsidR="005E1022"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bCs/>
          <w:color w:val="000000"/>
          <w:sz w:val="28"/>
          <w:szCs w:val="20"/>
        </w:rPr>
        <w:t xml:space="preserve">. </w:t>
      </w:r>
      <w:r w:rsidR="008F5C11" w:rsidRPr="00406C4D">
        <w:rPr>
          <w:rFonts w:ascii="Times New Roman" w:eastAsia="Times New Roman" w:hAnsi="Times New Roman" w:cs="Times New Roman"/>
          <w:color w:val="000000" w:themeColor="text1"/>
          <w:sz w:val="28"/>
          <w:szCs w:val="28"/>
        </w:rPr>
        <w:t>нанесения дорожной разметки типа «Зебра»,</w:t>
      </w:r>
    </w:p>
    <w:p w:rsidR="008F5C11" w:rsidRPr="00406C4D" w:rsidRDefault="008F5C11"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color w:val="000000" w:themeColor="text1"/>
          <w:sz w:val="28"/>
          <w:szCs w:val="28"/>
        </w:rPr>
        <w:t>оборудования остановочных пунктов</w:t>
      </w:r>
      <w:r w:rsidR="00406C4D" w:rsidRPr="00406C4D">
        <w:rPr>
          <w:rFonts w:ascii="Times New Roman" w:eastAsia="Times New Roman" w:hAnsi="Times New Roman" w:cs="Times New Roman"/>
          <w:color w:val="000000" w:themeColor="text1"/>
          <w:sz w:val="28"/>
          <w:szCs w:val="28"/>
        </w:rPr>
        <w:t>.</w:t>
      </w:r>
    </w:p>
    <w:p w:rsid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Если в расчетный срок данные мероприятия осуществятся, то прогноз показателей безопасности дорожного движения </w:t>
      </w:r>
      <w:r w:rsidR="00406C4D">
        <w:rPr>
          <w:rFonts w:ascii="Times New Roman" w:eastAsia="Times New Roman" w:hAnsi="Times New Roman" w:cs="Times New Roman"/>
          <w:color w:val="000000" w:themeColor="text1"/>
          <w:sz w:val="28"/>
          <w:szCs w:val="28"/>
        </w:rPr>
        <w:t xml:space="preserve"> будет </w:t>
      </w:r>
      <w:r w:rsidRPr="005E1022">
        <w:rPr>
          <w:rFonts w:ascii="Times New Roman" w:eastAsia="Times New Roman" w:hAnsi="Times New Roman" w:cs="Times New Roman"/>
          <w:color w:val="000000" w:themeColor="text1"/>
          <w:sz w:val="28"/>
          <w:szCs w:val="28"/>
        </w:rPr>
        <w:t>благоприятный.</w:t>
      </w:r>
    </w:p>
    <w:p w:rsidR="007E3369" w:rsidRDefault="007E3369"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4.6. Прогноз негативного воздействия  транспортной инфраструктуры на окружающую среду и здоровье населению </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 xml:space="preserve">Задачами транспортной инфраструктуры в области снижения вредного воздействия транспорта на окружающую среду являются: </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мотивация перехода транспортных средств на экологически чистые виды топлива.</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вредного воздействия транспорта на окружающую среду и возникающих ущербов необходимо:</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стимулировать использование транспортных средств, работающих на альтернативных источниках (ненефтяного происхождения) топливо-энергетических ресурсов.</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 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 Для снижения вредного воздействия автомобильного транспорта на окружающую среду необходимо:</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обеспечить увеличение применения более экономичных автомобилей с более низким расходом моторного топлива.</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sectPr w:rsidR="005E1022" w:rsidRPr="005E1022" w:rsidSect="00E23FC5">
          <w:pgSz w:w="11906" w:h="16838" w:code="9"/>
          <w:pgMar w:top="851" w:right="851" w:bottom="1134" w:left="851" w:header="709" w:footer="709" w:gutter="0"/>
          <w:cols w:space="708"/>
          <w:docGrid w:linePitch="360"/>
        </w:sectPr>
      </w:pPr>
    </w:p>
    <w:p w:rsidR="00D30601" w:rsidRPr="005E1022" w:rsidRDefault="00D30601" w:rsidP="00D30601">
      <w:pPr>
        <w:spacing w:after="360"/>
        <w:ind w:left="216"/>
        <w:jc w:val="center"/>
        <w:rPr>
          <w:rFonts w:ascii="Times New Roman" w:hAnsi="Times New Roman" w:cs="Times New Roman"/>
          <w:b/>
          <w:caps/>
          <w:sz w:val="28"/>
          <w:szCs w:val="28"/>
        </w:rPr>
      </w:pPr>
      <w:r w:rsidRPr="005E1022">
        <w:rPr>
          <w:rFonts w:ascii="Times New Roman" w:hAnsi="Times New Roman" w:cs="Times New Roman"/>
          <w:b/>
          <w:caps/>
          <w:sz w:val="28"/>
          <w:szCs w:val="28"/>
        </w:rPr>
        <w:t>раздел V</w:t>
      </w:r>
    </w:p>
    <w:p w:rsidR="005E1022" w:rsidRPr="005E1022" w:rsidRDefault="00D30601" w:rsidP="00D30601">
      <w:pPr>
        <w:tabs>
          <w:tab w:val="left" w:leader="dot" w:pos="9072"/>
        </w:tabs>
        <w:spacing w:after="0" w:line="360" w:lineRule="auto"/>
        <w:ind w:left="426" w:firstLine="709"/>
        <w:jc w:val="both"/>
        <w:rPr>
          <w:rFonts w:asciiTheme="majorHAnsi" w:eastAsiaTheme="majorEastAsia" w:hAnsiTheme="majorHAnsi" w:cstheme="majorBidi"/>
          <w:lang w:eastAsia="en-US" w:bidi="en-US"/>
        </w:rPr>
      </w:pPr>
      <w:r w:rsidRPr="005E1022">
        <w:rPr>
          <w:rFonts w:ascii="Times New Roman" w:eastAsiaTheme="minorHAnsi" w:hAnsi="Times New Roman" w:cs="Times New Roman"/>
          <w:b/>
          <w:caps/>
          <w:sz w:val="28"/>
          <w:szCs w:val="28"/>
        </w:rPr>
        <w:t xml:space="preserve">Принципиальные варианты, развития транспортной инфраструктуры и их укрупненная оценка по целевым показателям (индикаторам) развития транспортной инфраструктуры МУНИЦИПАЛЬНОГО ОБРАЗОВАНИЯ </w:t>
      </w:r>
      <w:r w:rsidR="00305E32">
        <w:rPr>
          <w:rFonts w:ascii="Times New Roman" w:eastAsiaTheme="minorHAnsi" w:hAnsi="Times New Roman" w:cs="Times New Roman"/>
          <w:b/>
          <w:caps/>
          <w:sz w:val="28"/>
          <w:szCs w:val="28"/>
        </w:rPr>
        <w:t>ПЕРЕДОВСКОГО</w:t>
      </w:r>
      <w:r w:rsidRPr="006610D8">
        <w:rPr>
          <w:rFonts w:ascii="Times New Roman" w:eastAsiaTheme="minorHAnsi" w:hAnsi="Times New Roman" w:cs="Times New Roman"/>
          <w:b/>
          <w:caps/>
          <w:sz w:val="28"/>
          <w:szCs w:val="28"/>
        </w:rPr>
        <w:t xml:space="preserve"> сельского поселения </w:t>
      </w:r>
      <w:r w:rsidR="006B0A00">
        <w:rPr>
          <w:rFonts w:ascii="Times New Roman" w:eastAsiaTheme="minorHAnsi" w:hAnsi="Times New Roman" w:cs="Times New Roman"/>
          <w:b/>
          <w:caps/>
          <w:sz w:val="28"/>
          <w:szCs w:val="28"/>
        </w:rPr>
        <w:t>Отрадненского</w:t>
      </w:r>
      <w:r w:rsidRPr="006610D8">
        <w:rPr>
          <w:rFonts w:ascii="Times New Roman" w:eastAsiaTheme="minorHAnsi" w:hAnsi="Times New Roman" w:cs="Times New Roman"/>
          <w:b/>
          <w:caps/>
          <w:sz w:val="28"/>
          <w:szCs w:val="28"/>
        </w:rPr>
        <w:t xml:space="preserve"> района Краснодарского</w:t>
      </w:r>
      <w:r>
        <w:rPr>
          <w:rFonts w:ascii="Times New Roman" w:eastAsiaTheme="minorHAnsi" w:hAnsi="Times New Roman" w:cs="Times New Roman"/>
          <w:b/>
          <w:caps/>
          <w:sz w:val="28"/>
          <w:szCs w:val="28"/>
        </w:rPr>
        <w:t xml:space="preserve"> края</w:t>
      </w:r>
      <w:r w:rsidRPr="005E1022">
        <w:rPr>
          <w:rFonts w:ascii="Times New Roman" w:eastAsiaTheme="minorHAnsi" w:hAnsi="Times New Roman" w:cs="Times New Roman"/>
          <w:b/>
          <w:caps/>
          <w:sz w:val="28"/>
          <w:szCs w:val="28"/>
        </w:rPr>
        <w:t>, с последующим выбором предлагаемого к реализации варианта</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При  рассмотрении принципиальных вариантов транспортной инфраструктуры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B77559" w:rsidRPr="00B77559">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необходимо учитывать  прогноз численности  населения,  прогноз социально-экономического  и градостроительного развития, деловую активность  на территории села.</w:t>
      </w:r>
    </w:p>
    <w:p w:rsidR="005E1022" w:rsidRPr="005E1022" w:rsidRDefault="005E1022" w:rsidP="0038435E">
      <w:pPr>
        <w:tabs>
          <w:tab w:val="left" w:leader="dot" w:pos="9072"/>
        </w:tabs>
        <w:spacing w:after="0" w:line="360" w:lineRule="auto"/>
        <w:ind w:left="567" w:right="283" w:firstLine="567"/>
        <w:jc w:val="both"/>
        <w:rPr>
          <w:rFonts w:asciiTheme="majorHAnsi" w:eastAsiaTheme="majorEastAsia" w:hAnsiTheme="majorHAnsi" w:cstheme="majorBidi"/>
          <w:lang w:eastAsia="en-US" w:bidi="en-US"/>
        </w:rPr>
      </w:pPr>
      <w:r w:rsidRPr="005E1022">
        <w:rPr>
          <w:rFonts w:ascii="Times New Roman" w:eastAsia="Times New Roman" w:hAnsi="Times New Roman" w:cs="Times New Roman"/>
          <w:color w:val="000000" w:themeColor="text1"/>
          <w:sz w:val="28"/>
          <w:szCs w:val="28"/>
        </w:rPr>
        <w:t xml:space="preserve">Генеральным планом </w:t>
      </w:r>
      <w:r w:rsidR="00305E32">
        <w:rPr>
          <w:rFonts w:ascii="Times New Roman" w:eastAsia="Times New Roman" w:hAnsi="Times New Roman" w:cs="Times New Roman"/>
          <w:color w:val="000000" w:themeColor="text1"/>
          <w:sz w:val="28"/>
          <w:szCs w:val="28"/>
        </w:rPr>
        <w:t>Передовского</w:t>
      </w:r>
      <w:r w:rsidR="004E7787" w:rsidRPr="004E7787">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предусмотрены принципиальные варианты развития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2116BD">
        <w:rPr>
          <w:rFonts w:ascii="Times New Roman" w:eastAsia="Times New Roman" w:hAnsi="Times New Roman" w:cs="Times New Roman"/>
          <w:color w:val="000000" w:themeColor="text1"/>
          <w:sz w:val="28"/>
          <w:szCs w:val="28"/>
        </w:rPr>
        <w:t xml:space="preserve"> </w:t>
      </w:r>
      <w:r w:rsidR="00702D9D">
        <w:rPr>
          <w:rFonts w:ascii="Times New Roman" w:eastAsia="Times New Roman" w:hAnsi="Times New Roman" w:cs="Times New Roman"/>
          <w:color w:val="000000" w:themeColor="text1"/>
          <w:sz w:val="28"/>
          <w:szCs w:val="28"/>
        </w:rPr>
        <w:t>сельского  поселения</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района </w:t>
      </w:r>
      <w:r w:rsidR="004E7787">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в связи с чем, мероприятия  по развитию </w:t>
      </w:r>
      <w:r w:rsidR="00727988">
        <w:rPr>
          <w:rFonts w:ascii="Times New Roman" w:eastAsia="Times New Roman" w:hAnsi="Times New Roman" w:cs="Times New Roman"/>
          <w:color w:val="000000" w:themeColor="text1"/>
          <w:sz w:val="28"/>
          <w:szCs w:val="28"/>
        </w:rPr>
        <w:t>транспортной инфраструктуры сельского поселения</w:t>
      </w:r>
      <w:r w:rsidRPr="005E1022">
        <w:rPr>
          <w:rFonts w:ascii="Times New Roman" w:eastAsia="Times New Roman" w:hAnsi="Times New Roman" w:cs="Times New Roman"/>
          <w:color w:val="000000" w:themeColor="text1"/>
          <w:sz w:val="28"/>
          <w:szCs w:val="28"/>
        </w:rPr>
        <w:t xml:space="preserve">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w:t>
      </w:r>
      <w:r w:rsidR="009579F7">
        <w:rPr>
          <w:rFonts w:ascii="Times New Roman" w:eastAsia="Times New Roman" w:hAnsi="Times New Roman" w:cs="Times New Roman"/>
          <w:color w:val="000000" w:themeColor="text1"/>
          <w:sz w:val="28"/>
          <w:szCs w:val="28"/>
        </w:rPr>
        <w:t xml:space="preserve">звития транспорта, планируемых </w:t>
      </w:r>
      <w:r w:rsidRPr="005E1022">
        <w:rPr>
          <w:rFonts w:ascii="Times New Roman" w:eastAsia="Times New Roman" w:hAnsi="Times New Roman" w:cs="Times New Roman"/>
          <w:color w:val="000000" w:themeColor="text1"/>
          <w:sz w:val="28"/>
          <w:szCs w:val="28"/>
        </w:rPr>
        <w:t>Генеральным план</w:t>
      </w:r>
      <w:r w:rsidR="004E7787">
        <w:rPr>
          <w:rFonts w:ascii="Times New Roman" w:eastAsia="Times New Roman" w:hAnsi="Times New Roman" w:cs="Times New Roman"/>
          <w:color w:val="000000" w:themeColor="text1"/>
          <w:sz w:val="28"/>
          <w:szCs w:val="28"/>
        </w:rPr>
        <w:t>ом.</w:t>
      </w:r>
    </w:p>
    <w:p w:rsidR="004E7787"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Состояние сети дорог  определяется своевременностью, полнотой и качеством выполнения работ по содержанию,  ремонту и зависит  напрямую от объемов финансирования. Финансирование работ по содержанию,  ремонту поселковых автодорог осуществляется из муниципального бюджета </w:t>
      </w:r>
      <w:r w:rsidR="00305E32">
        <w:rPr>
          <w:rFonts w:ascii="Times New Roman" w:eastAsia="Times New Roman" w:hAnsi="Times New Roman" w:cs="Times New Roman"/>
          <w:color w:val="000000" w:themeColor="text1"/>
          <w:sz w:val="28"/>
          <w:szCs w:val="28"/>
        </w:rPr>
        <w:t>Передовского</w:t>
      </w:r>
      <w:r w:rsidR="004E7787" w:rsidRPr="004E7787">
        <w:rPr>
          <w:rFonts w:ascii="Times New Roman" w:eastAsia="Times New Roman" w:hAnsi="Times New Roman" w:cs="Times New Roman"/>
          <w:color w:val="000000" w:themeColor="text1"/>
          <w:sz w:val="28"/>
          <w:szCs w:val="28"/>
        </w:rPr>
        <w:t xml:space="preserve"> сельского поселения</w:t>
      </w:r>
      <w:r w:rsidR="00727988">
        <w:rPr>
          <w:rFonts w:ascii="Times New Roman" w:eastAsia="Times New Roman" w:hAnsi="Times New Roman" w:cs="Times New Roman"/>
          <w:color w:val="000000" w:themeColor="text1"/>
          <w:sz w:val="28"/>
          <w:szCs w:val="28"/>
        </w:rPr>
        <w:t>.</w:t>
      </w:r>
      <w:r w:rsidR="004E7787" w:rsidRPr="004E7787">
        <w:rPr>
          <w:rFonts w:ascii="Times New Roman" w:eastAsia="Times New Roman" w:hAnsi="Times New Roman" w:cs="Times New Roman"/>
          <w:color w:val="000000" w:themeColor="text1"/>
          <w:sz w:val="28"/>
          <w:szCs w:val="28"/>
        </w:rPr>
        <w:t xml:space="preserve"> </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условиях,  когда объем инвестиций в дорожной комплекс является недостаточным,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 Поэтому в Программе  выбирается </w:t>
      </w:r>
      <w:r w:rsidRPr="005E1022">
        <w:rPr>
          <w:rFonts w:ascii="Times New Roman" w:eastAsia="Times New Roman" w:hAnsi="Times New Roman" w:cs="Times New Roman"/>
          <w:color w:val="000000" w:themeColor="text1"/>
          <w:sz w:val="28"/>
          <w:szCs w:val="28"/>
          <w:u w:val="single"/>
        </w:rPr>
        <w:t>вариант  качественного содержания,  текущего и капитального ремонта дорог и сооружений на них.</w:t>
      </w:r>
    </w:p>
    <w:p w:rsidR="0038435E"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3B4DD6" w:rsidRP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РАЗДЕЛ VI</w:t>
      </w:r>
    </w:p>
    <w:p w:rsid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ПЕРЕЧЕНЬ МЕРОПРИЯТИЙ (ИНВЕСТИЦИОННЫХ ПРОЕКТОВ) ПО ПРОЕКТИРОВАНИЮ, СТРОИТЕЛЬСТВУ, РЕКОНСТРУКЦИИ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p w:rsidR="0038435E" w:rsidRPr="003B4DD6"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Достижение целей и решение задач «Программа комплексного развития транспортной инфраструктуры муниципального образования  </w:t>
      </w:r>
      <w:r w:rsidR="00305E32">
        <w:rPr>
          <w:rFonts w:ascii="Times New Roman" w:eastAsiaTheme="majorEastAsia" w:hAnsi="Times New Roman" w:cs="Times New Roman"/>
          <w:color w:val="000000" w:themeColor="text1"/>
          <w:sz w:val="28"/>
          <w:lang w:eastAsia="en-US" w:bidi="en-US"/>
        </w:rPr>
        <w:t>Передовского</w:t>
      </w:r>
      <w:r w:rsidR="0016539E" w:rsidRPr="0016539E">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16539E" w:rsidRPr="0016539E">
        <w:rPr>
          <w:rFonts w:ascii="Times New Roman" w:eastAsiaTheme="majorEastAsia" w:hAnsi="Times New Roman" w:cs="Times New Roman"/>
          <w:color w:val="000000" w:themeColor="text1"/>
          <w:sz w:val="28"/>
          <w:lang w:eastAsia="en-US" w:bidi="en-US"/>
        </w:rPr>
        <w:t xml:space="preserve"> района Краснодарского </w:t>
      </w:r>
      <w:r w:rsidR="00727988">
        <w:rPr>
          <w:rFonts w:ascii="Times New Roman" w:eastAsiaTheme="majorEastAsia" w:hAnsi="Times New Roman" w:cs="Times New Roman"/>
          <w:color w:val="000000" w:themeColor="text1"/>
          <w:sz w:val="28"/>
          <w:lang w:eastAsia="en-US" w:bidi="en-US"/>
        </w:rPr>
        <w:t>на период  2018-2028</w:t>
      </w:r>
      <w:r w:rsidRPr="005E1022">
        <w:rPr>
          <w:rFonts w:ascii="Times New Roman" w:eastAsiaTheme="majorEastAsia" w:hAnsi="Times New Roman" w:cs="Times New Roman"/>
          <w:color w:val="000000" w:themeColor="text1"/>
          <w:sz w:val="28"/>
          <w:lang w:eastAsia="en-US" w:bidi="en-US"/>
        </w:rPr>
        <w:t xml:space="preserve"> годы» обеспечивается путем реализации мероприятий, которые разрабатываются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сельского поселения. </w:t>
      </w:r>
    </w:p>
    <w:p w:rsidR="005E1022" w:rsidRPr="005E1022" w:rsidRDefault="005E1022" w:rsidP="0038435E">
      <w:pPr>
        <w:tabs>
          <w:tab w:val="left" w:leader="dot" w:pos="9072"/>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C43F9">
        <w:rPr>
          <w:rFonts w:ascii="Times New Roman" w:eastAsia="Times New Roman" w:hAnsi="Times New Roman" w:cs="Times New Roman"/>
          <w:color w:val="000000" w:themeColor="text1"/>
          <w:sz w:val="28"/>
          <w:szCs w:val="28"/>
        </w:rPr>
        <w:t>Программой не запланированы мероприятия по проектированию, строительству,</w:t>
      </w:r>
      <w:r w:rsidRPr="005E1022">
        <w:rPr>
          <w:rFonts w:ascii="Times New Roman" w:eastAsia="Times New Roman" w:hAnsi="Times New Roman" w:cs="Times New Roman"/>
          <w:color w:val="000000" w:themeColor="text1"/>
          <w:sz w:val="28"/>
          <w:szCs w:val="28"/>
        </w:rPr>
        <w:t xml:space="preserve"> реконструкции объектов транспортной инфраструктуры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16539E" w:rsidRPr="0016539E">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16539E" w:rsidRPr="0016539E">
        <w:rPr>
          <w:rFonts w:ascii="Times New Roman" w:eastAsia="Times New Roman" w:hAnsi="Times New Roman" w:cs="Times New Roman"/>
          <w:color w:val="000000" w:themeColor="text1"/>
          <w:sz w:val="28"/>
          <w:szCs w:val="28"/>
        </w:rPr>
        <w:t xml:space="preserve"> района Краснодарского</w:t>
      </w:r>
      <w:r w:rsidRPr="005E1022">
        <w:rPr>
          <w:rFonts w:ascii="Times New Roman" w:eastAsia="Times New Roman" w:hAnsi="Times New Roman" w:cs="Times New Roman"/>
          <w:color w:val="000000" w:themeColor="text1"/>
          <w:sz w:val="28"/>
          <w:szCs w:val="28"/>
        </w:rPr>
        <w:t>, в том числе мероприятия по:</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транспортной инфраструктуры по видам транспорта;</w:t>
      </w:r>
      <w:r w:rsidR="0016539E">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транспорта  общего пользования, созданию транспортно-пересадочных узлов;</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легкового автомобильного транспорта, включая развитие единого  парковочного пространства;</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пешеходного и велосипедного  передвижения;</w:t>
      </w:r>
    </w:p>
    <w:p w:rsidR="005E1022" w:rsidRPr="005E1022"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грузового транспорта, транспортных средств коммунальных и дорожных служб;</w:t>
      </w:r>
    </w:p>
    <w:p w:rsidR="005E1022" w:rsidRPr="00B237F4"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rPr>
        <w:t xml:space="preserve"> </w:t>
      </w:r>
      <w:r w:rsidR="0000226A">
        <w:rPr>
          <w:rFonts w:ascii="Times New Roman" w:eastAsia="Times New Roman" w:hAnsi="Times New Roman" w:cs="Times New Roman"/>
          <w:color w:val="000000" w:themeColor="text1"/>
          <w:sz w:val="28"/>
          <w:szCs w:val="28"/>
        </w:rPr>
        <w:t>по развитию сети дорог сельского поселения</w:t>
      </w:r>
      <w:r w:rsidRPr="00B237F4">
        <w:rPr>
          <w:rFonts w:ascii="Times New Roman" w:eastAsia="Times New Roman" w:hAnsi="Times New Roman" w:cs="Times New Roman"/>
          <w:color w:val="000000" w:themeColor="text1"/>
          <w:sz w:val="28"/>
          <w:szCs w:val="28"/>
        </w:rPr>
        <w:t>,</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предусмотренные  требованиями к программам комплексного развития  транспортной инфраструктуры поселения, городских  округов, утвержденные  постановлением Правительства Российской Федерации  от 25 декабря 2015 г. № 1440</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 xml:space="preserve">в период реализации Программы не предусматриваются, </w:t>
      </w:r>
      <w:r w:rsidRPr="00B237F4">
        <w:rPr>
          <w:rFonts w:ascii="Times New Roman" w:eastAsia="Times New Roman" w:hAnsi="Times New Roman" w:cs="Times New Roman"/>
          <w:color w:val="000000" w:themeColor="text1"/>
          <w:sz w:val="28"/>
          <w:szCs w:val="28"/>
          <w:u w:val="single"/>
        </w:rPr>
        <w:t>в связи с отсутствием их включения в действующие и открытые для финансирования федеральные, региональные, муниципальные программы муниципального образования.</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B237F4">
        <w:rPr>
          <w:rFonts w:ascii="Times New Roman" w:eastAsiaTheme="majorEastAsia" w:hAnsi="Times New Roman" w:cs="Times New Roman"/>
          <w:color w:val="000000" w:themeColor="text1"/>
          <w:sz w:val="28"/>
          <w:lang w:eastAsia="en-US" w:bidi="en-US"/>
        </w:rPr>
        <w:t>Механизм реализации</w:t>
      </w:r>
      <w:r w:rsidRPr="005E1022">
        <w:rPr>
          <w:rFonts w:ascii="Times New Roman" w:eastAsiaTheme="majorEastAsia" w:hAnsi="Times New Roman" w:cs="Times New Roman"/>
          <w:color w:val="000000" w:themeColor="text1"/>
          <w:sz w:val="28"/>
          <w:lang w:eastAsia="en-US" w:bidi="en-US"/>
        </w:rPr>
        <w:t xml:space="preserve"> Программы включает в себя систему мероприятий, проводящихся по обследованию, содержанию, ремонту, паспортизации автомобильных дорог общего поль</w:t>
      </w:r>
      <w:r w:rsidR="000F3E62">
        <w:rPr>
          <w:rFonts w:ascii="Times New Roman" w:eastAsiaTheme="majorEastAsia" w:hAnsi="Times New Roman" w:cs="Times New Roman"/>
          <w:color w:val="000000" w:themeColor="text1"/>
          <w:sz w:val="28"/>
          <w:lang w:eastAsia="en-US" w:bidi="en-US"/>
        </w:rPr>
        <w:t>зова</w:t>
      </w:r>
      <w:r w:rsidR="003330CB">
        <w:rPr>
          <w:rFonts w:ascii="Times New Roman" w:eastAsiaTheme="majorEastAsia" w:hAnsi="Times New Roman" w:cs="Times New Roman"/>
          <w:color w:val="000000" w:themeColor="text1"/>
          <w:sz w:val="28"/>
          <w:lang w:eastAsia="en-US" w:bidi="en-US"/>
        </w:rPr>
        <w:t>ния местного значения в сельском поселении</w:t>
      </w:r>
      <w:r w:rsidR="000F3E62">
        <w:rPr>
          <w:rFonts w:ascii="Times New Roman" w:eastAsiaTheme="majorEastAsia" w:hAnsi="Times New Roman" w:cs="Times New Roman"/>
          <w:color w:val="000000" w:themeColor="text1"/>
          <w:sz w:val="28"/>
          <w:lang w:eastAsia="en-US" w:bidi="en-US"/>
        </w:rPr>
        <w:t>,</w:t>
      </w:r>
      <w:r w:rsidRPr="005E1022">
        <w:rPr>
          <w:rFonts w:ascii="Times New Roman" w:eastAsiaTheme="majorEastAsia" w:hAnsi="Times New Roman" w:cs="Times New Roman"/>
          <w:color w:val="000000" w:themeColor="text1"/>
          <w:sz w:val="28"/>
          <w:lang w:eastAsia="en-US" w:bidi="en-US"/>
        </w:rPr>
        <w:t xml:space="preserve"> мероприятий по обеспечению безопасности дорожного движения, мероприятий по организации транспортного обслуживания населения.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Перечень мероприятий по реализации Программы формируется Администрацией </w:t>
      </w:r>
      <w:r w:rsidR="00305E32">
        <w:rPr>
          <w:rFonts w:ascii="Times New Roman" w:eastAsiaTheme="majorEastAsia" w:hAnsi="Times New Roman" w:cs="Times New Roman"/>
          <w:color w:val="000000" w:themeColor="text1"/>
          <w:sz w:val="28"/>
          <w:lang w:eastAsia="en-US" w:bidi="en-US"/>
        </w:rPr>
        <w:t>Передовского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0F3E62" w:rsidRPr="000F3E62">
        <w:rPr>
          <w:rFonts w:ascii="Times New Roman" w:eastAsiaTheme="majorEastAsia" w:hAnsi="Times New Roman" w:cs="Times New Roman"/>
          <w:color w:val="000000" w:themeColor="text1"/>
          <w:sz w:val="28"/>
          <w:lang w:eastAsia="en-US" w:bidi="en-US"/>
        </w:rPr>
        <w:t xml:space="preserve"> района Краснодарского</w:t>
      </w:r>
      <w:r w:rsidR="009B3814">
        <w:rPr>
          <w:rFonts w:ascii="Times New Roman" w:eastAsiaTheme="majorEastAsia" w:hAnsi="Times New Roman" w:cs="Times New Roman"/>
          <w:color w:val="000000" w:themeColor="text1"/>
          <w:sz w:val="28"/>
          <w:lang w:eastAsia="en-US" w:bidi="en-US"/>
        </w:rPr>
        <w:t xml:space="preserve"> края</w:t>
      </w:r>
      <w:r w:rsidRPr="005E1022">
        <w:rPr>
          <w:rFonts w:ascii="Times New Roman" w:eastAsiaTheme="majorEastAsia" w:hAnsi="Times New Roman" w:cs="Times New Roman"/>
          <w:color w:val="000000" w:themeColor="text1"/>
          <w:sz w:val="28"/>
          <w:lang w:eastAsia="en-US" w:bidi="en-US"/>
        </w:rPr>
        <w:t xml:space="preserve">, по итогам обследования состояния дорожного покрытия не реже одного раза в год, в начале осеннего или в конце весеннего периодов и с учетом решения первостепенных проблемных ситуаций, в том числе от поступивших обращений (жалоб) граждан. Перечень и виды работ по содержанию и текущему ремонту автомобильных дорог и искусственных сооружений на них определяются муниципальным контрактом (договором) в соответствии с классификацией, устанавливаемой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 а также в случае капитального ремонта, реконструкции и строительства, проектно-сметной документацией, разработанной на конкретный участок автомобильной дороги.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Источниками финансирования мероприятий Программы в части содержания, текущего и к</w:t>
      </w:r>
      <w:r w:rsidR="003C22EA">
        <w:rPr>
          <w:rFonts w:ascii="Times New Roman" w:eastAsiaTheme="majorEastAsia" w:hAnsi="Times New Roman" w:cs="Times New Roman"/>
          <w:color w:val="000000" w:themeColor="text1"/>
          <w:sz w:val="28"/>
          <w:lang w:eastAsia="en-US" w:bidi="en-US"/>
        </w:rPr>
        <w:t xml:space="preserve">апитального ремонта автодорог </w:t>
      </w:r>
      <w:r w:rsidRPr="005E1022">
        <w:rPr>
          <w:rFonts w:ascii="Times New Roman" w:eastAsiaTheme="majorEastAsia" w:hAnsi="Times New Roman" w:cs="Times New Roman"/>
          <w:color w:val="000000" w:themeColor="text1"/>
          <w:sz w:val="28"/>
          <w:lang w:eastAsia="en-US" w:bidi="en-US"/>
        </w:rPr>
        <w:t xml:space="preserve">будут являться средства бюджета муниципального дорожного фонда </w:t>
      </w:r>
      <w:r w:rsidR="00305E32">
        <w:rPr>
          <w:rFonts w:ascii="Times New Roman" w:eastAsiaTheme="majorEastAsia" w:hAnsi="Times New Roman" w:cs="Times New Roman"/>
          <w:color w:val="000000" w:themeColor="text1"/>
          <w:sz w:val="28"/>
          <w:lang w:eastAsia="en-US" w:bidi="en-US"/>
        </w:rPr>
        <w:t>Передовского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3C22EA">
        <w:rPr>
          <w:rFonts w:ascii="Times New Roman" w:eastAsiaTheme="majorEastAsia" w:hAnsi="Times New Roman" w:cs="Times New Roman"/>
          <w:color w:val="000000" w:themeColor="text1"/>
          <w:sz w:val="28"/>
          <w:lang w:eastAsia="en-US" w:bidi="en-US"/>
        </w:rPr>
        <w:t xml:space="preserve"> района</w:t>
      </w:r>
      <w:r w:rsidRPr="005E1022">
        <w:rPr>
          <w:rFonts w:ascii="Times New Roman" w:eastAsiaTheme="majorEastAsia" w:hAnsi="Times New Roman" w:cs="Times New Roman"/>
          <w:color w:val="000000" w:themeColor="text1"/>
          <w:sz w:val="28"/>
          <w:lang w:eastAsia="en-US" w:bidi="en-US"/>
        </w:rPr>
        <w:t xml:space="preserve">, бюджета дорожного фонда </w:t>
      </w:r>
      <w:r w:rsidR="003C22EA">
        <w:rPr>
          <w:rFonts w:ascii="Times New Roman" w:eastAsiaTheme="majorEastAsia" w:hAnsi="Times New Roman" w:cs="Times New Roman"/>
          <w:color w:val="000000" w:themeColor="text1"/>
          <w:sz w:val="28"/>
          <w:lang w:eastAsia="en-US" w:bidi="en-US"/>
        </w:rPr>
        <w:t>Краснодарского</w:t>
      </w:r>
      <w:r w:rsidRPr="005E1022">
        <w:rPr>
          <w:rFonts w:ascii="Times New Roman" w:eastAsiaTheme="majorEastAsia" w:hAnsi="Times New Roman" w:cs="Times New Roman"/>
          <w:color w:val="000000" w:themeColor="text1"/>
          <w:sz w:val="28"/>
          <w:lang w:eastAsia="en-US" w:bidi="en-US"/>
        </w:rPr>
        <w:t xml:space="preserve"> края.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6.1. Мероприятия по развитию транспортной  инфраструктуры по видам транспорта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5D0154" w:rsidRDefault="005D0154" w:rsidP="00FD2A97">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p>
    <w:p w:rsidR="005D0154" w:rsidRPr="005D0154" w:rsidRDefault="005D0154" w:rsidP="00FD2A97">
      <w:pPr>
        <w:spacing w:after="0" w:line="360" w:lineRule="auto"/>
        <w:ind w:left="567" w:right="282" w:firstLine="567"/>
        <w:jc w:val="both"/>
        <w:rPr>
          <w:rFonts w:ascii="Times New Roman" w:eastAsiaTheme="majorEastAsia" w:hAnsi="Times New Roman" w:cs="Times New Roman"/>
          <w:b/>
          <w:color w:val="000000" w:themeColor="text1"/>
          <w:sz w:val="28"/>
          <w:lang w:eastAsia="en-US" w:bidi="en-US"/>
        </w:rPr>
      </w:pPr>
      <w:r w:rsidRPr="005D0154">
        <w:rPr>
          <w:rFonts w:ascii="Times New Roman" w:eastAsiaTheme="majorEastAsia" w:hAnsi="Times New Roman" w:cs="Times New Roman"/>
          <w:b/>
          <w:color w:val="000000" w:themeColor="text1"/>
          <w:sz w:val="28"/>
          <w:lang w:eastAsia="en-US" w:bidi="en-US"/>
        </w:rPr>
        <w:t>Автомобильный транспорт</w:t>
      </w:r>
    </w:p>
    <w:p w:rsidR="00BA75C9" w:rsidRDefault="005E1022" w:rsidP="001D1F3B">
      <w:pPr>
        <w:spacing w:after="120" w:line="360" w:lineRule="auto"/>
        <w:ind w:left="426"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выполнения задачи, предусматривающей сохранение  протяженности автомобильных дорог местного значения, нормативным требованиям, </w:t>
      </w:r>
      <w:r w:rsidR="00127386">
        <w:rPr>
          <w:rFonts w:ascii="Times New Roman" w:eastAsiaTheme="majorEastAsia" w:hAnsi="Times New Roman" w:cs="Times New Roman"/>
          <w:color w:val="000000" w:themeColor="text1"/>
          <w:sz w:val="28"/>
          <w:lang w:eastAsia="en-US" w:bidi="en-US"/>
        </w:rPr>
        <w:t>реконструкция</w:t>
      </w:r>
      <w:r w:rsidR="00CA47F8">
        <w:rPr>
          <w:rFonts w:ascii="Times New Roman" w:eastAsiaTheme="majorEastAsia" w:hAnsi="Times New Roman" w:cs="Times New Roman"/>
          <w:color w:val="000000" w:themeColor="text1"/>
          <w:sz w:val="28"/>
          <w:lang w:eastAsia="en-US" w:bidi="en-US"/>
        </w:rPr>
        <w:t xml:space="preserve"> </w:t>
      </w:r>
      <w:r w:rsidR="00127386">
        <w:rPr>
          <w:rFonts w:ascii="Times New Roman" w:eastAsiaTheme="majorEastAsia" w:hAnsi="Times New Roman" w:cs="Times New Roman"/>
          <w:color w:val="000000" w:themeColor="text1"/>
          <w:sz w:val="28"/>
          <w:lang w:eastAsia="en-US" w:bidi="en-US"/>
        </w:rPr>
        <w:t xml:space="preserve"> имеющихся </w:t>
      </w:r>
      <w:r w:rsidR="00CA47F8">
        <w:rPr>
          <w:rFonts w:ascii="Times New Roman" w:eastAsiaTheme="majorEastAsia" w:hAnsi="Times New Roman" w:cs="Times New Roman"/>
          <w:color w:val="000000" w:themeColor="text1"/>
          <w:sz w:val="28"/>
          <w:lang w:eastAsia="en-US" w:bidi="en-US"/>
        </w:rPr>
        <w:t xml:space="preserve">и строительство новых дорог </w:t>
      </w:r>
      <w:r w:rsidR="003411A1">
        <w:rPr>
          <w:rFonts w:ascii="Times New Roman" w:eastAsiaTheme="majorEastAsia" w:hAnsi="Times New Roman" w:cs="Times New Roman"/>
          <w:color w:val="000000" w:themeColor="text1"/>
          <w:sz w:val="28"/>
          <w:lang w:eastAsia="en-US" w:bidi="en-US"/>
        </w:rPr>
        <w:t xml:space="preserve"> </w:t>
      </w:r>
    </w:p>
    <w:p w:rsidR="00BA75C9" w:rsidRDefault="00BA75C9" w:rsidP="001D1F3B">
      <w:pPr>
        <w:spacing w:after="120" w:line="360" w:lineRule="auto"/>
        <w:ind w:left="426" w:firstLine="567"/>
        <w:jc w:val="both"/>
        <w:rPr>
          <w:rFonts w:ascii="Times New Roman" w:eastAsiaTheme="majorEastAsia" w:hAnsi="Times New Roman" w:cs="Times New Roman"/>
          <w:color w:val="000000" w:themeColor="text1"/>
          <w:sz w:val="28"/>
          <w:lang w:eastAsia="en-US" w:bidi="en-US"/>
        </w:rPr>
      </w:pPr>
    </w:p>
    <w:p w:rsidR="00BA75C9" w:rsidRPr="00BA75C9" w:rsidRDefault="00BA75C9" w:rsidP="00BA75C9">
      <w:pPr>
        <w:spacing w:after="120" w:line="360" w:lineRule="auto"/>
        <w:ind w:left="426"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п.5.9 «Развитие тртанспортной инфраструктуры» </w:t>
      </w:r>
      <w:r w:rsidR="009C58FD">
        <w:rPr>
          <w:rFonts w:ascii="Times New Roman" w:eastAsiaTheme="majorEastAsia" w:hAnsi="Times New Roman" w:cs="Times New Roman"/>
          <w:bCs/>
          <w:color w:val="000000" w:themeColor="text1"/>
          <w:sz w:val="28"/>
          <w:lang w:eastAsia="en-US" w:bidi="en-US"/>
        </w:rPr>
        <w:t>генерального плана предлагается</w:t>
      </w:r>
      <w:r w:rsidRPr="00BA75C9">
        <w:rPr>
          <w:rFonts w:ascii="Times New Roman" w:eastAsiaTheme="majorEastAsia" w:hAnsi="Times New Roman" w:cs="Times New Roman"/>
          <w:bCs/>
          <w:color w:val="000000" w:themeColor="text1"/>
          <w:sz w:val="28"/>
          <w:lang w:eastAsia="en-US" w:bidi="en-US"/>
        </w:rPr>
        <w:t>:</w:t>
      </w:r>
    </w:p>
    <w:p w:rsidR="00BA75C9" w:rsidRPr="00BA75C9" w:rsidRDefault="00BA75C9" w:rsidP="009C58FD">
      <w:pPr>
        <w:numPr>
          <w:ilvl w:val="0"/>
          <w:numId w:val="34"/>
        </w:numPr>
        <w:spacing w:after="120" w:line="360" w:lineRule="auto"/>
        <w:ind w:left="567"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 В 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BA75C9" w:rsidRPr="00BA75C9" w:rsidRDefault="00BA75C9" w:rsidP="00BA75C9">
      <w:pPr>
        <w:spacing w:after="120" w:line="360" w:lineRule="auto"/>
        <w:ind w:left="426"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Развитие внешних автомобильных дорог Передовского транспортного узла намечается по следующим направлениям:</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4B3381" w:rsidRPr="005E1022" w:rsidRDefault="004B3381"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 xml:space="preserve">6.2. Мероприятия по развитию транспорта общего пользования, созданию транспортно-пересадочных узлов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данного раздела сохраняется  существующая  система обслуживания населения общественным  пассажирским транспортом. Количество транспорта общего пользования не планируется  к изменению.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6.3. Мероприятия по развитию  инфраструктуры для легкового автомобильного транспорта, включая развитие парковочного пространства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Хранение автотранспорта  на территории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xml:space="preserve"> осуществляется, в  основном, в пределах участков предприятий и на пр</w:t>
      </w:r>
      <w:r w:rsidR="00A1627F">
        <w:rPr>
          <w:rFonts w:ascii="Times New Roman" w:eastAsiaTheme="majorEastAsia" w:hAnsi="Times New Roman" w:cs="Times New Roman"/>
          <w:color w:val="000000" w:themeColor="text1"/>
          <w:sz w:val="28"/>
          <w:lang w:eastAsia="en-US" w:bidi="en-US"/>
        </w:rPr>
        <w:t>идомовых  участках жителей  сельских поселений</w:t>
      </w:r>
      <w:r w:rsidRPr="005E1022">
        <w:rPr>
          <w:rFonts w:ascii="Times New Roman" w:eastAsiaTheme="majorEastAsia" w:hAnsi="Times New Roman" w:cs="Times New Roman"/>
          <w:color w:val="000000" w:themeColor="text1"/>
          <w:sz w:val="28"/>
          <w:lang w:eastAsia="en-US" w:bidi="en-US"/>
        </w:rPr>
        <w:t>.</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Гаражно-строительных  кооперативов в </w:t>
      </w:r>
      <w:r w:rsidR="00110C36">
        <w:rPr>
          <w:rFonts w:ascii="Times New Roman" w:eastAsiaTheme="majorEastAsia" w:hAnsi="Times New Roman" w:cs="Times New Roman"/>
          <w:color w:val="000000" w:themeColor="text1"/>
          <w:sz w:val="28"/>
          <w:lang w:eastAsia="en-US" w:bidi="en-US"/>
        </w:rPr>
        <w:t>сельском поселении</w:t>
      </w:r>
      <w:r w:rsidR="00F460F9">
        <w:rPr>
          <w:rFonts w:ascii="Times New Roman" w:eastAsiaTheme="majorEastAsia" w:hAnsi="Times New Roman" w:cs="Times New Roman"/>
          <w:color w:val="000000" w:themeColor="text1"/>
          <w:sz w:val="28"/>
          <w:lang w:eastAsia="en-US" w:bidi="en-US"/>
        </w:rPr>
        <w:t xml:space="preserve"> </w:t>
      </w:r>
      <w:r w:rsidRPr="005E1022">
        <w:rPr>
          <w:rFonts w:ascii="Times New Roman" w:eastAsiaTheme="majorEastAsia" w:hAnsi="Times New Roman" w:cs="Times New Roman"/>
          <w:color w:val="000000" w:themeColor="text1"/>
          <w:sz w:val="28"/>
          <w:lang w:eastAsia="en-US" w:bidi="en-US"/>
        </w:rPr>
        <w:t xml:space="preserve"> нет.</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Предполагается, что ведомственные  и грузовые  автомобили  будут  находиться  в коммунально-складс</w:t>
      </w:r>
      <w:r w:rsidR="003C22EA">
        <w:rPr>
          <w:rFonts w:ascii="Times New Roman" w:eastAsiaTheme="majorEastAsia" w:hAnsi="Times New Roman" w:cs="Times New Roman"/>
          <w:color w:val="000000" w:themeColor="text1"/>
          <w:sz w:val="28"/>
          <w:lang w:eastAsia="en-US" w:bidi="en-US"/>
        </w:rPr>
        <w:t xml:space="preserve">кой и агропромышленной зоне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Постоянное и временное  хранение автомобилей населения предусматривается  в границах приусадебных участков.</w:t>
      </w:r>
    </w:p>
    <w:p w:rsidR="005E1022" w:rsidRPr="005E1022" w:rsidRDefault="005E1022" w:rsidP="0038435E">
      <w:pPr>
        <w:spacing w:after="0" w:line="360" w:lineRule="auto"/>
        <w:ind w:left="567" w:right="282"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Мероприятия, выполнение которых необходимо по данному разделу:</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1. 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2. Строительство автостоянок около объектов обслуживания (весь период);</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3. Организация общественных стоянок в местах наибольшего скопления автомобилей (первая очередь – расчётный срок).</w:t>
      </w:r>
    </w:p>
    <w:p w:rsidR="005E1022" w:rsidRPr="005E1022" w:rsidRDefault="005E1022" w:rsidP="0038435E">
      <w:pPr>
        <w:spacing w:after="0" w:line="360" w:lineRule="auto"/>
        <w:ind w:left="567" w:right="282" w:firstLine="567"/>
        <w:jc w:val="both"/>
        <w:rPr>
          <w:rFonts w:ascii="Times New Roman" w:eastAsia="Lucida Sans Unicode" w:hAnsi="Times New Roman" w:cs="Calibri"/>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6.4. Мероприятия по развитию инфраструктуры  пешеходного и велосипедного передвижения</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светофоров, нанесения дорожной разметки и других мероприятий.</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Для поддержания экологически чистой среды, при небольших отрезках для корреспонденции, на территории населённых пунктов Программой не   предусматривается система велосипедных дорожек и пешеходных улиц.</w:t>
      </w:r>
    </w:p>
    <w:p w:rsidR="00110C36"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 xml:space="preserve">Программой поселения предусматривается создание </w:t>
      </w:r>
    </w:p>
    <w:p w:rsidR="005E1022" w:rsidRPr="005E1022" w:rsidRDefault="00110C36" w:rsidP="0038435E">
      <w:pPr>
        <w:spacing w:after="0" w:line="360" w:lineRule="auto"/>
        <w:ind w:left="567" w:right="282" w:firstLine="567"/>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безбарьерной среды для мало</w:t>
      </w:r>
      <w:r w:rsidR="005E1022" w:rsidRPr="005E1022">
        <w:rPr>
          <w:rFonts w:ascii="Times New Roman" w:eastAsia="Times New Roman" w:hAnsi="Times New Roman" w:cs="Times New Roman"/>
          <w:sz w:val="28"/>
          <w:szCs w:val="28"/>
          <w:lang w:eastAsia="ar-SA"/>
        </w:rPr>
        <w:t>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 барьерной среды.</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bCs/>
          <w:sz w:val="28"/>
          <w:szCs w:val="28"/>
          <w:lang w:eastAsia="ar-SA"/>
        </w:rPr>
        <w:t>Мероприятия по данному разделу:</w:t>
      </w:r>
    </w:p>
    <w:p w:rsidR="005E1022" w:rsidRPr="005E1022" w:rsidRDefault="005E1022" w:rsidP="0038435E">
      <w:pPr>
        <w:spacing w:after="0" w:line="360" w:lineRule="auto"/>
        <w:ind w:left="567" w:right="282" w:firstLine="567"/>
        <w:jc w:val="both"/>
        <w:rPr>
          <w:rFonts w:ascii="Times New Roman" w:eastAsia="Times New Roman" w:hAnsi="Times New Roman" w:cs="Times New Roman"/>
          <w:bCs/>
          <w:i/>
          <w:iCs/>
          <w:sz w:val="28"/>
          <w:szCs w:val="28"/>
          <w:lang w:eastAsia="ar-SA"/>
        </w:rPr>
      </w:pPr>
      <w:r w:rsidRPr="005E1022">
        <w:rPr>
          <w:rFonts w:ascii="Times New Roman" w:eastAsia="Times New Roman" w:hAnsi="Times New Roman" w:cs="Times New Roman"/>
          <w:bCs/>
          <w:i/>
          <w:iCs/>
          <w:sz w:val="28"/>
          <w:szCs w:val="28"/>
          <w:lang w:eastAsia="ar-SA"/>
        </w:rPr>
        <w:t>1. Обеспечение административными мерами выполнения застройщи</w:t>
      </w:r>
      <w:r w:rsidR="001F0E0F">
        <w:rPr>
          <w:rFonts w:ascii="Times New Roman" w:eastAsia="Times New Roman" w:hAnsi="Times New Roman" w:cs="Times New Roman"/>
          <w:bCs/>
          <w:i/>
          <w:iCs/>
          <w:sz w:val="28"/>
          <w:szCs w:val="28"/>
          <w:lang w:eastAsia="ar-SA"/>
        </w:rPr>
        <w:t>ками требований по созданию без</w:t>
      </w:r>
      <w:r w:rsidRPr="005E1022">
        <w:rPr>
          <w:rFonts w:ascii="Times New Roman" w:eastAsia="Times New Roman" w:hAnsi="Times New Roman" w:cs="Times New Roman"/>
          <w:bCs/>
          <w:i/>
          <w:iCs/>
          <w:sz w:val="28"/>
          <w:szCs w:val="28"/>
          <w:lang w:eastAsia="ar-SA"/>
        </w:rPr>
        <w:t>барьерной среды (весь период).</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6.5. Мероприятия по развитию инфраструктуры для грузового транспорта, транспортных средств коммунальных и дорожных служб</w:t>
      </w:r>
    </w:p>
    <w:p w:rsidR="005E1022" w:rsidRPr="005E1022" w:rsidRDefault="005E1022" w:rsidP="0038435E">
      <w:pPr>
        <w:spacing w:after="0" w:line="360" w:lineRule="auto"/>
        <w:ind w:left="567" w:right="282"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Мероприятия по развитию инфраструктуры для грузового транспорта, транспортных средств коммунальных и дорожных служб не планируется.</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6.6. Мероприя</w:t>
      </w:r>
      <w:r w:rsidR="006F449D">
        <w:rPr>
          <w:rFonts w:ascii="Times New Roman" w:eastAsia="Times New Roman" w:hAnsi="Times New Roman" w:cs="Times New Roman"/>
          <w:b/>
          <w:color w:val="000000" w:themeColor="text1"/>
          <w:sz w:val="28"/>
          <w:szCs w:val="28"/>
          <w:lang w:eastAsia="ar-SA"/>
        </w:rPr>
        <w:t>тия по развитию  сети дорог сельского поселения</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В целях развития сети дорог муниципального образования </w:t>
      </w:r>
      <w:r w:rsidR="00305E32">
        <w:rPr>
          <w:rFonts w:ascii="Times New Roman" w:eastAsia="Times New Roman" w:hAnsi="Times New Roman" w:cs="Times New Roman"/>
          <w:color w:val="000000" w:themeColor="text1"/>
          <w:sz w:val="28"/>
          <w:szCs w:val="28"/>
          <w:lang w:eastAsia="ar-SA"/>
        </w:rPr>
        <w:t>Передовского</w:t>
      </w:r>
      <w:r w:rsidR="00110C36">
        <w:rPr>
          <w:rFonts w:ascii="Times New Roman" w:eastAsia="Times New Roman" w:hAnsi="Times New Roman" w:cs="Times New Roman"/>
          <w:color w:val="000000" w:themeColor="text1"/>
          <w:sz w:val="28"/>
          <w:szCs w:val="28"/>
          <w:lang w:eastAsia="ar-SA"/>
        </w:rPr>
        <w:t xml:space="preserve"> </w:t>
      </w:r>
      <w:r w:rsidR="00127386">
        <w:rPr>
          <w:rFonts w:ascii="Times New Roman" w:eastAsia="Times New Roman" w:hAnsi="Times New Roman" w:cs="Times New Roman"/>
          <w:color w:val="000000" w:themeColor="text1"/>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lang w:eastAsia="ar-SA"/>
        </w:rPr>
        <w:t xml:space="preserve"> планируются: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содержанию автомобильных дорог общего пользования местного значения и искусственных сооружений на них.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выполнять работы по содержанию автомобильных дорог и искусственных сооружений на них в соответствии с нормативными требованиями.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ремонту автомобильных дорог общего пользования местного значения.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капитальному ремонту автомобильных дорог общего пользования местного значения и искусственных сооружений на них. </w:t>
      </w:r>
    </w:p>
    <w:p w:rsidR="00DC7526"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sectPr w:rsidR="00DC7526" w:rsidSect="00E23FC5">
          <w:pgSz w:w="11906" w:h="16838" w:code="9"/>
          <w:pgMar w:top="851" w:right="850" w:bottom="1134" w:left="1843" w:header="709" w:footer="709" w:gutter="0"/>
          <w:cols w:space="708"/>
          <w:docGrid w:linePitch="360"/>
        </w:sect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 </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РАЗДЕЛ VII</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МУНИЦИПАЛЬНОГО ОБРАЗОВАНИЯ </w:t>
      </w:r>
      <w:r w:rsidR="00305E32">
        <w:rPr>
          <w:rFonts w:ascii="Times New Roman" w:eastAsia="Times New Roman" w:hAnsi="Times New Roman" w:cs="Times New Roman"/>
          <w:b/>
          <w:sz w:val="28"/>
          <w:szCs w:val="28"/>
          <w:lang w:eastAsia="ar-SA"/>
        </w:rPr>
        <w:t>ПЕРЕДОВСКОГО</w:t>
      </w:r>
      <w:r w:rsidR="00882F81">
        <w:rPr>
          <w:rFonts w:ascii="Times New Roman" w:eastAsia="Times New Roman" w:hAnsi="Times New Roman" w:cs="Times New Roman"/>
          <w:b/>
          <w:sz w:val="28"/>
          <w:szCs w:val="28"/>
          <w:lang w:eastAsia="ar-SA"/>
        </w:rPr>
        <w:t xml:space="preserve"> СЕЛЬСКОГО ПОСЕЛЕНИЯ</w:t>
      </w:r>
      <w:r w:rsidRPr="003B4DD6">
        <w:rPr>
          <w:rFonts w:ascii="Times New Roman" w:eastAsia="Times New Roman" w:hAnsi="Times New Roman" w:cs="Times New Roman"/>
          <w:b/>
          <w:sz w:val="28"/>
          <w:szCs w:val="28"/>
          <w:lang w:eastAsia="ar-SA"/>
        </w:rPr>
        <w:t xml:space="preserve"> </w:t>
      </w:r>
      <w:r w:rsidR="006B0A00">
        <w:rPr>
          <w:rFonts w:ascii="Times New Roman" w:eastAsia="Times New Roman" w:hAnsi="Times New Roman" w:cs="Times New Roman"/>
          <w:b/>
          <w:sz w:val="28"/>
          <w:szCs w:val="28"/>
          <w:lang w:eastAsia="ar-SA"/>
        </w:rPr>
        <w:t>ОТРАДНЕНСКОГО</w:t>
      </w:r>
      <w:r w:rsidRPr="003B4DD6">
        <w:rPr>
          <w:rFonts w:ascii="Times New Roman" w:eastAsia="Times New Roman" w:hAnsi="Times New Roman" w:cs="Times New Roman"/>
          <w:b/>
          <w:sz w:val="28"/>
          <w:szCs w:val="28"/>
          <w:lang w:eastAsia="ar-SA"/>
        </w:rPr>
        <w:t xml:space="preserve">  РАЙОНА</w:t>
      </w:r>
    </w:p>
    <w:p w:rsidR="005E1022" w:rsidRPr="005E1022" w:rsidRDefault="005E1022" w:rsidP="003B4DD6">
      <w:pPr>
        <w:spacing w:after="0" w:line="240" w:lineRule="auto"/>
        <w:ind w:firstLine="709"/>
        <w:jc w:val="center"/>
        <w:rPr>
          <w:rFonts w:ascii="Times New Roman" w:eastAsia="Times New Roman" w:hAnsi="Times New Roman" w:cs="Times New Roman"/>
          <w:sz w:val="28"/>
          <w:szCs w:val="28"/>
          <w:lang w:eastAsia="ar-SA"/>
        </w:rPr>
      </w:pP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осуществляется на основе положений действующего законодательства Российской Федерации, </w:t>
      </w:r>
      <w:r w:rsidR="00EA19D1">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нормативных правовых актов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EA19D1" w:rsidRPr="00EA19D1">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EA19D1" w:rsidRPr="00EA19D1">
        <w:rPr>
          <w:rFonts w:ascii="Times New Roman" w:eastAsia="Times New Roman" w:hAnsi="Times New Roman" w:cs="Times New Roman"/>
          <w:color w:val="000000" w:themeColor="text1"/>
          <w:sz w:val="28"/>
          <w:szCs w:val="28"/>
        </w:rPr>
        <w:t xml:space="preserve"> района Краснодарского</w:t>
      </w:r>
      <w:r w:rsidR="00EA19D1">
        <w:rPr>
          <w:rFonts w:ascii="Times New Roman" w:eastAsia="Times New Roman" w:hAnsi="Times New Roman" w:cs="Times New Roman"/>
          <w:color w:val="000000" w:themeColor="text1"/>
          <w:sz w:val="28"/>
          <w:szCs w:val="28"/>
        </w:rPr>
        <w:t xml:space="preserve"> края</w:t>
      </w:r>
      <w:r w:rsidR="00EA19D1" w:rsidRPr="00EA19D1">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муниципальных программ, определяющих мероприятия по развитию  транспортной инфраструктуры, повышении безопасности  дорожного движения муниципального образования.</w:t>
      </w: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села являются: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применение экономических мер, стимулирующих инвестиции в объекты транспортной инфраструктуры;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к</w:t>
      </w:r>
      <w:r w:rsidR="005E1022" w:rsidRPr="005E1022">
        <w:rPr>
          <w:rFonts w:ascii="Times New Roman" w:eastAsia="Times New Roman" w:hAnsi="Times New Roman" w:cs="Times New Roman"/>
          <w:color w:val="000000" w:themeColor="text1"/>
          <w:sz w:val="28"/>
          <w:szCs w:val="28"/>
          <w:lang w:eastAsia="ar-SA"/>
        </w:rPr>
        <w:t xml:space="preserve">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координация усилий федеральных органов исполнительной власти, органов исполнительной власти </w:t>
      </w:r>
      <w:r w:rsidR="00A65DE4">
        <w:rPr>
          <w:rFonts w:ascii="Times New Roman" w:eastAsia="Times New Roman" w:hAnsi="Times New Roman" w:cs="Times New Roman"/>
          <w:color w:val="000000" w:themeColor="text1"/>
          <w:sz w:val="28"/>
          <w:szCs w:val="28"/>
          <w:lang w:eastAsia="ar-SA"/>
        </w:rPr>
        <w:t xml:space="preserve">Краснодарского </w:t>
      </w:r>
      <w:r w:rsidR="005E1022" w:rsidRPr="005E1022">
        <w:rPr>
          <w:rFonts w:ascii="Times New Roman" w:eastAsia="Times New Roman" w:hAnsi="Times New Roman" w:cs="Times New Roman"/>
          <w:color w:val="000000" w:themeColor="text1"/>
          <w:sz w:val="28"/>
          <w:szCs w:val="28"/>
          <w:lang w:eastAsia="ar-SA"/>
        </w:rPr>
        <w:t xml:space="preserve">края, органов местного самоуправления, представителей бизнеса и общественных организаций в решении задач реализации мероприятий (инвестиционных проектов); </w:t>
      </w:r>
    </w:p>
    <w:p w:rsidR="005E1022" w:rsidRPr="005E1022" w:rsidRDefault="000B511A" w:rsidP="0038435E">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запуск системы статистического наблюдения и мониторинга необходимой обеспеченности учреждениями транспортной инфраструктуры поселений в соответствии с утвержденными и обновляющимися нормативами; </w:t>
      </w:r>
    </w:p>
    <w:p w:rsidR="005E1022" w:rsidRPr="005E1022" w:rsidRDefault="000B511A" w:rsidP="000B511A">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разработка стандартов и регламентов эксплуатации и (или) использования объектов транспортной инфраструктуры на всех этапах жизненного цикла объектов. </w:t>
      </w: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Главным условием реализации настоящей Программы является привлечение в транспортную сферу сельского поселения достаточного объема финансовых ресурсов. Программа предусматривает финансирование мероприятий за счет всех уровней бюджетов на безвозвратной основе. Одновременно с этим для финансирования коммерческой части программы предполагаются осуществлять из внебюджетных источников. Финансирование мероприятий программы за счет средств муниципального образования будет осуществляться исходя из реальных возможностей бюджетов на очередной финансовый год и плановый период. </w:t>
      </w:r>
    </w:p>
    <w:p w:rsidR="005E1022" w:rsidRP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Муниципальный заказчик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 механизм реализации  Программы в установленном порядке. </w:t>
      </w:r>
    </w:p>
    <w:p w:rsid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настоящий момент в муниципальном образовании </w:t>
      </w:r>
      <w:r w:rsidR="00305E32">
        <w:rPr>
          <w:rFonts w:ascii="Times New Roman" w:eastAsia="Times New Roman" w:hAnsi="Times New Roman" w:cs="Times New Roman"/>
          <w:color w:val="000000" w:themeColor="text1"/>
          <w:sz w:val="28"/>
          <w:szCs w:val="28"/>
        </w:rPr>
        <w:t>Передовского</w:t>
      </w:r>
      <w:r w:rsidR="00A65DE4" w:rsidRPr="00A65DE4">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A65DE4" w:rsidRPr="00A65DE4">
        <w:rPr>
          <w:rFonts w:ascii="Times New Roman" w:eastAsia="Times New Roman" w:hAnsi="Times New Roman" w:cs="Times New Roman"/>
          <w:color w:val="000000" w:themeColor="text1"/>
          <w:sz w:val="28"/>
          <w:szCs w:val="28"/>
        </w:rPr>
        <w:t xml:space="preserve"> района Краснодарского </w:t>
      </w:r>
      <w:r w:rsidR="00A65DE4">
        <w:rPr>
          <w:rFonts w:ascii="Times New Roman" w:eastAsia="Times New Roman" w:hAnsi="Times New Roman" w:cs="Times New Roman"/>
          <w:color w:val="000000" w:themeColor="text1"/>
          <w:sz w:val="28"/>
          <w:szCs w:val="28"/>
        </w:rPr>
        <w:t xml:space="preserve">края </w:t>
      </w:r>
      <w:r w:rsidRPr="005E1022">
        <w:rPr>
          <w:rFonts w:ascii="Times New Roman" w:eastAsia="Times New Roman" w:hAnsi="Times New Roman" w:cs="Times New Roman"/>
          <w:color w:val="000000" w:themeColor="text1"/>
          <w:sz w:val="28"/>
          <w:szCs w:val="28"/>
        </w:rPr>
        <w:t>отсутствуют действующие нормативные правовые акты в сфере транспортной инфраструктуры данного поселения.</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D326DB">
        <w:rPr>
          <w:rFonts w:ascii="Times New Roman" w:eastAsia="Times New Roman" w:hAnsi="Times New Roman" w:cs="Times New Roman"/>
          <w:color w:val="000000" w:themeColor="text1"/>
          <w:sz w:val="28"/>
          <w:szCs w:val="28"/>
        </w:rPr>
        <w:t xml:space="preserve">Разработчиком настоящей Программы рекомендовано муниципальному образованию </w:t>
      </w:r>
      <w:r w:rsidR="005D0951">
        <w:rPr>
          <w:rFonts w:ascii="Times New Roman" w:eastAsia="Times New Roman" w:hAnsi="Times New Roman" w:cs="Times New Roman"/>
          <w:color w:val="000000" w:themeColor="text1"/>
          <w:sz w:val="28"/>
          <w:szCs w:val="28"/>
        </w:rPr>
        <w:t>Передовском</w:t>
      </w:r>
      <w:r w:rsidR="00A1627F">
        <w:rPr>
          <w:rFonts w:ascii="Times New Roman" w:eastAsia="Times New Roman" w:hAnsi="Times New Roman" w:cs="Times New Roman"/>
          <w:color w:val="000000" w:themeColor="text1"/>
          <w:sz w:val="28"/>
          <w:szCs w:val="28"/>
        </w:rPr>
        <w:t>у</w:t>
      </w:r>
      <w:r w:rsidRPr="00D326DB">
        <w:rPr>
          <w:rFonts w:ascii="Times New Roman" w:eastAsia="Times New Roman" w:hAnsi="Times New Roman" w:cs="Times New Roman"/>
          <w:color w:val="000000" w:themeColor="text1"/>
          <w:sz w:val="28"/>
          <w:szCs w:val="28"/>
        </w:rPr>
        <w:t xml:space="preserve"> сельскому поселению в качестве предложения  при актуализации программы комплексного развития транспортной инфраструктуры включить  мероприятия в части строительства, реконструкции и модернизации  объектов транспортной инфраструктуры,  в строгом соответствии п. 11 «Требований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5E1022" w:rsidRDefault="00D326DB"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C82677" w:rsidRDefault="00C82677">
      <w:pPr>
        <w:tabs>
          <w:tab w:val="left" w:leader="dot" w:pos="8931"/>
        </w:tabs>
        <w:spacing w:after="0" w:line="360" w:lineRule="auto"/>
        <w:ind w:left="567" w:firstLine="567"/>
        <w:jc w:val="center"/>
        <w:rPr>
          <w:rFonts w:ascii="Times New Roman" w:eastAsia="Times New Roman" w:hAnsi="Times New Roman" w:cs="Times New Roman"/>
          <w:b/>
          <w:color w:val="00B0F0"/>
          <w:sz w:val="28"/>
        </w:rPr>
      </w:pPr>
    </w:p>
    <w:sectPr w:rsidR="00C82677" w:rsidSect="00E23FC5">
      <w:pgSz w:w="11906" w:h="16838" w:code="9"/>
      <w:pgMar w:top="851" w:right="850" w:bottom="1134" w:left="184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0375" w:rsidRDefault="00470375" w:rsidP="00E83CC2">
      <w:pPr>
        <w:spacing w:after="0" w:line="240" w:lineRule="auto"/>
      </w:pPr>
      <w:r>
        <w:separator/>
      </w:r>
    </w:p>
  </w:endnote>
  <w:endnote w:type="continuationSeparator" w:id="0">
    <w:p w:rsidR="00470375" w:rsidRDefault="00470375" w:rsidP="00E83C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CC"/>
    <w:family w:val="roman"/>
    <w:pitch w:val="variable"/>
    <w:sig w:usb0="E00002FF" w:usb1="42002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0375" w:rsidRDefault="00470375" w:rsidP="00E83CC2">
      <w:pPr>
        <w:spacing w:after="0" w:line="240" w:lineRule="auto"/>
      </w:pPr>
      <w:r>
        <w:separator/>
      </w:r>
    </w:p>
  </w:footnote>
  <w:footnote w:type="continuationSeparator" w:id="0">
    <w:p w:rsidR="00470375" w:rsidRDefault="00470375" w:rsidP="00E83CC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107456"/>
      <w:docPartObj>
        <w:docPartGallery w:val="Page Numbers (Top of Page)"/>
        <w:docPartUnique/>
      </w:docPartObj>
    </w:sdtPr>
    <w:sdtEndPr/>
    <w:sdtContent>
      <w:p w:rsidR="0057791A" w:rsidRDefault="0057791A">
        <w:pPr>
          <w:pStyle w:val="ac"/>
          <w:jc w:val="right"/>
        </w:pPr>
        <w:r>
          <w:fldChar w:fldCharType="begin"/>
        </w:r>
        <w:r>
          <w:instrText xml:space="preserve"> PAGE   \* MERGEFORMAT </w:instrText>
        </w:r>
        <w:r>
          <w:fldChar w:fldCharType="separate"/>
        </w:r>
        <w:r w:rsidR="00470375">
          <w:rPr>
            <w:noProof/>
          </w:rPr>
          <w:t>1</w:t>
        </w:r>
        <w:r>
          <w:rPr>
            <w:noProof/>
          </w:rPr>
          <w:fldChar w:fldCharType="end"/>
        </w:r>
      </w:p>
    </w:sdtContent>
  </w:sdt>
  <w:p w:rsidR="0057791A" w:rsidRDefault="0057791A">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none"/>
      <w:suff w:val="nothing"/>
      <w:lvlText w:val=""/>
      <w:lvlJc w:val="left"/>
      <w:pPr>
        <w:tabs>
          <w:tab w:val="num" w:pos="0"/>
        </w:tabs>
        <w:ind w:left="0" w:firstLine="0"/>
      </w:pPr>
    </w:lvl>
    <w:lvl w:ilvl="5">
      <w:start w:val="1"/>
      <w:numFmt w:val="decimal"/>
      <w:lvlText w:val="%6."/>
      <w:lvlJc w:val="left"/>
      <w:pPr>
        <w:tabs>
          <w:tab w:val="num" w:pos="2520"/>
        </w:tabs>
        <w:ind w:left="2520" w:hanging="36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nsid w:val="0000000C"/>
    <w:multiLevelType w:val="singleLevel"/>
    <w:tmpl w:val="0000000C"/>
    <w:name w:val="WW8Num15"/>
    <w:lvl w:ilvl="0">
      <w:start w:val="1"/>
      <w:numFmt w:val="bullet"/>
      <w:lvlText w:val=""/>
      <w:lvlJc w:val="left"/>
      <w:pPr>
        <w:tabs>
          <w:tab w:val="num" w:pos="0"/>
        </w:tabs>
        <w:ind w:left="1069" w:hanging="360"/>
      </w:pPr>
      <w:rPr>
        <w:rFonts w:ascii="Symbol" w:hAnsi="Symbol"/>
      </w:rPr>
    </w:lvl>
  </w:abstractNum>
  <w:abstractNum w:abstractNumId="3">
    <w:nsid w:val="0000000F"/>
    <w:multiLevelType w:val="singleLevel"/>
    <w:tmpl w:val="0000000F"/>
    <w:name w:val="WW8Num17"/>
    <w:lvl w:ilvl="0">
      <w:start w:val="1"/>
      <w:numFmt w:val="bullet"/>
      <w:lvlText w:val=""/>
      <w:lvlJc w:val="left"/>
      <w:pPr>
        <w:tabs>
          <w:tab w:val="num" w:pos="720"/>
        </w:tabs>
        <w:ind w:left="720" w:hanging="360"/>
      </w:pPr>
      <w:rPr>
        <w:rFonts w:ascii="Symbol" w:hAnsi="Symbol"/>
      </w:rPr>
    </w:lvl>
  </w:abstractNum>
  <w:abstractNum w:abstractNumId="4">
    <w:nsid w:val="05E13EC9"/>
    <w:multiLevelType w:val="hybridMultilevel"/>
    <w:tmpl w:val="BC940810"/>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
    <w:nsid w:val="089F70F5"/>
    <w:multiLevelType w:val="hybridMultilevel"/>
    <w:tmpl w:val="DE6A460C"/>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
    <w:nsid w:val="0E8A7617"/>
    <w:multiLevelType w:val="hybridMultilevel"/>
    <w:tmpl w:val="206E62F4"/>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7">
    <w:nsid w:val="0EEF1389"/>
    <w:multiLevelType w:val="hybridMultilevel"/>
    <w:tmpl w:val="5914F014"/>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8">
    <w:nsid w:val="0F87632A"/>
    <w:multiLevelType w:val="hybridMultilevel"/>
    <w:tmpl w:val="D68A2A8A"/>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nsid w:val="102B0772"/>
    <w:multiLevelType w:val="hybridMultilevel"/>
    <w:tmpl w:val="9A60F7A8"/>
    <w:lvl w:ilvl="0" w:tplc="0419000B">
      <w:start w:val="1"/>
      <w:numFmt w:val="bullet"/>
      <w:lvlText w:val=""/>
      <w:lvlJc w:val="left"/>
      <w:pPr>
        <w:ind w:left="1920"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0">
    <w:nsid w:val="126440C0"/>
    <w:multiLevelType w:val="hybridMultilevel"/>
    <w:tmpl w:val="88F80E5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
    <w:nsid w:val="149C62C4"/>
    <w:multiLevelType w:val="hybridMultilevel"/>
    <w:tmpl w:val="6706A814"/>
    <w:lvl w:ilvl="0" w:tplc="04190001">
      <w:start w:val="1"/>
      <w:numFmt w:val="bullet"/>
      <w:lvlText w:val=""/>
      <w:lvlJc w:val="left"/>
      <w:pPr>
        <w:ind w:left="2433" w:hanging="360"/>
      </w:pPr>
      <w:rPr>
        <w:rFonts w:ascii="Symbol" w:hAnsi="Symbol" w:hint="default"/>
      </w:rPr>
    </w:lvl>
    <w:lvl w:ilvl="1" w:tplc="04190003" w:tentative="1">
      <w:start w:val="1"/>
      <w:numFmt w:val="bullet"/>
      <w:lvlText w:val="o"/>
      <w:lvlJc w:val="left"/>
      <w:pPr>
        <w:ind w:left="3153" w:hanging="360"/>
      </w:pPr>
      <w:rPr>
        <w:rFonts w:ascii="Courier New" w:hAnsi="Courier New" w:cs="Courier New" w:hint="default"/>
      </w:rPr>
    </w:lvl>
    <w:lvl w:ilvl="2" w:tplc="04190005" w:tentative="1">
      <w:start w:val="1"/>
      <w:numFmt w:val="bullet"/>
      <w:lvlText w:val=""/>
      <w:lvlJc w:val="left"/>
      <w:pPr>
        <w:ind w:left="3873" w:hanging="360"/>
      </w:pPr>
      <w:rPr>
        <w:rFonts w:ascii="Wingdings" w:hAnsi="Wingdings" w:hint="default"/>
      </w:rPr>
    </w:lvl>
    <w:lvl w:ilvl="3" w:tplc="04190001" w:tentative="1">
      <w:start w:val="1"/>
      <w:numFmt w:val="bullet"/>
      <w:lvlText w:val=""/>
      <w:lvlJc w:val="left"/>
      <w:pPr>
        <w:ind w:left="4593" w:hanging="360"/>
      </w:pPr>
      <w:rPr>
        <w:rFonts w:ascii="Symbol" w:hAnsi="Symbol" w:hint="default"/>
      </w:rPr>
    </w:lvl>
    <w:lvl w:ilvl="4" w:tplc="04190003" w:tentative="1">
      <w:start w:val="1"/>
      <w:numFmt w:val="bullet"/>
      <w:lvlText w:val="o"/>
      <w:lvlJc w:val="left"/>
      <w:pPr>
        <w:ind w:left="5313" w:hanging="360"/>
      </w:pPr>
      <w:rPr>
        <w:rFonts w:ascii="Courier New" w:hAnsi="Courier New" w:cs="Courier New" w:hint="default"/>
      </w:rPr>
    </w:lvl>
    <w:lvl w:ilvl="5" w:tplc="04190005" w:tentative="1">
      <w:start w:val="1"/>
      <w:numFmt w:val="bullet"/>
      <w:lvlText w:val=""/>
      <w:lvlJc w:val="left"/>
      <w:pPr>
        <w:ind w:left="6033" w:hanging="360"/>
      </w:pPr>
      <w:rPr>
        <w:rFonts w:ascii="Wingdings" w:hAnsi="Wingdings" w:hint="default"/>
      </w:rPr>
    </w:lvl>
    <w:lvl w:ilvl="6" w:tplc="04190001" w:tentative="1">
      <w:start w:val="1"/>
      <w:numFmt w:val="bullet"/>
      <w:lvlText w:val=""/>
      <w:lvlJc w:val="left"/>
      <w:pPr>
        <w:ind w:left="6753" w:hanging="360"/>
      </w:pPr>
      <w:rPr>
        <w:rFonts w:ascii="Symbol" w:hAnsi="Symbol" w:hint="default"/>
      </w:rPr>
    </w:lvl>
    <w:lvl w:ilvl="7" w:tplc="04190003" w:tentative="1">
      <w:start w:val="1"/>
      <w:numFmt w:val="bullet"/>
      <w:lvlText w:val="o"/>
      <w:lvlJc w:val="left"/>
      <w:pPr>
        <w:ind w:left="7473" w:hanging="360"/>
      </w:pPr>
      <w:rPr>
        <w:rFonts w:ascii="Courier New" w:hAnsi="Courier New" w:cs="Courier New" w:hint="default"/>
      </w:rPr>
    </w:lvl>
    <w:lvl w:ilvl="8" w:tplc="04190005" w:tentative="1">
      <w:start w:val="1"/>
      <w:numFmt w:val="bullet"/>
      <w:lvlText w:val=""/>
      <w:lvlJc w:val="left"/>
      <w:pPr>
        <w:ind w:left="8193" w:hanging="360"/>
      </w:pPr>
      <w:rPr>
        <w:rFonts w:ascii="Wingdings" w:hAnsi="Wingdings" w:hint="default"/>
      </w:rPr>
    </w:lvl>
  </w:abstractNum>
  <w:abstractNum w:abstractNumId="12">
    <w:nsid w:val="19A50EA9"/>
    <w:multiLevelType w:val="hybridMultilevel"/>
    <w:tmpl w:val="37AE70C8"/>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3">
    <w:nsid w:val="1DF032E6"/>
    <w:multiLevelType w:val="hybridMultilevel"/>
    <w:tmpl w:val="D51064D0"/>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4">
    <w:nsid w:val="1E443EB9"/>
    <w:multiLevelType w:val="hybridMultilevel"/>
    <w:tmpl w:val="2130B9FA"/>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5">
    <w:nsid w:val="220C504B"/>
    <w:multiLevelType w:val="hybridMultilevel"/>
    <w:tmpl w:val="62327FE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23B50501"/>
    <w:multiLevelType w:val="hybridMultilevel"/>
    <w:tmpl w:val="A1F0F6DE"/>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7">
    <w:nsid w:val="264A0F62"/>
    <w:multiLevelType w:val="hybridMultilevel"/>
    <w:tmpl w:val="63309586"/>
    <w:lvl w:ilvl="0" w:tplc="0419000B">
      <w:start w:val="1"/>
      <w:numFmt w:val="bullet"/>
      <w:lvlText w:val=""/>
      <w:lvlJc w:val="left"/>
      <w:pPr>
        <w:ind w:left="2515" w:hanging="360"/>
      </w:pPr>
      <w:rPr>
        <w:rFonts w:ascii="Wingdings" w:hAnsi="Wingdings" w:hint="default"/>
      </w:rPr>
    </w:lvl>
    <w:lvl w:ilvl="1" w:tplc="04190003" w:tentative="1">
      <w:start w:val="1"/>
      <w:numFmt w:val="bullet"/>
      <w:lvlText w:val="o"/>
      <w:lvlJc w:val="left"/>
      <w:pPr>
        <w:ind w:left="3235" w:hanging="360"/>
      </w:pPr>
      <w:rPr>
        <w:rFonts w:ascii="Courier New" w:hAnsi="Courier New" w:cs="Courier New" w:hint="default"/>
      </w:rPr>
    </w:lvl>
    <w:lvl w:ilvl="2" w:tplc="04190005" w:tentative="1">
      <w:start w:val="1"/>
      <w:numFmt w:val="bullet"/>
      <w:lvlText w:val=""/>
      <w:lvlJc w:val="left"/>
      <w:pPr>
        <w:ind w:left="3955" w:hanging="360"/>
      </w:pPr>
      <w:rPr>
        <w:rFonts w:ascii="Wingdings" w:hAnsi="Wingdings" w:hint="default"/>
      </w:rPr>
    </w:lvl>
    <w:lvl w:ilvl="3" w:tplc="04190001" w:tentative="1">
      <w:start w:val="1"/>
      <w:numFmt w:val="bullet"/>
      <w:lvlText w:val=""/>
      <w:lvlJc w:val="left"/>
      <w:pPr>
        <w:ind w:left="4675" w:hanging="360"/>
      </w:pPr>
      <w:rPr>
        <w:rFonts w:ascii="Symbol" w:hAnsi="Symbol" w:hint="default"/>
      </w:rPr>
    </w:lvl>
    <w:lvl w:ilvl="4" w:tplc="04190003" w:tentative="1">
      <w:start w:val="1"/>
      <w:numFmt w:val="bullet"/>
      <w:lvlText w:val="o"/>
      <w:lvlJc w:val="left"/>
      <w:pPr>
        <w:ind w:left="5395" w:hanging="360"/>
      </w:pPr>
      <w:rPr>
        <w:rFonts w:ascii="Courier New" w:hAnsi="Courier New" w:cs="Courier New" w:hint="default"/>
      </w:rPr>
    </w:lvl>
    <w:lvl w:ilvl="5" w:tplc="04190005" w:tentative="1">
      <w:start w:val="1"/>
      <w:numFmt w:val="bullet"/>
      <w:lvlText w:val=""/>
      <w:lvlJc w:val="left"/>
      <w:pPr>
        <w:ind w:left="6115" w:hanging="360"/>
      </w:pPr>
      <w:rPr>
        <w:rFonts w:ascii="Wingdings" w:hAnsi="Wingdings" w:hint="default"/>
      </w:rPr>
    </w:lvl>
    <w:lvl w:ilvl="6" w:tplc="04190001" w:tentative="1">
      <w:start w:val="1"/>
      <w:numFmt w:val="bullet"/>
      <w:lvlText w:val=""/>
      <w:lvlJc w:val="left"/>
      <w:pPr>
        <w:ind w:left="6835" w:hanging="360"/>
      </w:pPr>
      <w:rPr>
        <w:rFonts w:ascii="Symbol" w:hAnsi="Symbol" w:hint="default"/>
      </w:rPr>
    </w:lvl>
    <w:lvl w:ilvl="7" w:tplc="04190003" w:tentative="1">
      <w:start w:val="1"/>
      <w:numFmt w:val="bullet"/>
      <w:lvlText w:val="o"/>
      <w:lvlJc w:val="left"/>
      <w:pPr>
        <w:ind w:left="7555" w:hanging="360"/>
      </w:pPr>
      <w:rPr>
        <w:rFonts w:ascii="Courier New" w:hAnsi="Courier New" w:cs="Courier New" w:hint="default"/>
      </w:rPr>
    </w:lvl>
    <w:lvl w:ilvl="8" w:tplc="04190005" w:tentative="1">
      <w:start w:val="1"/>
      <w:numFmt w:val="bullet"/>
      <w:lvlText w:val=""/>
      <w:lvlJc w:val="left"/>
      <w:pPr>
        <w:ind w:left="8275" w:hanging="360"/>
      </w:pPr>
      <w:rPr>
        <w:rFonts w:ascii="Wingdings" w:hAnsi="Wingdings" w:hint="default"/>
      </w:rPr>
    </w:lvl>
  </w:abstractNum>
  <w:abstractNum w:abstractNumId="18">
    <w:nsid w:val="291B1903"/>
    <w:multiLevelType w:val="hybridMultilevel"/>
    <w:tmpl w:val="5AF6232A"/>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nsid w:val="29351FD1"/>
    <w:multiLevelType w:val="hybridMultilevel"/>
    <w:tmpl w:val="A3C65EEA"/>
    <w:lvl w:ilvl="0" w:tplc="0419000B">
      <w:start w:val="1"/>
      <w:numFmt w:val="bullet"/>
      <w:lvlText w:val=""/>
      <w:lvlJc w:val="left"/>
      <w:pPr>
        <w:ind w:left="1855" w:hanging="360"/>
      </w:pPr>
      <w:rPr>
        <w:rFonts w:ascii="Wingdings" w:hAnsi="Wingdings" w:hint="default"/>
      </w:rPr>
    </w:lvl>
    <w:lvl w:ilvl="1" w:tplc="04190003" w:tentative="1">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20">
    <w:nsid w:val="2E1A6331"/>
    <w:multiLevelType w:val="hybridMultilevel"/>
    <w:tmpl w:val="BF64D6AE"/>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1">
    <w:nsid w:val="315542C0"/>
    <w:multiLevelType w:val="hybridMultilevel"/>
    <w:tmpl w:val="FA4CF7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3562D53"/>
    <w:multiLevelType w:val="hybridMultilevel"/>
    <w:tmpl w:val="1AF0CFB6"/>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3">
    <w:nsid w:val="41AA5621"/>
    <w:multiLevelType w:val="hybridMultilevel"/>
    <w:tmpl w:val="ECBEDCF2"/>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4">
    <w:nsid w:val="469920EC"/>
    <w:multiLevelType w:val="hybridMultilevel"/>
    <w:tmpl w:val="4320729E"/>
    <w:lvl w:ilvl="0" w:tplc="9A5E72D0">
      <w:start w:val="1"/>
      <w:numFmt w:val="bullet"/>
      <w:pStyle w:val="a"/>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476E1577"/>
    <w:multiLevelType w:val="hybridMultilevel"/>
    <w:tmpl w:val="36E0B984"/>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6">
    <w:nsid w:val="4E735CEA"/>
    <w:multiLevelType w:val="hybridMultilevel"/>
    <w:tmpl w:val="B3A08F9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44F0FFB"/>
    <w:multiLevelType w:val="hybridMultilevel"/>
    <w:tmpl w:val="7ADA6228"/>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8">
    <w:nsid w:val="5B187604"/>
    <w:multiLevelType w:val="hybridMultilevel"/>
    <w:tmpl w:val="11E6F89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9">
    <w:nsid w:val="5FB74D75"/>
    <w:multiLevelType w:val="hybridMultilevel"/>
    <w:tmpl w:val="96801EC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nsid w:val="62AB0BDE"/>
    <w:multiLevelType w:val="hybridMultilevel"/>
    <w:tmpl w:val="F146CB5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1">
    <w:nsid w:val="6AF75AC1"/>
    <w:multiLevelType w:val="hybridMultilevel"/>
    <w:tmpl w:val="33B8840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2">
    <w:nsid w:val="6AF86A11"/>
    <w:multiLevelType w:val="hybridMultilevel"/>
    <w:tmpl w:val="A2BA5D6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3">
    <w:nsid w:val="6B156313"/>
    <w:multiLevelType w:val="multilevel"/>
    <w:tmpl w:val="A39E67F0"/>
    <w:lvl w:ilvl="0">
      <w:start w:val="1"/>
      <w:numFmt w:val="decimal"/>
      <w:pStyle w:val="-1"/>
      <w:lvlText w:val="%1."/>
      <w:lvlJc w:val="left"/>
      <w:pPr>
        <w:ind w:left="1637" w:hanging="360"/>
      </w:pPr>
      <w:rPr>
        <w:rFonts w:hint="default"/>
      </w:rPr>
    </w:lvl>
    <w:lvl w:ilvl="1">
      <w:start w:val="1"/>
      <w:numFmt w:val="decimal"/>
      <w:pStyle w:val="-2"/>
      <w:lvlText w:val="%1.%2."/>
      <w:lvlJc w:val="left"/>
      <w:pPr>
        <w:ind w:left="1993" w:hanging="432"/>
      </w:pPr>
      <w:rPr>
        <w:rFonts w:hint="default"/>
        <w:b/>
      </w:rPr>
    </w:lvl>
    <w:lvl w:ilvl="2">
      <w:start w:val="1"/>
      <w:numFmt w:val="decimal"/>
      <w:pStyle w:val="-3"/>
      <w:lvlText w:val="%1.%2.%3."/>
      <w:lvlJc w:val="left"/>
      <w:pPr>
        <w:ind w:left="2501" w:hanging="504"/>
      </w:pPr>
      <w:rPr>
        <w:rFonts w:hint="default"/>
      </w:rPr>
    </w:lvl>
    <w:lvl w:ilvl="3">
      <w:start w:val="1"/>
      <w:numFmt w:val="decimal"/>
      <w:lvlText w:val="%1.%2.%3.%4."/>
      <w:lvlJc w:val="left"/>
      <w:pPr>
        <w:ind w:left="3005" w:hanging="648"/>
      </w:pPr>
      <w:rPr>
        <w:rFonts w:hint="default"/>
      </w:rPr>
    </w:lvl>
    <w:lvl w:ilvl="4">
      <w:start w:val="1"/>
      <w:numFmt w:val="decimal"/>
      <w:lvlText w:val="%1.%2.%3.%4.%5."/>
      <w:lvlJc w:val="left"/>
      <w:pPr>
        <w:ind w:left="3509" w:hanging="792"/>
      </w:pPr>
      <w:rPr>
        <w:rFonts w:hint="default"/>
      </w:rPr>
    </w:lvl>
    <w:lvl w:ilvl="5">
      <w:start w:val="1"/>
      <w:numFmt w:val="decimal"/>
      <w:lvlText w:val="%1.%2.%3.%4.%5.%6."/>
      <w:lvlJc w:val="left"/>
      <w:pPr>
        <w:ind w:left="4013" w:hanging="936"/>
      </w:pPr>
      <w:rPr>
        <w:rFonts w:hint="default"/>
      </w:rPr>
    </w:lvl>
    <w:lvl w:ilvl="6">
      <w:start w:val="1"/>
      <w:numFmt w:val="decimal"/>
      <w:lvlText w:val="%1.%2.%3.%4.%5.%6.%7."/>
      <w:lvlJc w:val="left"/>
      <w:pPr>
        <w:ind w:left="4517" w:hanging="1080"/>
      </w:pPr>
      <w:rPr>
        <w:rFonts w:hint="default"/>
      </w:rPr>
    </w:lvl>
    <w:lvl w:ilvl="7">
      <w:start w:val="1"/>
      <w:numFmt w:val="decimal"/>
      <w:lvlText w:val="%1.%2.%3.%4.%5.%6.%7.%8."/>
      <w:lvlJc w:val="left"/>
      <w:pPr>
        <w:ind w:left="5021" w:hanging="1224"/>
      </w:pPr>
      <w:rPr>
        <w:rFonts w:hint="default"/>
      </w:rPr>
    </w:lvl>
    <w:lvl w:ilvl="8">
      <w:start w:val="1"/>
      <w:numFmt w:val="decimal"/>
      <w:lvlText w:val="%1.%2.%3.%4.%5.%6.%7.%8.%9."/>
      <w:lvlJc w:val="left"/>
      <w:pPr>
        <w:ind w:left="5597" w:hanging="1440"/>
      </w:pPr>
      <w:rPr>
        <w:rFonts w:hint="default"/>
      </w:rPr>
    </w:lvl>
  </w:abstractNum>
  <w:abstractNum w:abstractNumId="34">
    <w:nsid w:val="71D8330D"/>
    <w:multiLevelType w:val="hybridMultilevel"/>
    <w:tmpl w:val="6EAE75E2"/>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5">
    <w:nsid w:val="761C651B"/>
    <w:multiLevelType w:val="hybridMultilevel"/>
    <w:tmpl w:val="F0E41EBC"/>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6">
    <w:nsid w:val="77913966"/>
    <w:multiLevelType w:val="hybridMultilevel"/>
    <w:tmpl w:val="8FFA0E70"/>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7">
    <w:nsid w:val="7B246839"/>
    <w:multiLevelType w:val="hybridMultilevel"/>
    <w:tmpl w:val="9DBA58F2"/>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8">
    <w:nsid w:val="7CF5118E"/>
    <w:multiLevelType w:val="multilevel"/>
    <w:tmpl w:val="7082A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D9F21CF"/>
    <w:multiLevelType w:val="hybridMultilevel"/>
    <w:tmpl w:val="89E80FBE"/>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nsid w:val="7E055C27"/>
    <w:multiLevelType w:val="hybridMultilevel"/>
    <w:tmpl w:val="4112AB80"/>
    <w:lvl w:ilvl="0" w:tplc="0419000B">
      <w:start w:val="1"/>
      <w:numFmt w:val="bullet"/>
      <w:lvlText w:val=""/>
      <w:lvlJc w:val="left"/>
      <w:pPr>
        <w:ind w:left="2215" w:hanging="360"/>
      </w:pPr>
      <w:rPr>
        <w:rFonts w:ascii="Wingdings" w:hAnsi="Wingdings" w:hint="default"/>
      </w:rPr>
    </w:lvl>
    <w:lvl w:ilvl="1" w:tplc="04190003" w:tentative="1">
      <w:start w:val="1"/>
      <w:numFmt w:val="bullet"/>
      <w:lvlText w:val="o"/>
      <w:lvlJc w:val="left"/>
      <w:pPr>
        <w:ind w:left="2935" w:hanging="360"/>
      </w:pPr>
      <w:rPr>
        <w:rFonts w:ascii="Courier New" w:hAnsi="Courier New" w:cs="Courier New" w:hint="default"/>
      </w:rPr>
    </w:lvl>
    <w:lvl w:ilvl="2" w:tplc="04190005" w:tentative="1">
      <w:start w:val="1"/>
      <w:numFmt w:val="bullet"/>
      <w:lvlText w:val=""/>
      <w:lvlJc w:val="left"/>
      <w:pPr>
        <w:ind w:left="3655" w:hanging="360"/>
      </w:pPr>
      <w:rPr>
        <w:rFonts w:ascii="Wingdings" w:hAnsi="Wingdings" w:hint="default"/>
      </w:rPr>
    </w:lvl>
    <w:lvl w:ilvl="3" w:tplc="04190001" w:tentative="1">
      <w:start w:val="1"/>
      <w:numFmt w:val="bullet"/>
      <w:lvlText w:val=""/>
      <w:lvlJc w:val="left"/>
      <w:pPr>
        <w:ind w:left="4375" w:hanging="360"/>
      </w:pPr>
      <w:rPr>
        <w:rFonts w:ascii="Symbol" w:hAnsi="Symbol" w:hint="default"/>
      </w:rPr>
    </w:lvl>
    <w:lvl w:ilvl="4" w:tplc="04190003" w:tentative="1">
      <w:start w:val="1"/>
      <w:numFmt w:val="bullet"/>
      <w:lvlText w:val="o"/>
      <w:lvlJc w:val="left"/>
      <w:pPr>
        <w:ind w:left="5095" w:hanging="360"/>
      </w:pPr>
      <w:rPr>
        <w:rFonts w:ascii="Courier New" w:hAnsi="Courier New" w:cs="Courier New" w:hint="default"/>
      </w:rPr>
    </w:lvl>
    <w:lvl w:ilvl="5" w:tplc="04190005" w:tentative="1">
      <w:start w:val="1"/>
      <w:numFmt w:val="bullet"/>
      <w:lvlText w:val=""/>
      <w:lvlJc w:val="left"/>
      <w:pPr>
        <w:ind w:left="5815" w:hanging="360"/>
      </w:pPr>
      <w:rPr>
        <w:rFonts w:ascii="Wingdings" w:hAnsi="Wingdings" w:hint="default"/>
      </w:rPr>
    </w:lvl>
    <w:lvl w:ilvl="6" w:tplc="04190001" w:tentative="1">
      <w:start w:val="1"/>
      <w:numFmt w:val="bullet"/>
      <w:lvlText w:val=""/>
      <w:lvlJc w:val="left"/>
      <w:pPr>
        <w:ind w:left="6535" w:hanging="360"/>
      </w:pPr>
      <w:rPr>
        <w:rFonts w:ascii="Symbol" w:hAnsi="Symbol" w:hint="default"/>
      </w:rPr>
    </w:lvl>
    <w:lvl w:ilvl="7" w:tplc="04190003" w:tentative="1">
      <w:start w:val="1"/>
      <w:numFmt w:val="bullet"/>
      <w:lvlText w:val="o"/>
      <w:lvlJc w:val="left"/>
      <w:pPr>
        <w:ind w:left="7255" w:hanging="360"/>
      </w:pPr>
      <w:rPr>
        <w:rFonts w:ascii="Courier New" w:hAnsi="Courier New" w:cs="Courier New" w:hint="default"/>
      </w:rPr>
    </w:lvl>
    <w:lvl w:ilvl="8" w:tplc="04190005" w:tentative="1">
      <w:start w:val="1"/>
      <w:numFmt w:val="bullet"/>
      <w:lvlText w:val=""/>
      <w:lvlJc w:val="left"/>
      <w:pPr>
        <w:ind w:left="7975" w:hanging="360"/>
      </w:pPr>
      <w:rPr>
        <w:rFonts w:ascii="Wingdings" w:hAnsi="Wingdings" w:hint="default"/>
      </w:rPr>
    </w:lvl>
  </w:abstractNum>
  <w:num w:numId="1">
    <w:abstractNumId w:val="28"/>
  </w:num>
  <w:num w:numId="2">
    <w:abstractNumId w:val="29"/>
  </w:num>
  <w:num w:numId="3">
    <w:abstractNumId w:val="7"/>
  </w:num>
  <w:num w:numId="4">
    <w:abstractNumId w:val="31"/>
  </w:num>
  <w:num w:numId="5">
    <w:abstractNumId w:val="24"/>
  </w:num>
  <w:num w:numId="6">
    <w:abstractNumId w:val="27"/>
  </w:num>
  <w:num w:numId="7">
    <w:abstractNumId w:val="20"/>
  </w:num>
  <w:num w:numId="8">
    <w:abstractNumId w:val="10"/>
  </w:num>
  <w:num w:numId="9">
    <w:abstractNumId w:val="30"/>
  </w:num>
  <w:num w:numId="10">
    <w:abstractNumId w:val="32"/>
  </w:num>
  <w:num w:numId="11">
    <w:abstractNumId w:val="5"/>
  </w:num>
  <w:num w:numId="12">
    <w:abstractNumId w:val="8"/>
  </w:num>
  <w:num w:numId="13">
    <w:abstractNumId w:val="37"/>
  </w:num>
  <w:num w:numId="14">
    <w:abstractNumId w:val="26"/>
  </w:num>
  <w:num w:numId="15">
    <w:abstractNumId w:val="38"/>
  </w:num>
  <w:num w:numId="16">
    <w:abstractNumId w:val="33"/>
  </w:num>
  <w:num w:numId="17">
    <w:abstractNumId w:val="15"/>
  </w:num>
  <w:num w:numId="18">
    <w:abstractNumId w:val="35"/>
  </w:num>
  <w:num w:numId="19">
    <w:abstractNumId w:val="14"/>
  </w:num>
  <w:num w:numId="20">
    <w:abstractNumId w:val="9"/>
  </w:num>
  <w:num w:numId="21">
    <w:abstractNumId w:val="40"/>
  </w:num>
  <w:num w:numId="22">
    <w:abstractNumId w:val="16"/>
  </w:num>
  <w:num w:numId="23">
    <w:abstractNumId w:val="17"/>
  </w:num>
  <w:num w:numId="24">
    <w:abstractNumId w:val="11"/>
  </w:num>
  <w:num w:numId="25">
    <w:abstractNumId w:val="21"/>
  </w:num>
  <w:num w:numId="26">
    <w:abstractNumId w:val="13"/>
  </w:num>
  <w:num w:numId="27">
    <w:abstractNumId w:val="19"/>
  </w:num>
  <w:num w:numId="28">
    <w:abstractNumId w:val="6"/>
  </w:num>
  <w:num w:numId="29">
    <w:abstractNumId w:val="22"/>
  </w:num>
  <w:num w:numId="30">
    <w:abstractNumId w:val="39"/>
  </w:num>
  <w:num w:numId="31">
    <w:abstractNumId w:val="36"/>
  </w:num>
  <w:num w:numId="32">
    <w:abstractNumId w:val="12"/>
  </w:num>
  <w:num w:numId="33">
    <w:abstractNumId w:val="25"/>
  </w:num>
  <w:num w:numId="34">
    <w:abstractNumId w:val="23"/>
  </w:num>
  <w:num w:numId="35">
    <w:abstractNumId w:val="4"/>
  </w:num>
  <w:num w:numId="36">
    <w:abstractNumId w:val="34"/>
  </w:num>
  <w:num w:numId="37">
    <w:abstractNumId w:val="1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oNotDisplayPageBoundaries/>
  <w:hideSpellingErrors/>
  <w:defaultTabStop w:val="708"/>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5A1C"/>
    <w:rsid w:val="000016BB"/>
    <w:rsid w:val="000016DB"/>
    <w:rsid w:val="00001765"/>
    <w:rsid w:val="00001C6C"/>
    <w:rsid w:val="0000226A"/>
    <w:rsid w:val="00002F93"/>
    <w:rsid w:val="00003163"/>
    <w:rsid w:val="0000359C"/>
    <w:rsid w:val="000038B7"/>
    <w:rsid w:val="00003CF7"/>
    <w:rsid w:val="00004444"/>
    <w:rsid w:val="0000498C"/>
    <w:rsid w:val="0000502A"/>
    <w:rsid w:val="00005097"/>
    <w:rsid w:val="00006563"/>
    <w:rsid w:val="000101B5"/>
    <w:rsid w:val="0001064E"/>
    <w:rsid w:val="00010A49"/>
    <w:rsid w:val="00010DC4"/>
    <w:rsid w:val="00010DDE"/>
    <w:rsid w:val="000111F3"/>
    <w:rsid w:val="0001126C"/>
    <w:rsid w:val="00011378"/>
    <w:rsid w:val="0001262F"/>
    <w:rsid w:val="0001270A"/>
    <w:rsid w:val="00013827"/>
    <w:rsid w:val="00013CAC"/>
    <w:rsid w:val="00014243"/>
    <w:rsid w:val="0001446F"/>
    <w:rsid w:val="00014E5A"/>
    <w:rsid w:val="00015255"/>
    <w:rsid w:val="00016310"/>
    <w:rsid w:val="00016558"/>
    <w:rsid w:val="00017949"/>
    <w:rsid w:val="00020A41"/>
    <w:rsid w:val="0002212C"/>
    <w:rsid w:val="000225C0"/>
    <w:rsid w:val="000228D3"/>
    <w:rsid w:val="000247AD"/>
    <w:rsid w:val="0002592D"/>
    <w:rsid w:val="00026A95"/>
    <w:rsid w:val="00026B02"/>
    <w:rsid w:val="0002712C"/>
    <w:rsid w:val="00027404"/>
    <w:rsid w:val="00027A3D"/>
    <w:rsid w:val="0003030F"/>
    <w:rsid w:val="0003047A"/>
    <w:rsid w:val="00030B64"/>
    <w:rsid w:val="00031E07"/>
    <w:rsid w:val="00032727"/>
    <w:rsid w:val="0003498B"/>
    <w:rsid w:val="00036B37"/>
    <w:rsid w:val="00037239"/>
    <w:rsid w:val="0004190B"/>
    <w:rsid w:val="00041DB0"/>
    <w:rsid w:val="000427B3"/>
    <w:rsid w:val="00042BED"/>
    <w:rsid w:val="000432DF"/>
    <w:rsid w:val="00043307"/>
    <w:rsid w:val="0004446E"/>
    <w:rsid w:val="00045A73"/>
    <w:rsid w:val="00045EEE"/>
    <w:rsid w:val="000463B9"/>
    <w:rsid w:val="00046769"/>
    <w:rsid w:val="0004748B"/>
    <w:rsid w:val="00047A2C"/>
    <w:rsid w:val="00047B06"/>
    <w:rsid w:val="00047EC7"/>
    <w:rsid w:val="0005139C"/>
    <w:rsid w:val="00052621"/>
    <w:rsid w:val="0005299A"/>
    <w:rsid w:val="00054724"/>
    <w:rsid w:val="00054AEA"/>
    <w:rsid w:val="00055400"/>
    <w:rsid w:val="00057295"/>
    <w:rsid w:val="00057F50"/>
    <w:rsid w:val="00060763"/>
    <w:rsid w:val="00062321"/>
    <w:rsid w:val="000644B8"/>
    <w:rsid w:val="000663A0"/>
    <w:rsid w:val="00066780"/>
    <w:rsid w:val="00067A8A"/>
    <w:rsid w:val="00067AC6"/>
    <w:rsid w:val="00067B4E"/>
    <w:rsid w:val="000720C7"/>
    <w:rsid w:val="000755D6"/>
    <w:rsid w:val="00075A52"/>
    <w:rsid w:val="0007640B"/>
    <w:rsid w:val="00076DF5"/>
    <w:rsid w:val="00077F01"/>
    <w:rsid w:val="000806CF"/>
    <w:rsid w:val="00080D2C"/>
    <w:rsid w:val="00080F9B"/>
    <w:rsid w:val="00081CC1"/>
    <w:rsid w:val="00082CAB"/>
    <w:rsid w:val="0008384D"/>
    <w:rsid w:val="00084EA0"/>
    <w:rsid w:val="000850C2"/>
    <w:rsid w:val="00086E80"/>
    <w:rsid w:val="000901C0"/>
    <w:rsid w:val="0009096B"/>
    <w:rsid w:val="00091369"/>
    <w:rsid w:val="000913EA"/>
    <w:rsid w:val="0009177F"/>
    <w:rsid w:val="00091FC3"/>
    <w:rsid w:val="000921EC"/>
    <w:rsid w:val="000924D8"/>
    <w:rsid w:val="00092979"/>
    <w:rsid w:val="00092DEA"/>
    <w:rsid w:val="0009377C"/>
    <w:rsid w:val="00094454"/>
    <w:rsid w:val="0009453C"/>
    <w:rsid w:val="00094698"/>
    <w:rsid w:val="000951A9"/>
    <w:rsid w:val="0009780C"/>
    <w:rsid w:val="00097BB4"/>
    <w:rsid w:val="000A093B"/>
    <w:rsid w:val="000A0F8A"/>
    <w:rsid w:val="000A1763"/>
    <w:rsid w:val="000A1A12"/>
    <w:rsid w:val="000A4B22"/>
    <w:rsid w:val="000A513B"/>
    <w:rsid w:val="000A564C"/>
    <w:rsid w:val="000A566D"/>
    <w:rsid w:val="000A6148"/>
    <w:rsid w:val="000A6174"/>
    <w:rsid w:val="000A621E"/>
    <w:rsid w:val="000A650F"/>
    <w:rsid w:val="000A680D"/>
    <w:rsid w:val="000A7619"/>
    <w:rsid w:val="000A7661"/>
    <w:rsid w:val="000A7A64"/>
    <w:rsid w:val="000B006D"/>
    <w:rsid w:val="000B0C4D"/>
    <w:rsid w:val="000B0D24"/>
    <w:rsid w:val="000B108B"/>
    <w:rsid w:val="000B2147"/>
    <w:rsid w:val="000B29BD"/>
    <w:rsid w:val="000B2C1A"/>
    <w:rsid w:val="000B3260"/>
    <w:rsid w:val="000B36B1"/>
    <w:rsid w:val="000B511A"/>
    <w:rsid w:val="000B7170"/>
    <w:rsid w:val="000B72E3"/>
    <w:rsid w:val="000B76BD"/>
    <w:rsid w:val="000C073E"/>
    <w:rsid w:val="000C145E"/>
    <w:rsid w:val="000C1B5D"/>
    <w:rsid w:val="000C2455"/>
    <w:rsid w:val="000C32AD"/>
    <w:rsid w:val="000C4914"/>
    <w:rsid w:val="000C496A"/>
    <w:rsid w:val="000C608A"/>
    <w:rsid w:val="000C6842"/>
    <w:rsid w:val="000C7A34"/>
    <w:rsid w:val="000D00C6"/>
    <w:rsid w:val="000D072E"/>
    <w:rsid w:val="000D080C"/>
    <w:rsid w:val="000D0AE6"/>
    <w:rsid w:val="000D1495"/>
    <w:rsid w:val="000D256D"/>
    <w:rsid w:val="000D2A5E"/>
    <w:rsid w:val="000D3A7E"/>
    <w:rsid w:val="000D4C71"/>
    <w:rsid w:val="000D6034"/>
    <w:rsid w:val="000D605E"/>
    <w:rsid w:val="000D6CD0"/>
    <w:rsid w:val="000D72AD"/>
    <w:rsid w:val="000E03B1"/>
    <w:rsid w:val="000E0592"/>
    <w:rsid w:val="000E0DE8"/>
    <w:rsid w:val="000E27B3"/>
    <w:rsid w:val="000E342F"/>
    <w:rsid w:val="000E37DA"/>
    <w:rsid w:val="000E450A"/>
    <w:rsid w:val="000E4566"/>
    <w:rsid w:val="000E5AA0"/>
    <w:rsid w:val="000F0229"/>
    <w:rsid w:val="000F073F"/>
    <w:rsid w:val="000F0C12"/>
    <w:rsid w:val="000F1649"/>
    <w:rsid w:val="000F2213"/>
    <w:rsid w:val="000F3E62"/>
    <w:rsid w:val="000F4780"/>
    <w:rsid w:val="000F4B69"/>
    <w:rsid w:val="000F500C"/>
    <w:rsid w:val="000F5381"/>
    <w:rsid w:val="000F5C72"/>
    <w:rsid w:val="000F66FF"/>
    <w:rsid w:val="000F68DA"/>
    <w:rsid w:val="000F6F3C"/>
    <w:rsid w:val="000F7475"/>
    <w:rsid w:val="000F770D"/>
    <w:rsid w:val="00100953"/>
    <w:rsid w:val="00100B0F"/>
    <w:rsid w:val="00101E83"/>
    <w:rsid w:val="0010248D"/>
    <w:rsid w:val="0010257A"/>
    <w:rsid w:val="001026BA"/>
    <w:rsid w:val="0010276E"/>
    <w:rsid w:val="00102BFB"/>
    <w:rsid w:val="00103F5A"/>
    <w:rsid w:val="0010410A"/>
    <w:rsid w:val="00106BAC"/>
    <w:rsid w:val="00106CC2"/>
    <w:rsid w:val="00106FCB"/>
    <w:rsid w:val="0010782D"/>
    <w:rsid w:val="00107AC8"/>
    <w:rsid w:val="001101D7"/>
    <w:rsid w:val="00110C36"/>
    <w:rsid w:val="0011108B"/>
    <w:rsid w:val="001113DD"/>
    <w:rsid w:val="00112384"/>
    <w:rsid w:val="001123F7"/>
    <w:rsid w:val="00112712"/>
    <w:rsid w:val="00116520"/>
    <w:rsid w:val="001168F5"/>
    <w:rsid w:val="001179C2"/>
    <w:rsid w:val="0012011D"/>
    <w:rsid w:val="00120262"/>
    <w:rsid w:val="00120D1D"/>
    <w:rsid w:val="00121AD7"/>
    <w:rsid w:val="00121B53"/>
    <w:rsid w:val="001226C8"/>
    <w:rsid w:val="001232F6"/>
    <w:rsid w:val="00123648"/>
    <w:rsid w:val="00123ACA"/>
    <w:rsid w:val="00123AFC"/>
    <w:rsid w:val="00123BAF"/>
    <w:rsid w:val="00124910"/>
    <w:rsid w:val="00124CC0"/>
    <w:rsid w:val="001250C9"/>
    <w:rsid w:val="00125FD9"/>
    <w:rsid w:val="00126277"/>
    <w:rsid w:val="00126A96"/>
    <w:rsid w:val="00126E3C"/>
    <w:rsid w:val="00127386"/>
    <w:rsid w:val="001302CA"/>
    <w:rsid w:val="0013049C"/>
    <w:rsid w:val="0013134D"/>
    <w:rsid w:val="001318B6"/>
    <w:rsid w:val="001322E4"/>
    <w:rsid w:val="00132CB0"/>
    <w:rsid w:val="00132CFA"/>
    <w:rsid w:val="001333C6"/>
    <w:rsid w:val="00133E69"/>
    <w:rsid w:val="00134884"/>
    <w:rsid w:val="00134E29"/>
    <w:rsid w:val="0013541D"/>
    <w:rsid w:val="00135749"/>
    <w:rsid w:val="0013585D"/>
    <w:rsid w:val="00136247"/>
    <w:rsid w:val="001369E1"/>
    <w:rsid w:val="00136FF5"/>
    <w:rsid w:val="001404DA"/>
    <w:rsid w:val="00140522"/>
    <w:rsid w:val="00140DD8"/>
    <w:rsid w:val="00140FF8"/>
    <w:rsid w:val="001410B1"/>
    <w:rsid w:val="00142197"/>
    <w:rsid w:val="0014262A"/>
    <w:rsid w:val="00142951"/>
    <w:rsid w:val="00142A89"/>
    <w:rsid w:val="00144AC6"/>
    <w:rsid w:val="00145023"/>
    <w:rsid w:val="00145077"/>
    <w:rsid w:val="00146E7D"/>
    <w:rsid w:val="0015085C"/>
    <w:rsid w:val="001529EC"/>
    <w:rsid w:val="00152F73"/>
    <w:rsid w:val="001536D2"/>
    <w:rsid w:val="0015455D"/>
    <w:rsid w:val="001545A3"/>
    <w:rsid w:val="00154F1A"/>
    <w:rsid w:val="00155CC0"/>
    <w:rsid w:val="001561C1"/>
    <w:rsid w:val="0015662B"/>
    <w:rsid w:val="00156B6F"/>
    <w:rsid w:val="00157474"/>
    <w:rsid w:val="00157E64"/>
    <w:rsid w:val="00157F3D"/>
    <w:rsid w:val="00163072"/>
    <w:rsid w:val="00163A44"/>
    <w:rsid w:val="001648A7"/>
    <w:rsid w:val="0016539E"/>
    <w:rsid w:val="001654D2"/>
    <w:rsid w:val="0016725B"/>
    <w:rsid w:val="001724E5"/>
    <w:rsid w:val="00172900"/>
    <w:rsid w:val="00172C67"/>
    <w:rsid w:val="00173775"/>
    <w:rsid w:val="0017426E"/>
    <w:rsid w:val="001755F8"/>
    <w:rsid w:val="00175ADE"/>
    <w:rsid w:val="00175D85"/>
    <w:rsid w:val="00176249"/>
    <w:rsid w:val="00176649"/>
    <w:rsid w:val="001771E7"/>
    <w:rsid w:val="00177AFB"/>
    <w:rsid w:val="00177F08"/>
    <w:rsid w:val="00177F1E"/>
    <w:rsid w:val="0018091F"/>
    <w:rsid w:val="00181A70"/>
    <w:rsid w:val="0018260E"/>
    <w:rsid w:val="00182BC1"/>
    <w:rsid w:val="001834D2"/>
    <w:rsid w:val="0018358D"/>
    <w:rsid w:val="00183AEC"/>
    <w:rsid w:val="00184868"/>
    <w:rsid w:val="00184A15"/>
    <w:rsid w:val="00185216"/>
    <w:rsid w:val="001853CD"/>
    <w:rsid w:val="00185607"/>
    <w:rsid w:val="00185D1B"/>
    <w:rsid w:val="001867DF"/>
    <w:rsid w:val="0018705C"/>
    <w:rsid w:val="00192797"/>
    <w:rsid w:val="00193CD0"/>
    <w:rsid w:val="001968BB"/>
    <w:rsid w:val="00196D8C"/>
    <w:rsid w:val="001A0540"/>
    <w:rsid w:val="001A0B4B"/>
    <w:rsid w:val="001A0BF8"/>
    <w:rsid w:val="001A0EFF"/>
    <w:rsid w:val="001A1564"/>
    <w:rsid w:val="001A2D43"/>
    <w:rsid w:val="001A2EFE"/>
    <w:rsid w:val="001A34DB"/>
    <w:rsid w:val="001A3BEC"/>
    <w:rsid w:val="001A4422"/>
    <w:rsid w:val="001A4B97"/>
    <w:rsid w:val="001A4FE9"/>
    <w:rsid w:val="001A4FF0"/>
    <w:rsid w:val="001A547F"/>
    <w:rsid w:val="001A6F78"/>
    <w:rsid w:val="001A7067"/>
    <w:rsid w:val="001A76F4"/>
    <w:rsid w:val="001A7AE4"/>
    <w:rsid w:val="001B0132"/>
    <w:rsid w:val="001B02A4"/>
    <w:rsid w:val="001B0460"/>
    <w:rsid w:val="001B060C"/>
    <w:rsid w:val="001B09BD"/>
    <w:rsid w:val="001B0D4F"/>
    <w:rsid w:val="001B2B26"/>
    <w:rsid w:val="001B3749"/>
    <w:rsid w:val="001B3E09"/>
    <w:rsid w:val="001B48BC"/>
    <w:rsid w:val="001B4D8E"/>
    <w:rsid w:val="001B5351"/>
    <w:rsid w:val="001B57E2"/>
    <w:rsid w:val="001B592C"/>
    <w:rsid w:val="001B5DF5"/>
    <w:rsid w:val="001B602A"/>
    <w:rsid w:val="001B69B6"/>
    <w:rsid w:val="001B6BBD"/>
    <w:rsid w:val="001B6BEC"/>
    <w:rsid w:val="001C0007"/>
    <w:rsid w:val="001C0C37"/>
    <w:rsid w:val="001C0CC5"/>
    <w:rsid w:val="001C0FA4"/>
    <w:rsid w:val="001C2540"/>
    <w:rsid w:val="001C29A0"/>
    <w:rsid w:val="001C2EBA"/>
    <w:rsid w:val="001C33A5"/>
    <w:rsid w:val="001C358B"/>
    <w:rsid w:val="001C3843"/>
    <w:rsid w:val="001C3DC4"/>
    <w:rsid w:val="001C4997"/>
    <w:rsid w:val="001C60D5"/>
    <w:rsid w:val="001C63A9"/>
    <w:rsid w:val="001C6DB8"/>
    <w:rsid w:val="001D05F4"/>
    <w:rsid w:val="001D110D"/>
    <w:rsid w:val="001D1F3B"/>
    <w:rsid w:val="001D2A8D"/>
    <w:rsid w:val="001D2E99"/>
    <w:rsid w:val="001D3991"/>
    <w:rsid w:val="001D6D2E"/>
    <w:rsid w:val="001D75C9"/>
    <w:rsid w:val="001D7A8A"/>
    <w:rsid w:val="001D7B52"/>
    <w:rsid w:val="001E034F"/>
    <w:rsid w:val="001E036D"/>
    <w:rsid w:val="001E0714"/>
    <w:rsid w:val="001E0C2C"/>
    <w:rsid w:val="001E2E51"/>
    <w:rsid w:val="001E3166"/>
    <w:rsid w:val="001E394C"/>
    <w:rsid w:val="001E3A40"/>
    <w:rsid w:val="001E4830"/>
    <w:rsid w:val="001E498D"/>
    <w:rsid w:val="001E6F98"/>
    <w:rsid w:val="001E719B"/>
    <w:rsid w:val="001E7CF0"/>
    <w:rsid w:val="001F06EB"/>
    <w:rsid w:val="001F08E7"/>
    <w:rsid w:val="001F0B0F"/>
    <w:rsid w:val="001F0E0F"/>
    <w:rsid w:val="001F19B4"/>
    <w:rsid w:val="001F1B87"/>
    <w:rsid w:val="001F22D7"/>
    <w:rsid w:val="001F3903"/>
    <w:rsid w:val="001F4B8F"/>
    <w:rsid w:val="001F5D8C"/>
    <w:rsid w:val="001F6FA1"/>
    <w:rsid w:val="0020020F"/>
    <w:rsid w:val="00200423"/>
    <w:rsid w:val="00200813"/>
    <w:rsid w:val="00200F52"/>
    <w:rsid w:val="00201BFD"/>
    <w:rsid w:val="002025D5"/>
    <w:rsid w:val="002043B1"/>
    <w:rsid w:val="002053C0"/>
    <w:rsid w:val="00205444"/>
    <w:rsid w:val="0020608D"/>
    <w:rsid w:val="002063B3"/>
    <w:rsid w:val="00206A81"/>
    <w:rsid w:val="00206F05"/>
    <w:rsid w:val="00207008"/>
    <w:rsid w:val="0020746A"/>
    <w:rsid w:val="00207659"/>
    <w:rsid w:val="0021045D"/>
    <w:rsid w:val="00210835"/>
    <w:rsid w:val="00210AD7"/>
    <w:rsid w:val="002116BD"/>
    <w:rsid w:val="00211C8A"/>
    <w:rsid w:val="00211CBA"/>
    <w:rsid w:val="00212104"/>
    <w:rsid w:val="00212C4D"/>
    <w:rsid w:val="00215B58"/>
    <w:rsid w:val="00215CAF"/>
    <w:rsid w:val="00216F0D"/>
    <w:rsid w:val="002175C5"/>
    <w:rsid w:val="00217A58"/>
    <w:rsid w:val="002214CF"/>
    <w:rsid w:val="00222527"/>
    <w:rsid w:val="00222B5D"/>
    <w:rsid w:val="00225193"/>
    <w:rsid w:val="00225742"/>
    <w:rsid w:val="00225782"/>
    <w:rsid w:val="00225B0C"/>
    <w:rsid w:val="002260B0"/>
    <w:rsid w:val="0022781A"/>
    <w:rsid w:val="00231BB1"/>
    <w:rsid w:val="0023280B"/>
    <w:rsid w:val="00232E96"/>
    <w:rsid w:val="00233CCE"/>
    <w:rsid w:val="00234E36"/>
    <w:rsid w:val="00236487"/>
    <w:rsid w:val="002373EF"/>
    <w:rsid w:val="00237506"/>
    <w:rsid w:val="00237F45"/>
    <w:rsid w:val="0024267F"/>
    <w:rsid w:val="00243A01"/>
    <w:rsid w:val="00243D76"/>
    <w:rsid w:val="00244ABE"/>
    <w:rsid w:val="00244D68"/>
    <w:rsid w:val="0024556F"/>
    <w:rsid w:val="002456ED"/>
    <w:rsid w:val="002459C8"/>
    <w:rsid w:val="0024632E"/>
    <w:rsid w:val="00247280"/>
    <w:rsid w:val="00250B86"/>
    <w:rsid w:val="002512F2"/>
    <w:rsid w:val="00252223"/>
    <w:rsid w:val="0025248F"/>
    <w:rsid w:val="002530A5"/>
    <w:rsid w:val="00253A88"/>
    <w:rsid w:val="002555AB"/>
    <w:rsid w:val="00255B76"/>
    <w:rsid w:val="00255D33"/>
    <w:rsid w:val="00256AE1"/>
    <w:rsid w:val="00256B2C"/>
    <w:rsid w:val="002576F1"/>
    <w:rsid w:val="00257A62"/>
    <w:rsid w:val="00260406"/>
    <w:rsid w:val="00260FC5"/>
    <w:rsid w:val="00261035"/>
    <w:rsid w:val="0026184F"/>
    <w:rsid w:val="00261D99"/>
    <w:rsid w:val="00262A0E"/>
    <w:rsid w:val="00262E98"/>
    <w:rsid w:val="00264106"/>
    <w:rsid w:val="00264502"/>
    <w:rsid w:val="00266A6A"/>
    <w:rsid w:val="00266DBC"/>
    <w:rsid w:val="00266ECF"/>
    <w:rsid w:val="00267ED9"/>
    <w:rsid w:val="002717EE"/>
    <w:rsid w:val="0027213F"/>
    <w:rsid w:val="002726A9"/>
    <w:rsid w:val="002727BC"/>
    <w:rsid w:val="0027288E"/>
    <w:rsid w:val="00274618"/>
    <w:rsid w:val="002759F8"/>
    <w:rsid w:val="00275AF3"/>
    <w:rsid w:val="002760B6"/>
    <w:rsid w:val="002772DC"/>
    <w:rsid w:val="0027775B"/>
    <w:rsid w:val="002777B7"/>
    <w:rsid w:val="00280583"/>
    <w:rsid w:val="002807A4"/>
    <w:rsid w:val="00281694"/>
    <w:rsid w:val="00282325"/>
    <w:rsid w:val="002824AB"/>
    <w:rsid w:val="00282A37"/>
    <w:rsid w:val="00282EFA"/>
    <w:rsid w:val="002835A5"/>
    <w:rsid w:val="002838F3"/>
    <w:rsid w:val="00284579"/>
    <w:rsid w:val="002849F0"/>
    <w:rsid w:val="00284AAD"/>
    <w:rsid w:val="00285031"/>
    <w:rsid w:val="00285F6D"/>
    <w:rsid w:val="00286DD3"/>
    <w:rsid w:val="0029044F"/>
    <w:rsid w:val="002904AE"/>
    <w:rsid w:val="00290E4C"/>
    <w:rsid w:val="002921F6"/>
    <w:rsid w:val="00292CBC"/>
    <w:rsid w:val="00293BB4"/>
    <w:rsid w:val="00293CD7"/>
    <w:rsid w:val="0029405D"/>
    <w:rsid w:val="0029414E"/>
    <w:rsid w:val="00294E42"/>
    <w:rsid w:val="00296085"/>
    <w:rsid w:val="0029636B"/>
    <w:rsid w:val="00296F76"/>
    <w:rsid w:val="0029717C"/>
    <w:rsid w:val="00297285"/>
    <w:rsid w:val="0029734C"/>
    <w:rsid w:val="00297477"/>
    <w:rsid w:val="00297650"/>
    <w:rsid w:val="002A033D"/>
    <w:rsid w:val="002A03CC"/>
    <w:rsid w:val="002A122B"/>
    <w:rsid w:val="002A1BA7"/>
    <w:rsid w:val="002A2069"/>
    <w:rsid w:val="002A2194"/>
    <w:rsid w:val="002A249C"/>
    <w:rsid w:val="002A3B6E"/>
    <w:rsid w:val="002A3CD9"/>
    <w:rsid w:val="002A4037"/>
    <w:rsid w:val="002A4153"/>
    <w:rsid w:val="002A46D5"/>
    <w:rsid w:val="002A4DD0"/>
    <w:rsid w:val="002A54B8"/>
    <w:rsid w:val="002A5A65"/>
    <w:rsid w:val="002A6349"/>
    <w:rsid w:val="002A683B"/>
    <w:rsid w:val="002A68CE"/>
    <w:rsid w:val="002A6B4C"/>
    <w:rsid w:val="002A7804"/>
    <w:rsid w:val="002B0BFD"/>
    <w:rsid w:val="002B0C07"/>
    <w:rsid w:val="002B26FA"/>
    <w:rsid w:val="002B2712"/>
    <w:rsid w:val="002B281D"/>
    <w:rsid w:val="002B4094"/>
    <w:rsid w:val="002B43B4"/>
    <w:rsid w:val="002B4637"/>
    <w:rsid w:val="002B4998"/>
    <w:rsid w:val="002B4D9E"/>
    <w:rsid w:val="002B529F"/>
    <w:rsid w:val="002B5562"/>
    <w:rsid w:val="002B65DD"/>
    <w:rsid w:val="002B7599"/>
    <w:rsid w:val="002C0E92"/>
    <w:rsid w:val="002C1B2F"/>
    <w:rsid w:val="002C1C91"/>
    <w:rsid w:val="002C2843"/>
    <w:rsid w:val="002C30AA"/>
    <w:rsid w:val="002C3CC1"/>
    <w:rsid w:val="002C40D8"/>
    <w:rsid w:val="002C4270"/>
    <w:rsid w:val="002C4F0A"/>
    <w:rsid w:val="002C59C8"/>
    <w:rsid w:val="002C63C0"/>
    <w:rsid w:val="002C6C93"/>
    <w:rsid w:val="002C6F9F"/>
    <w:rsid w:val="002C779B"/>
    <w:rsid w:val="002D0C65"/>
    <w:rsid w:val="002D0CAF"/>
    <w:rsid w:val="002D0CFB"/>
    <w:rsid w:val="002D1EB0"/>
    <w:rsid w:val="002D2452"/>
    <w:rsid w:val="002D40FD"/>
    <w:rsid w:val="002D4A7B"/>
    <w:rsid w:val="002D4BCE"/>
    <w:rsid w:val="002D4CB2"/>
    <w:rsid w:val="002D539F"/>
    <w:rsid w:val="002D5423"/>
    <w:rsid w:val="002D5F64"/>
    <w:rsid w:val="002D6A7E"/>
    <w:rsid w:val="002D7DA4"/>
    <w:rsid w:val="002E08CE"/>
    <w:rsid w:val="002E1583"/>
    <w:rsid w:val="002E1A7F"/>
    <w:rsid w:val="002E1AC8"/>
    <w:rsid w:val="002E1D9B"/>
    <w:rsid w:val="002E2111"/>
    <w:rsid w:val="002E2543"/>
    <w:rsid w:val="002E29F3"/>
    <w:rsid w:val="002E2AB6"/>
    <w:rsid w:val="002E3585"/>
    <w:rsid w:val="002E4911"/>
    <w:rsid w:val="002E5A86"/>
    <w:rsid w:val="002E6036"/>
    <w:rsid w:val="002E7757"/>
    <w:rsid w:val="002F0218"/>
    <w:rsid w:val="002F023F"/>
    <w:rsid w:val="002F08E8"/>
    <w:rsid w:val="002F0B3D"/>
    <w:rsid w:val="002F0EB2"/>
    <w:rsid w:val="002F1F77"/>
    <w:rsid w:val="002F2079"/>
    <w:rsid w:val="002F40A6"/>
    <w:rsid w:val="002F565E"/>
    <w:rsid w:val="002F62FC"/>
    <w:rsid w:val="0030052E"/>
    <w:rsid w:val="00300A31"/>
    <w:rsid w:val="0030133A"/>
    <w:rsid w:val="00301B23"/>
    <w:rsid w:val="00301D84"/>
    <w:rsid w:val="0030206C"/>
    <w:rsid w:val="00304801"/>
    <w:rsid w:val="00304B83"/>
    <w:rsid w:val="003053B0"/>
    <w:rsid w:val="00305E32"/>
    <w:rsid w:val="0030654A"/>
    <w:rsid w:val="003072DC"/>
    <w:rsid w:val="00307F0C"/>
    <w:rsid w:val="00310863"/>
    <w:rsid w:val="00311462"/>
    <w:rsid w:val="00312429"/>
    <w:rsid w:val="00312A16"/>
    <w:rsid w:val="003130F2"/>
    <w:rsid w:val="00313970"/>
    <w:rsid w:val="003158EE"/>
    <w:rsid w:val="00315B18"/>
    <w:rsid w:val="00315F9D"/>
    <w:rsid w:val="00317378"/>
    <w:rsid w:val="00317652"/>
    <w:rsid w:val="00317A76"/>
    <w:rsid w:val="00321AFD"/>
    <w:rsid w:val="00321F09"/>
    <w:rsid w:val="0032384C"/>
    <w:rsid w:val="00323C18"/>
    <w:rsid w:val="00323D25"/>
    <w:rsid w:val="00324B3C"/>
    <w:rsid w:val="00325175"/>
    <w:rsid w:val="00326696"/>
    <w:rsid w:val="00330133"/>
    <w:rsid w:val="003303A5"/>
    <w:rsid w:val="00330C04"/>
    <w:rsid w:val="00330C63"/>
    <w:rsid w:val="003312E2"/>
    <w:rsid w:val="00332732"/>
    <w:rsid w:val="00332983"/>
    <w:rsid w:val="003330CB"/>
    <w:rsid w:val="0033314F"/>
    <w:rsid w:val="00334A76"/>
    <w:rsid w:val="0033641C"/>
    <w:rsid w:val="003376DB"/>
    <w:rsid w:val="003378FB"/>
    <w:rsid w:val="00337914"/>
    <w:rsid w:val="003411A1"/>
    <w:rsid w:val="0034165C"/>
    <w:rsid w:val="00342AAD"/>
    <w:rsid w:val="00343C20"/>
    <w:rsid w:val="00344102"/>
    <w:rsid w:val="0034467F"/>
    <w:rsid w:val="003447D7"/>
    <w:rsid w:val="00344B91"/>
    <w:rsid w:val="00344BBD"/>
    <w:rsid w:val="00345681"/>
    <w:rsid w:val="0034583A"/>
    <w:rsid w:val="00345E32"/>
    <w:rsid w:val="003466AF"/>
    <w:rsid w:val="00346C97"/>
    <w:rsid w:val="00347C0C"/>
    <w:rsid w:val="00350060"/>
    <w:rsid w:val="0035011E"/>
    <w:rsid w:val="00350B7D"/>
    <w:rsid w:val="003518D6"/>
    <w:rsid w:val="0035270B"/>
    <w:rsid w:val="003539AE"/>
    <w:rsid w:val="003545CA"/>
    <w:rsid w:val="00356405"/>
    <w:rsid w:val="00356669"/>
    <w:rsid w:val="003567AE"/>
    <w:rsid w:val="003567E0"/>
    <w:rsid w:val="003573CE"/>
    <w:rsid w:val="003577C2"/>
    <w:rsid w:val="00360043"/>
    <w:rsid w:val="00360D6A"/>
    <w:rsid w:val="00361022"/>
    <w:rsid w:val="00361E29"/>
    <w:rsid w:val="00361F11"/>
    <w:rsid w:val="00362307"/>
    <w:rsid w:val="00362DE6"/>
    <w:rsid w:val="00362F2E"/>
    <w:rsid w:val="003649B7"/>
    <w:rsid w:val="00364C56"/>
    <w:rsid w:val="00366B6E"/>
    <w:rsid w:val="00367B06"/>
    <w:rsid w:val="00367B42"/>
    <w:rsid w:val="003700C3"/>
    <w:rsid w:val="003707CE"/>
    <w:rsid w:val="00370DE9"/>
    <w:rsid w:val="003723F9"/>
    <w:rsid w:val="00372485"/>
    <w:rsid w:val="0037279F"/>
    <w:rsid w:val="00372AA7"/>
    <w:rsid w:val="00372D69"/>
    <w:rsid w:val="00372D75"/>
    <w:rsid w:val="0037309E"/>
    <w:rsid w:val="00373807"/>
    <w:rsid w:val="00373F96"/>
    <w:rsid w:val="00374851"/>
    <w:rsid w:val="00375511"/>
    <w:rsid w:val="00376B78"/>
    <w:rsid w:val="00376DFE"/>
    <w:rsid w:val="003809F3"/>
    <w:rsid w:val="0038135A"/>
    <w:rsid w:val="003823D5"/>
    <w:rsid w:val="0038263E"/>
    <w:rsid w:val="00382805"/>
    <w:rsid w:val="003829E9"/>
    <w:rsid w:val="00383C3B"/>
    <w:rsid w:val="0038435E"/>
    <w:rsid w:val="00385EEC"/>
    <w:rsid w:val="003860A9"/>
    <w:rsid w:val="00386D64"/>
    <w:rsid w:val="003870FC"/>
    <w:rsid w:val="00387C19"/>
    <w:rsid w:val="00390660"/>
    <w:rsid w:val="00390796"/>
    <w:rsid w:val="0039204B"/>
    <w:rsid w:val="0039246A"/>
    <w:rsid w:val="0039303E"/>
    <w:rsid w:val="00393565"/>
    <w:rsid w:val="00394304"/>
    <w:rsid w:val="00396093"/>
    <w:rsid w:val="00396C95"/>
    <w:rsid w:val="00396D84"/>
    <w:rsid w:val="00396FD8"/>
    <w:rsid w:val="003A0086"/>
    <w:rsid w:val="003A00E6"/>
    <w:rsid w:val="003A0648"/>
    <w:rsid w:val="003A0761"/>
    <w:rsid w:val="003A093F"/>
    <w:rsid w:val="003A0A0D"/>
    <w:rsid w:val="003A5F79"/>
    <w:rsid w:val="003A6864"/>
    <w:rsid w:val="003A68C0"/>
    <w:rsid w:val="003A6D74"/>
    <w:rsid w:val="003A7856"/>
    <w:rsid w:val="003A7C85"/>
    <w:rsid w:val="003B0485"/>
    <w:rsid w:val="003B0BEA"/>
    <w:rsid w:val="003B0C15"/>
    <w:rsid w:val="003B0D3D"/>
    <w:rsid w:val="003B0EE0"/>
    <w:rsid w:val="003B1596"/>
    <w:rsid w:val="003B1CAB"/>
    <w:rsid w:val="003B30D0"/>
    <w:rsid w:val="003B3EC0"/>
    <w:rsid w:val="003B3F6E"/>
    <w:rsid w:val="003B4028"/>
    <w:rsid w:val="003B4DD6"/>
    <w:rsid w:val="003B59CB"/>
    <w:rsid w:val="003B7247"/>
    <w:rsid w:val="003B735D"/>
    <w:rsid w:val="003B787B"/>
    <w:rsid w:val="003C0248"/>
    <w:rsid w:val="003C162A"/>
    <w:rsid w:val="003C1A17"/>
    <w:rsid w:val="003C22EA"/>
    <w:rsid w:val="003C292D"/>
    <w:rsid w:val="003C44F6"/>
    <w:rsid w:val="003C46E0"/>
    <w:rsid w:val="003C487B"/>
    <w:rsid w:val="003C492B"/>
    <w:rsid w:val="003C49EF"/>
    <w:rsid w:val="003C4EFA"/>
    <w:rsid w:val="003C5535"/>
    <w:rsid w:val="003C5C30"/>
    <w:rsid w:val="003C62D6"/>
    <w:rsid w:val="003C6832"/>
    <w:rsid w:val="003C6970"/>
    <w:rsid w:val="003C718F"/>
    <w:rsid w:val="003C7951"/>
    <w:rsid w:val="003C796D"/>
    <w:rsid w:val="003C7D3F"/>
    <w:rsid w:val="003D0678"/>
    <w:rsid w:val="003D28F0"/>
    <w:rsid w:val="003D2975"/>
    <w:rsid w:val="003D372D"/>
    <w:rsid w:val="003D3847"/>
    <w:rsid w:val="003D404D"/>
    <w:rsid w:val="003D4141"/>
    <w:rsid w:val="003D4DC6"/>
    <w:rsid w:val="003D4FAA"/>
    <w:rsid w:val="003D706B"/>
    <w:rsid w:val="003D7892"/>
    <w:rsid w:val="003E2966"/>
    <w:rsid w:val="003E38AB"/>
    <w:rsid w:val="003E3E51"/>
    <w:rsid w:val="003E48A4"/>
    <w:rsid w:val="003E4BB2"/>
    <w:rsid w:val="003E4CF4"/>
    <w:rsid w:val="003E5592"/>
    <w:rsid w:val="003E5B68"/>
    <w:rsid w:val="003E5D0E"/>
    <w:rsid w:val="003E6109"/>
    <w:rsid w:val="003E659C"/>
    <w:rsid w:val="003E6DA5"/>
    <w:rsid w:val="003E6FF4"/>
    <w:rsid w:val="003E7ACA"/>
    <w:rsid w:val="003F12A6"/>
    <w:rsid w:val="003F17AF"/>
    <w:rsid w:val="003F24F7"/>
    <w:rsid w:val="003F2B23"/>
    <w:rsid w:val="003F2D83"/>
    <w:rsid w:val="003F322B"/>
    <w:rsid w:val="003F4747"/>
    <w:rsid w:val="003F4D7D"/>
    <w:rsid w:val="003F521E"/>
    <w:rsid w:val="003F54AE"/>
    <w:rsid w:val="003F59FF"/>
    <w:rsid w:val="003F5E13"/>
    <w:rsid w:val="003F61A7"/>
    <w:rsid w:val="003F65D1"/>
    <w:rsid w:val="003F6744"/>
    <w:rsid w:val="003F6A4B"/>
    <w:rsid w:val="003F6A7C"/>
    <w:rsid w:val="003F6F8F"/>
    <w:rsid w:val="003F7A0D"/>
    <w:rsid w:val="003F7F1D"/>
    <w:rsid w:val="00400029"/>
    <w:rsid w:val="004009C2"/>
    <w:rsid w:val="00400C51"/>
    <w:rsid w:val="00400E49"/>
    <w:rsid w:val="00400FF8"/>
    <w:rsid w:val="004010BE"/>
    <w:rsid w:val="00402204"/>
    <w:rsid w:val="0040295D"/>
    <w:rsid w:val="00402BD5"/>
    <w:rsid w:val="004031D2"/>
    <w:rsid w:val="00403372"/>
    <w:rsid w:val="0040389D"/>
    <w:rsid w:val="00403B83"/>
    <w:rsid w:val="0040589F"/>
    <w:rsid w:val="00406AEE"/>
    <w:rsid w:val="00406C4D"/>
    <w:rsid w:val="00407B41"/>
    <w:rsid w:val="00410426"/>
    <w:rsid w:val="00411F7F"/>
    <w:rsid w:val="0041265E"/>
    <w:rsid w:val="00414F61"/>
    <w:rsid w:val="004151B3"/>
    <w:rsid w:val="004166D8"/>
    <w:rsid w:val="004167FE"/>
    <w:rsid w:val="00417305"/>
    <w:rsid w:val="0041760A"/>
    <w:rsid w:val="00417B29"/>
    <w:rsid w:val="00417B3B"/>
    <w:rsid w:val="00421EB4"/>
    <w:rsid w:val="004220D3"/>
    <w:rsid w:val="00422518"/>
    <w:rsid w:val="00422FF4"/>
    <w:rsid w:val="0042406D"/>
    <w:rsid w:val="004252E6"/>
    <w:rsid w:val="004254DC"/>
    <w:rsid w:val="00425CA6"/>
    <w:rsid w:val="00425DBA"/>
    <w:rsid w:val="004264D4"/>
    <w:rsid w:val="00426AE9"/>
    <w:rsid w:val="00427DEF"/>
    <w:rsid w:val="00427F59"/>
    <w:rsid w:val="004304E9"/>
    <w:rsid w:val="00430C38"/>
    <w:rsid w:val="004318FA"/>
    <w:rsid w:val="00431C10"/>
    <w:rsid w:val="00432024"/>
    <w:rsid w:val="00432CE4"/>
    <w:rsid w:val="00432D92"/>
    <w:rsid w:val="004331F5"/>
    <w:rsid w:val="0043372F"/>
    <w:rsid w:val="00433FC1"/>
    <w:rsid w:val="004346D0"/>
    <w:rsid w:val="004349DD"/>
    <w:rsid w:val="00434A72"/>
    <w:rsid w:val="00434E5E"/>
    <w:rsid w:val="00435262"/>
    <w:rsid w:val="004355A0"/>
    <w:rsid w:val="00435DFC"/>
    <w:rsid w:val="00435F39"/>
    <w:rsid w:val="004361E8"/>
    <w:rsid w:val="00436532"/>
    <w:rsid w:val="00436D19"/>
    <w:rsid w:val="00437AE7"/>
    <w:rsid w:val="00437DD7"/>
    <w:rsid w:val="00440CF9"/>
    <w:rsid w:val="00441F1B"/>
    <w:rsid w:val="004436C5"/>
    <w:rsid w:val="00443D16"/>
    <w:rsid w:val="00444134"/>
    <w:rsid w:val="00444269"/>
    <w:rsid w:val="00444FBC"/>
    <w:rsid w:val="004463B0"/>
    <w:rsid w:val="00447988"/>
    <w:rsid w:val="0045058C"/>
    <w:rsid w:val="004513EB"/>
    <w:rsid w:val="0045177D"/>
    <w:rsid w:val="004522D3"/>
    <w:rsid w:val="00452553"/>
    <w:rsid w:val="00452630"/>
    <w:rsid w:val="00453020"/>
    <w:rsid w:val="004534AD"/>
    <w:rsid w:val="00454062"/>
    <w:rsid w:val="00454B9D"/>
    <w:rsid w:val="00454DA3"/>
    <w:rsid w:val="0045532D"/>
    <w:rsid w:val="004558B5"/>
    <w:rsid w:val="004578B7"/>
    <w:rsid w:val="00457A15"/>
    <w:rsid w:val="00461419"/>
    <w:rsid w:val="004619A8"/>
    <w:rsid w:val="00461BA2"/>
    <w:rsid w:val="0046391D"/>
    <w:rsid w:val="00464854"/>
    <w:rsid w:val="00466926"/>
    <w:rsid w:val="00466936"/>
    <w:rsid w:val="00466AC5"/>
    <w:rsid w:val="0046759D"/>
    <w:rsid w:val="00467C04"/>
    <w:rsid w:val="00470375"/>
    <w:rsid w:val="004712DA"/>
    <w:rsid w:val="00472854"/>
    <w:rsid w:val="00472E6B"/>
    <w:rsid w:val="00473163"/>
    <w:rsid w:val="00473C34"/>
    <w:rsid w:val="00474036"/>
    <w:rsid w:val="004740E2"/>
    <w:rsid w:val="004740EF"/>
    <w:rsid w:val="0047433D"/>
    <w:rsid w:val="00474B74"/>
    <w:rsid w:val="00474BF4"/>
    <w:rsid w:val="00475C8C"/>
    <w:rsid w:val="0047692C"/>
    <w:rsid w:val="004770E3"/>
    <w:rsid w:val="00477202"/>
    <w:rsid w:val="00477C4D"/>
    <w:rsid w:val="00480202"/>
    <w:rsid w:val="00480402"/>
    <w:rsid w:val="00480CB8"/>
    <w:rsid w:val="00480DBA"/>
    <w:rsid w:val="004814A4"/>
    <w:rsid w:val="00481BF8"/>
    <w:rsid w:val="0048277F"/>
    <w:rsid w:val="0048284C"/>
    <w:rsid w:val="0048297B"/>
    <w:rsid w:val="00482993"/>
    <w:rsid w:val="00482BCF"/>
    <w:rsid w:val="0048319D"/>
    <w:rsid w:val="00483281"/>
    <w:rsid w:val="004838AF"/>
    <w:rsid w:val="00483AB9"/>
    <w:rsid w:val="00484501"/>
    <w:rsid w:val="00484B1C"/>
    <w:rsid w:val="004861A7"/>
    <w:rsid w:val="00486DCB"/>
    <w:rsid w:val="0048706B"/>
    <w:rsid w:val="0049005F"/>
    <w:rsid w:val="004905C1"/>
    <w:rsid w:val="00490BDC"/>
    <w:rsid w:val="00490DE4"/>
    <w:rsid w:val="00492259"/>
    <w:rsid w:val="0049286C"/>
    <w:rsid w:val="00495EB1"/>
    <w:rsid w:val="00497507"/>
    <w:rsid w:val="00497686"/>
    <w:rsid w:val="00497A48"/>
    <w:rsid w:val="00497BE1"/>
    <w:rsid w:val="00497E9C"/>
    <w:rsid w:val="004A090C"/>
    <w:rsid w:val="004A210F"/>
    <w:rsid w:val="004A297A"/>
    <w:rsid w:val="004A2D18"/>
    <w:rsid w:val="004A38F8"/>
    <w:rsid w:val="004A3FC7"/>
    <w:rsid w:val="004A403A"/>
    <w:rsid w:val="004A4E52"/>
    <w:rsid w:val="004A5861"/>
    <w:rsid w:val="004A5A29"/>
    <w:rsid w:val="004A5CD9"/>
    <w:rsid w:val="004A757B"/>
    <w:rsid w:val="004A7907"/>
    <w:rsid w:val="004A798E"/>
    <w:rsid w:val="004A7EE6"/>
    <w:rsid w:val="004B092B"/>
    <w:rsid w:val="004B12AB"/>
    <w:rsid w:val="004B13F4"/>
    <w:rsid w:val="004B19A0"/>
    <w:rsid w:val="004B1ABB"/>
    <w:rsid w:val="004B24E1"/>
    <w:rsid w:val="004B320E"/>
    <w:rsid w:val="004B3381"/>
    <w:rsid w:val="004B4933"/>
    <w:rsid w:val="004B5F78"/>
    <w:rsid w:val="004B633A"/>
    <w:rsid w:val="004B78ED"/>
    <w:rsid w:val="004B7FB1"/>
    <w:rsid w:val="004C0844"/>
    <w:rsid w:val="004C0BBC"/>
    <w:rsid w:val="004C191A"/>
    <w:rsid w:val="004C20BC"/>
    <w:rsid w:val="004C2CD4"/>
    <w:rsid w:val="004C35EB"/>
    <w:rsid w:val="004C3739"/>
    <w:rsid w:val="004C4E7E"/>
    <w:rsid w:val="004C5AEF"/>
    <w:rsid w:val="004C5DDD"/>
    <w:rsid w:val="004C7221"/>
    <w:rsid w:val="004C73AD"/>
    <w:rsid w:val="004C7414"/>
    <w:rsid w:val="004D23E5"/>
    <w:rsid w:val="004D286B"/>
    <w:rsid w:val="004D39C6"/>
    <w:rsid w:val="004D3EE7"/>
    <w:rsid w:val="004D42EE"/>
    <w:rsid w:val="004D53CA"/>
    <w:rsid w:val="004D669D"/>
    <w:rsid w:val="004D709F"/>
    <w:rsid w:val="004D74F4"/>
    <w:rsid w:val="004D7765"/>
    <w:rsid w:val="004D7F0F"/>
    <w:rsid w:val="004E0E56"/>
    <w:rsid w:val="004E2B53"/>
    <w:rsid w:val="004E459A"/>
    <w:rsid w:val="004E4846"/>
    <w:rsid w:val="004E54A9"/>
    <w:rsid w:val="004E573C"/>
    <w:rsid w:val="004E7787"/>
    <w:rsid w:val="004E7A39"/>
    <w:rsid w:val="004F1199"/>
    <w:rsid w:val="004F1274"/>
    <w:rsid w:val="004F1573"/>
    <w:rsid w:val="004F16BF"/>
    <w:rsid w:val="004F265C"/>
    <w:rsid w:val="004F2A75"/>
    <w:rsid w:val="004F2DA3"/>
    <w:rsid w:val="004F3079"/>
    <w:rsid w:val="004F39EE"/>
    <w:rsid w:val="004F3A32"/>
    <w:rsid w:val="004F3CAF"/>
    <w:rsid w:val="004F3DB9"/>
    <w:rsid w:val="004F4808"/>
    <w:rsid w:val="004F4BC6"/>
    <w:rsid w:val="004F4E38"/>
    <w:rsid w:val="004F5BDA"/>
    <w:rsid w:val="004F66D2"/>
    <w:rsid w:val="004F675D"/>
    <w:rsid w:val="004F6E31"/>
    <w:rsid w:val="004F6E72"/>
    <w:rsid w:val="005005A0"/>
    <w:rsid w:val="00502DAC"/>
    <w:rsid w:val="00502FE2"/>
    <w:rsid w:val="00504597"/>
    <w:rsid w:val="0050525A"/>
    <w:rsid w:val="00505B01"/>
    <w:rsid w:val="00506E0D"/>
    <w:rsid w:val="005075E1"/>
    <w:rsid w:val="00510D7B"/>
    <w:rsid w:val="005110DB"/>
    <w:rsid w:val="00512ED7"/>
    <w:rsid w:val="00513156"/>
    <w:rsid w:val="00513458"/>
    <w:rsid w:val="00513B6C"/>
    <w:rsid w:val="00513E42"/>
    <w:rsid w:val="0051413C"/>
    <w:rsid w:val="00514E00"/>
    <w:rsid w:val="0051626E"/>
    <w:rsid w:val="00517BD1"/>
    <w:rsid w:val="0052049A"/>
    <w:rsid w:val="005217C8"/>
    <w:rsid w:val="00521D67"/>
    <w:rsid w:val="00524090"/>
    <w:rsid w:val="005243D5"/>
    <w:rsid w:val="0052571A"/>
    <w:rsid w:val="005264E4"/>
    <w:rsid w:val="00527DA5"/>
    <w:rsid w:val="00530667"/>
    <w:rsid w:val="00530788"/>
    <w:rsid w:val="00530F8C"/>
    <w:rsid w:val="005321FD"/>
    <w:rsid w:val="005328A3"/>
    <w:rsid w:val="00532E5D"/>
    <w:rsid w:val="00534AC0"/>
    <w:rsid w:val="00535756"/>
    <w:rsid w:val="0053609A"/>
    <w:rsid w:val="005366A5"/>
    <w:rsid w:val="00536A7C"/>
    <w:rsid w:val="005375EC"/>
    <w:rsid w:val="005376E8"/>
    <w:rsid w:val="00537710"/>
    <w:rsid w:val="00537997"/>
    <w:rsid w:val="00540542"/>
    <w:rsid w:val="00540A3A"/>
    <w:rsid w:val="00540CFC"/>
    <w:rsid w:val="005413B8"/>
    <w:rsid w:val="00541A13"/>
    <w:rsid w:val="00541BDB"/>
    <w:rsid w:val="00542EF1"/>
    <w:rsid w:val="00544B65"/>
    <w:rsid w:val="005465BF"/>
    <w:rsid w:val="0054661E"/>
    <w:rsid w:val="00546768"/>
    <w:rsid w:val="005467E0"/>
    <w:rsid w:val="0054707A"/>
    <w:rsid w:val="00547432"/>
    <w:rsid w:val="00547AA8"/>
    <w:rsid w:val="00547B1C"/>
    <w:rsid w:val="005502E4"/>
    <w:rsid w:val="005531C0"/>
    <w:rsid w:val="00553DD9"/>
    <w:rsid w:val="005553A4"/>
    <w:rsid w:val="0055594F"/>
    <w:rsid w:val="00555D5D"/>
    <w:rsid w:val="00556075"/>
    <w:rsid w:val="005575B6"/>
    <w:rsid w:val="0055767D"/>
    <w:rsid w:val="005576AD"/>
    <w:rsid w:val="00557E6A"/>
    <w:rsid w:val="0056063C"/>
    <w:rsid w:val="005606F1"/>
    <w:rsid w:val="0056215F"/>
    <w:rsid w:val="00562EDA"/>
    <w:rsid w:val="00563C86"/>
    <w:rsid w:val="005650CE"/>
    <w:rsid w:val="00565C88"/>
    <w:rsid w:val="00566FFE"/>
    <w:rsid w:val="005671A5"/>
    <w:rsid w:val="0056721D"/>
    <w:rsid w:val="0056797A"/>
    <w:rsid w:val="00567E11"/>
    <w:rsid w:val="00570BE6"/>
    <w:rsid w:val="005717EA"/>
    <w:rsid w:val="00571A2C"/>
    <w:rsid w:val="00571FD6"/>
    <w:rsid w:val="005725D5"/>
    <w:rsid w:val="005728F2"/>
    <w:rsid w:val="005729B2"/>
    <w:rsid w:val="0057316A"/>
    <w:rsid w:val="005734AA"/>
    <w:rsid w:val="00573686"/>
    <w:rsid w:val="00573C2E"/>
    <w:rsid w:val="00575939"/>
    <w:rsid w:val="00576692"/>
    <w:rsid w:val="00576860"/>
    <w:rsid w:val="00576CE3"/>
    <w:rsid w:val="005774CE"/>
    <w:rsid w:val="00577719"/>
    <w:rsid w:val="0057791A"/>
    <w:rsid w:val="00580651"/>
    <w:rsid w:val="005806F5"/>
    <w:rsid w:val="00581273"/>
    <w:rsid w:val="00582250"/>
    <w:rsid w:val="00582E78"/>
    <w:rsid w:val="00582EF9"/>
    <w:rsid w:val="005833CD"/>
    <w:rsid w:val="0058370C"/>
    <w:rsid w:val="00583956"/>
    <w:rsid w:val="0058480B"/>
    <w:rsid w:val="0058596F"/>
    <w:rsid w:val="00585DF3"/>
    <w:rsid w:val="00586E94"/>
    <w:rsid w:val="00586F78"/>
    <w:rsid w:val="00587007"/>
    <w:rsid w:val="00587836"/>
    <w:rsid w:val="00591F07"/>
    <w:rsid w:val="005920A2"/>
    <w:rsid w:val="005925F2"/>
    <w:rsid w:val="00592BD8"/>
    <w:rsid w:val="00592C22"/>
    <w:rsid w:val="0059360A"/>
    <w:rsid w:val="00593CAD"/>
    <w:rsid w:val="0059674A"/>
    <w:rsid w:val="00596C9E"/>
    <w:rsid w:val="00597B2C"/>
    <w:rsid w:val="00597FC8"/>
    <w:rsid w:val="005A012E"/>
    <w:rsid w:val="005A044D"/>
    <w:rsid w:val="005A0B48"/>
    <w:rsid w:val="005A2DE4"/>
    <w:rsid w:val="005A743C"/>
    <w:rsid w:val="005A7A21"/>
    <w:rsid w:val="005B04FC"/>
    <w:rsid w:val="005B0776"/>
    <w:rsid w:val="005B1F0F"/>
    <w:rsid w:val="005B4C80"/>
    <w:rsid w:val="005B5D01"/>
    <w:rsid w:val="005B6CCB"/>
    <w:rsid w:val="005B7FFD"/>
    <w:rsid w:val="005C0A87"/>
    <w:rsid w:val="005C0E27"/>
    <w:rsid w:val="005C1519"/>
    <w:rsid w:val="005C1FAE"/>
    <w:rsid w:val="005C323B"/>
    <w:rsid w:val="005C3511"/>
    <w:rsid w:val="005C366B"/>
    <w:rsid w:val="005C3BA6"/>
    <w:rsid w:val="005C3BED"/>
    <w:rsid w:val="005C4207"/>
    <w:rsid w:val="005C435E"/>
    <w:rsid w:val="005C43F9"/>
    <w:rsid w:val="005C479A"/>
    <w:rsid w:val="005C5024"/>
    <w:rsid w:val="005C589F"/>
    <w:rsid w:val="005C590C"/>
    <w:rsid w:val="005C658F"/>
    <w:rsid w:val="005C669F"/>
    <w:rsid w:val="005C6B7B"/>
    <w:rsid w:val="005C7241"/>
    <w:rsid w:val="005C7A86"/>
    <w:rsid w:val="005C7D52"/>
    <w:rsid w:val="005C7D8E"/>
    <w:rsid w:val="005D0154"/>
    <w:rsid w:val="005D0951"/>
    <w:rsid w:val="005D1A41"/>
    <w:rsid w:val="005D1DD7"/>
    <w:rsid w:val="005D4A2F"/>
    <w:rsid w:val="005D4CF3"/>
    <w:rsid w:val="005D4DAF"/>
    <w:rsid w:val="005D6093"/>
    <w:rsid w:val="005D6284"/>
    <w:rsid w:val="005D7C4E"/>
    <w:rsid w:val="005D7DBA"/>
    <w:rsid w:val="005E1022"/>
    <w:rsid w:val="005E1319"/>
    <w:rsid w:val="005E17E6"/>
    <w:rsid w:val="005E3088"/>
    <w:rsid w:val="005E31B5"/>
    <w:rsid w:val="005E3E18"/>
    <w:rsid w:val="005E3E70"/>
    <w:rsid w:val="005E4A35"/>
    <w:rsid w:val="005E5F21"/>
    <w:rsid w:val="005E753B"/>
    <w:rsid w:val="005F0464"/>
    <w:rsid w:val="005F0F6D"/>
    <w:rsid w:val="005F0FC2"/>
    <w:rsid w:val="005F17C2"/>
    <w:rsid w:val="005F34AB"/>
    <w:rsid w:val="005F399A"/>
    <w:rsid w:val="005F425E"/>
    <w:rsid w:val="005F46F2"/>
    <w:rsid w:val="005F4FEC"/>
    <w:rsid w:val="005F591D"/>
    <w:rsid w:val="005F6875"/>
    <w:rsid w:val="005F7759"/>
    <w:rsid w:val="00600005"/>
    <w:rsid w:val="0060250E"/>
    <w:rsid w:val="00604DDE"/>
    <w:rsid w:val="00605D38"/>
    <w:rsid w:val="0060626E"/>
    <w:rsid w:val="006065DC"/>
    <w:rsid w:val="00607AB1"/>
    <w:rsid w:val="00607F23"/>
    <w:rsid w:val="00610170"/>
    <w:rsid w:val="0061093D"/>
    <w:rsid w:val="006123CF"/>
    <w:rsid w:val="00612414"/>
    <w:rsid w:val="006136DB"/>
    <w:rsid w:val="00613991"/>
    <w:rsid w:val="00613C3A"/>
    <w:rsid w:val="00613E10"/>
    <w:rsid w:val="00614D4B"/>
    <w:rsid w:val="00614D7A"/>
    <w:rsid w:val="00616337"/>
    <w:rsid w:val="00616D75"/>
    <w:rsid w:val="00617339"/>
    <w:rsid w:val="00617FDF"/>
    <w:rsid w:val="0062041B"/>
    <w:rsid w:val="00620CB6"/>
    <w:rsid w:val="00621801"/>
    <w:rsid w:val="0062223C"/>
    <w:rsid w:val="0062267E"/>
    <w:rsid w:val="00623F2F"/>
    <w:rsid w:val="0062409E"/>
    <w:rsid w:val="006240A3"/>
    <w:rsid w:val="0062538D"/>
    <w:rsid w:val="00626F5B"/>
    <w:rsid w:val="006277C2"/>
    <w:rsid w:val="006278EC"/>
    <w:rsid w:val="00632653"/>
    <w:rsid w:val="00632B69"/>
    <w:rsid w:val="00633400"/>
    <w:rsid w:val="00633501"/>
    <w:rsid w:val="006335E5"/>
    <w:rsid w:val="00633C8E"/>
    <w:rsid w:val="006344CC"/>
    <w:rsid w:val="00634F5C"/>
    <w:rsid w:val="006359F4"/>
    <w:rsid w:val="0063665F"/>
    <w:rsid w:val="00636752"/>
    <w:rsid w:val="00636A20"/>
    <w:rsid w:val="00636D7D"/>
    <w:rsid w:val="006402B9"/>
    <w:rsid w:val="006403A5"/>
    <w:rsid w:val="00640ADA"/>
    <w:rsid w:val="00640F94"/>
    <w:rsid w:val="006413C7"/>
    <w:rsid w:val="00641797"/>
    <w:rsid w:val="00643C7F"/>
    <w:rsid w:val="006440D7"/>
    <w:rsid w:val="00644598"/>
    <w:rsid w:val="00644B73"/>
    <w:rsid w:val="00645AF5"/>
    <w:rsid w:val="00646233"/>
    <w:rsid w:val="00646A5B"/>
    <w:rsid w:val="00647326"/>
    <w:rsid w:val="006502ED"/>
    <w:rsid w:val="00653E96"/>
    <w:rsid w:val="00654BC9"/>
    <w:rsid w:val="006557F7"/>
    <w:rsid w:val="006562C9"/>
    <w:rsid w:val="006566C5"/>
    <w:rsid w:val="00657019"/>
    <w:rsid w:val="006577BC"/>
    <w:rsid w:val="00657C08"/>
    <w:rsid w:val="00657FD1"/>
    <w:rsid w:val="00660357"/>
    <w:rsid w:val="006607A9"/>
    <w:rsid w:val="006610D8"/>
    <w:rsid w:val="00661CD0"/>
    <w:rsid w:val="00662671"/>
    <w:rsid w:val="0066296C"/>
    <w:rsid w:val="00663D0D"/>
    <w:rsid w:val="00664803"/>
    <w:rsid w:val="006648EF"/>
    <w:rsid w:val="00665416"/>
    <w:rsid w:val="00665979"/>
    <w:rsid w:val="006660F2"/>
    <w:rsid w:val="0066757C"/>
    <w:rsid w:val="00670655"/>
    <w:rsid w:val="0067108D"/>
    <w:rsid w:val="00672408"/>
    <w:rsid w:val="0067307F"/>
    <w:rsid w:val="0067330F"/>
    <w:rsid w:val="006747E4"/>
    <w:rsid w:val="0067528E"/>
    <w:rsid w:val="00675389"/>
    <w:rsid w:val="00675F04"/>
    <w:rsid w:val="00676499"/>
    <w:rsid w:val="0068018A"/>
    <w:rsid w:val="00680783"/>
    <w:rsid w:val="00680FAD"/>
    <w:rsid w:val="0068167A"/>
    <w:rsid w:val="00681893"/>
    <w:rsid w:val="006822AD"/>
    <w:rsid w:val="00682867"/>
    <w:rsid w:val="00682A58"/>
    <w:rsid w:val="00682C4F"/>
    <w:rsid w:val="00683210"/>
    <w:rsid w:val="006840BF"/>
    <w:rsid w:val="0068541F"/>
    <w:rsid w:val="0068553D"/>
    <w:rsid w:val="00685661"/>
    <w:rsid w:val="00685DA9"/>
    <w:rsid w:val="00687064"/>
    <w:rsid w:val="00687CDC"/>
    <w:rsid w:val="00690461"/>
    <w:rsid w:val="0069146C"/>
    <w:rsid w:val="006917EC"/>
    <w:rsid w:val="00692809"/>
    <w:rsid w:val="00692860"/>
    <w:rsid w:val="00692868"/>
    <w:rsid w:val="00693867"/>
    <w:rsid w:val="006941FA"/>
    <w:rsid w:val="006945E9"/>
    <w:rsid w:val="00694DBF"/>
    <w:rsid w:val="0069510C"/>
    <w:rsid w:val="00695C60"/>
    <w:rsid w:val="00695F4F"/>
    <w:rsid w:val="00696D88"/>
    <w:rsid w:val="00696E6B"/>
    <w:rsid w:val="00697159"/>
    <w:rsid w:val="0069771F"/>
    <w:rsid w:val="006A02AA"/>
    <w:rsid w:val="006A1783"/>
    <w:rsid w:val="006A1938"/>
    <w:rsid w:val="006A1F93"/>
    <w:rsid w:val="006A2F0F"/>
    <w:rsid w:val="006A3ACA"/>
    <w:rsid w:val="006A4123"/>
    <w:rsid w:val="006A4E5E"/>
    <w:rsid w:val="006A500C"/>
    <w:rsid w:val="006A5937"/>
    <w:rsid w:val="006A5DCA"/>
    <w:rsid w:val="006A6355"/>
    <w:rsid w:val="006A6495"/>
    <w:rsid w:val="006A6AC1"/>
    <w:rsid w:val="006A75C9"/>
    <w:rsid w:val="006B04F8"/>
    <w:rsid w:val="006B0A00"/>
    <w:rsid w:val="006B1185"/>
    <w:rsid w:val="006B18A4"/>
    <w:rsid w:val="006B2666"/>
    <w:rsid w:val="006B342D"/>
    <w:rsid w:val="006B35F3"/>
    <w:rsid w:val="006B3C22"/>
    <w:rsid w:val="006B453A"/>
    <w:rsid w:val="006B4814"/>
    <w:rsid w:val="006B4881"/>
    <w:rsid w:val="006B74D7"/>
    <w:rsid w:val="006B76B9"/>
    <w:rsid w:val="006B77E5"/>
    <w:rsid w:val="006B7F43"/>
    <w:rsid w:val="006C0337"/>
    <w:rsid w:val="006C073B"/>
    <w:rsid w:val="006C0823"/>
    <w:rsid w:val="006C13D4"/>
    <w:rsid w:val="006C16DB"/>
    <w:rsid w:val="006C1B62"/>
    <w:rsid w:val="006C1D71"/>
    <w:rsid w:val="006C1EB3"/>
    <w:rsid w:val="006C1F69"/>
    <w:rsid w:val="006C248F"/>
    <w:rsid w:val="006C3CF9"/>
    <w:rsid w:val="006C5455"/>
    <w:rsid w:val="006C58DA"/>
    <w:rsid w:val="006C5AC0"/>
    <w:rsid w:val="006C5FDD"/>
    <w:rsid w:val="006C6133"/>
    <w:rsid w:val="006C7257"/>
    <w:rsid w:val="006C7514"/>
    <w:rsid w:val="006C766C"/>
    <w:rsid w:val="006D0E28"/>
    <w:rsid w:val="006D16E6"/>
    <w:rsid w:val="006D22F0"/>
    <w:rsid w:val="006D2905"/>
    <w:rsid w:val="006D2C72"/>
    <w:rsid w:val="006D2D0A"/>
    <w:rsid w:val="006D3523"/>
    <w:rsid w:val="006D3A8B"/>
    <w:rsid w:val="006D51EF"/>
    <w:rsid w:val="006D5EB0"/>
    <w:rsid w:val="006D6217"/>
    <w:rsid w:val="006D6512"/>
    <w:rsid w:val="006D67C4"/>
    <w:rsid w:val="006D689B"/>
    <w:rsid w:val="006D6A72"/>
    <w:rsid w:val="006D6FCE"/>
    <w:rsid w:val="006D70F7"/>
    <w:rsid w:val="006D7A95"/>
    <w:rsid w:val="006E0066"/>
    <w:rsid w:val="006E00E2"/>
    <w:rsid w:val="006E1CCB"/>
    <w:rsid w:val="006E21FE"/>
    <w:rsid w:val="006E2A2E"/>
    <w:rsid w:val="006E2B52"/>
    <w:rsid w:val="006E3728"/>
    <w:rsid w:val="006E3E44"/>
    <w:rsid w:val="006E44AE"/>
    <w:rsid w:val="006E5BFA"/>
    <w:rsid w:val="006E5E16"/>
    <w:rsid w:val="006E6116"/>
    <w:rsid w:val="006E72FE"/>
    <w:rsid w:val="006E761E"/>
    <w:rsid w:val="006E7964"/>
    <w:rsid w:val="006F1FC9"/>
    <w:rsid w:val="006F20A6"/>
    <w:rsid w:val="006F260B"/>
    <w:rsid w:val="006F2ED7"/>
    <w:rsid w:val="006F326E"/>
    <w:rsid w:val="006F34C3"/>
    <w:rsid w:val="006F449D"/>
    <w:rsid w:val="006F4B83"/>
    <w:rsid w:val="006F5BD4"/>
    <w:rsid w:val="006F66F9"/>
    <w:rsid w:val="006F72C5"/>
    <w:rsid w:val="006F74A8"/>
    <w:rsid w:val="00700163"/>
    <w:rsid w:val="00701064"/>
    <w:rsid w:val="007018C9"/>
    <w:rsid w:val="00702801"/>
    <w:rsid w:val="007028FA"/>
    <w:rsid w:val="007029EB"/>
    <w:rsid w:val="00702D9D"/>
    <w:rsid w:val="00702F46"/>
    <w:rsid w:val="00703081"/>
    <w:rsid w:val="00703492"/>
    <w:rsid w:val="00703CB9"/>
    <w:rsid w:val="00703D63"/>
    <w:rsid w:val="00704A5A"/>
    <w:rsid w:val="00706730"/>
    <w:rsid w:val="007067B6"/>
    <w:rsid w:val="00706DC0"/>
    <w:rsid w:val="007073DF"/>
    <w:rsid w:val="0070777C"/>
    <w:rsid w:val="00710CD6"/>
    <w:rsid w:val="007120B1"/>
    <w:rsid w:val="00712F2E"/>
    <w:rsid w:val="00714224"/>
    <w:rsid w:val="00714A4A"/>
    <w:rsid w:val="00716B76"/>
    <w:rsid w:val="00717761"/>
    <w:rsid w:val="007178BA"/>
    <w:rsid w:val="00717C80"/>
    <w:rsid w:val="00717F1E"/>
    <w:rsid w:val="00720A45"/>
    <w:rsid w:val="00721B10"/>
    <w:rsid w:val="00722FD0"/>
    <w:rsid w:val="00724507"/>
    <w:rsid w:val="00724BAA"/>
    <w:rsid w:val="007258CE"/>
    <w:rsid w:val="00725F70"/>
    <w:rsid w:val="007261FB"/>
    <w:rsid w:val="00726F7E"/>
    <w:rsid w:val="00727988"/>
    <w:rsid w:val="00730C0E"/>
    <w:rsid w:val="00731067"/>
    <w:rsid w:val="0073155B"/>
    <w:rsid w:val="007331FD"/>
    <w:rsid w:val="00733D4B"/>
    <w:rsid w:val="00733F2B"/>
    <w:rsid w:val="007341C6"/>
    <w:rsid w:val="00734A08"/>
    <w:rsid w:val="0073600A"/>
    <w:rsid w:val="00736904"/>
    <w:rsid w:val="00736A37"/>
    <w:rsid w:val="00736DD9"/>
    <w:rsid w:val="0074175F"/>
    <w:rsid w:val="00741C83"/>
    <w:rsid w:val="007427C6"/>
    <w:rsid w:val="007432E0"/>
    <w:rsid w:val="00745294"/>
    <w:rsid w:val="0074540F"/>
    <w:rsid w:val="007468A5"/>
    <w:rsid w:val="007472EA"/>
    <w:rsid w:val="00747F4D"/>
    <w:rsid w:val="00750023"/>
    <w:rsid w:val="007500DD"/>
    <w:rsid w:val="00750147"/>
    <w:rsid w:val="00750284"/>
    <w:rsid w:val="007505E8"/>
    <w:rsid w:val="0075084B"/>
    <w:rsid w:val="00750BFC"/>
    <w:rsid w:val="00751439"/>
    <w:rsid w:val="00751EA5"/>
    <w:rsid w:val="0075365A"/>
    <w:rsid w:val="00754AAF"/>
    <w:rsid w:val="00755AEF"/>
    <w:rsid w:val="00755B98"/>
    <w:rsid w:val="00756FBA"/>
    <w:rsid w:val="00756FC8"/>
    <w:rsid w:val="00760140"/>
    <w:rsid w:val="0076262D"/>
    <w:rsid w:val="00762776"/>
    <w:rsid w:val="00763A9A"/>
    <w:rsid w:val="00764533"/>
    <w:rsid w:val="00764741"/>
    <w:rsid w:val="0076575B"/>
    <w:rsid w:val="00765DF4"/>
    <w:rsid w:val="00766E10"/>
    <w:rsid w:val="00766E58"/>
    <w:rsid w:val="00767B4B"/>
    <w:rsid w:val="007702BF"/>
    <w:rsid w:val="00770BA7"/>
    <w:rsid w:val="00770D28"/>
    <w:rsid w:val="00771943"/>
    <w:rsid w:val="007727A9"/>
    <w:rsid w:val="00772C25"/>
    <w:rsid w:val="00773AD8"/>
    <w:rsid w:val="00773C75"/>
    <w:rsid w:val="00773DAF"/>
    <w:rsid w:val="00774558"/>
    <w:rsid w:val="00774B53"/>
    <w:rsid w:val="00774E4E"/>
    <w:rsid w:val="00775086"/>
    <w:rsid w:val="00775780"/>
    <w:rsid w:val="0077594E"/>
    <w:rsid w:val="00775DDA"/>
    <w:rsid w:val="00776AAF"/>
    <w:rsid w:val="00777D3E"/>
    <w:rsid w:val="00777E58"/>
    <w:rsid w:val="007803B3"/>
    <w:rsid w:val="00781489"/>
    <w:rsid w:val="007815B9"/>
    <w:rsid w:val="0078167A"/>
    <w:rsid w:val="00781F20"/>
    <w:rsid w:val="0078247B"/>
    <w:rsid w:val="00783A94"/>
    <w:rsid w:val="00784B23"/>
    <w:rsid w:val="00784FC4"/>
    <w:rsid w:val="00785C16"/>
    <w:rsid w:val="00786C78"/>
    <w:rsid w:val="00787189"/>
    <w:rsid w:val="00787A5A"/>
    <w:rsid w:val="00787FD4"/>
    <w:rsid w:val="00790503"/>
    <w:rsid w:val="00790949"/>
    <w:rsid w:val="00791E31"/>
    <w:rsid w:val="0079543A"/>
    <w:rsid w:val="00795E79"/>
    <w:rsid w:val="00796B1D"/>
    <w:rsid w:val="00797669"/>
    <w:rsid w:val="007A150B"/>
    <w:rsid w:val="007A1781"/>
    <w:rsid w:val="007A17CB"/>
    <w:rsid w:val="007A224E"/>
    <w:rsid w:val="007A2A7E"/>
    <w:rsid w:val="007A34C9"/>
    <w:rsid w:val="007A3B16"/>
    <w:rsid w:val="007A4078"/>
    <w:rsid w:val="007A50F2"/>
    <w:rsid w:val="007A5ED3"/>
    <w:rsid w:val="007A6059"/>
    <w:rsid w:val="007A7BCA"/>
    <w:rsid w:val="007A7D1F"/>
    <w:rsid w:val="007B1256"/>
    <w:rsid w:val="007B13CF"/>
    <w:rsid w:val="007B198F"/>
    <w:rsid w:val="007B2066"/>
    <w:rsid w:val="007B3532"/>
    <w:rsid w:val="007B47D3"/>
    <w:rsid w:val="007B5D0A"/>
    <w:rsid w:val="007B5DE7"/>
    <w:rsid w:val="007B6183"/>
    <w:rsid w:val="007B6310"/>
    <w:rsid w:val="007B67F5"/>
    <w:rsid w:val="007B6E1C"/>
    <w:rsid w:val="007B747F"/>
    <w:rsid w:val="007B7C0E"/>
    <w:rsid w:val="007C0925"/>
    <w:rsid w:val="007C2255"/>
    <w:rsid w:val="007C2658"/>
    <w:rsid w:val="007C2B98"/>
    <w:rsid w:val="007C2F1D"/>
    <w:rsid w:val="007C3CF1"/>
    <w:rsid w:val="007C43ED"/>
    <w:rsid w:val="007C6B17"/>
    <w:rsid w:val="007C73AD"/>
    <w:rsid w:val="007C7F4A"/>
    <w:rsid w:val="007D0816"/>
    <w:rsid w:val="007D0BE8"/>
    <w:rsid w:val="007D18D9"/>
    <w:rsid w:val="007D2238"/>
    <w:rsid w:val="007D2DD3"/>
    <w:rsid w:val="007D2F32"/>
    <w:rsid w:val="007D323B"/>
    <w:rsid w:val="007D4DFA"/>
    <w:rsid w:val="007D5ADC"/>
    <w:rsid w:val="007D5C0C"/>
    <w:rsid w:val="007D6760"/>
    <w:rsid w:val="007D6B43"/>
    <w:rsid w:val="007D6D39"/>
    <w:rsid w:val="007D6EB8"/>
    <w:rsid w:val="007D6F71"/>
    <w:rsid w:val="007D75E3"/>
    <w:rsid w:val="007D7845"/>
    <w:rsid w:val="007D7908"/>
    <w:rsid w:val="007E0896"/>
    <w:rsid w:val="007E19DA"/>
    <w:rsid w:val="007E1A68"/>
    <w:rsid w:val="007E268E"/>
    <w:rsid w:val="007E3369"/>
    <w:rsid w:val="007E455F"/>
    <w:rsid w:val="007E4D77"/>
    <w:rsid w:val="007E6EB5"/>
    <w:rsid w:val="007E6EED"/>
    <w:rsid w:val="007E753D"/>
    <w:rsid w:val="007F0441"/>
    <w:rsid w:val="007F1FF3"/>
    <w:rsid w:val="007F262D"/>
    <w:rsid w:val="007F26B6"/>
    <w:rsid w:val="007F2721"/>
    <w:rsid w:val="007F2EB7"/>
    <w:rsid w:val="007F2FDB"/>
    <w:rsid w:val="007F45B8"/>
    <w:rsid w:val="007F5530"/>
    <w:rsid w:val="007F5A17"/>
    <w:rsid w:val="007F5E0C"/>
    <w:rsid w:val="007F6A9E"/>
    <w:rsid w:val="007F7271"/>
    <w:rsid w:val="007F77C6"/>
    <w:rsid w:val="00800536"/>
    <w:rsid w:val="00801154"/>
    <w:rsid w:val="008011D2"/>
    <w:rsid w:val="00801CAC"/>
    <w:rsid w:val="008020DB"/>
    <w:rsid w:val="00802CAC"/>
    <w:rsid w:val="00803869"/>
    <w:rsid w:val="00803AEE"/>
    <w:rsid w:val="00803CFC"/>
    <w:rsid w:val="00804272"/>
    <w:rsid w:val="00804B41"/>
    <w:rsid w:val="00805907"/>
    <w:rsid w:val="008062E2"/>
    <w:rsid w:val="00806EA4"/>
    <w:rsid w:val="00807216"/>
    <w:rsid w:val="008078BE"/>
    <w:rsid w:val="00807EB1"/>
    <w:rsid w:val="00811179"/>
    <w:rsid w:val="008112A7"/>
    <w:rsid w:val="00811DAA"/>
    <w:rsid w:val="00812BF8"/>
    <w:rsid w:val="0081315E"/>
    <w:rsid w:val="008133E5"/>
    <w:rsid w:val="00813D63"/>
    <w:rsid w:val="0081429D"/>
    <w:rsid w:val="0081445F"/>
    <w:rsid w:val="00815239"/>
    <w:rsid w:val="008165F8"/>
    <w:rsid w:val="00816940"/>
    <w:rsid w:val="00817F6A"/>
    <w:rsid w:val="008202A8"/>
    <w:rsid w:val="0082103E"/>
    <w:rsid w:val="0082123B"/>
    <w:rsid w:val="00821B5F"/>
    <w:rsid w:val="00821EDE"/>
    <w:rsid w:val="008221A8"/>
    <w:rsid w:val="0082260D"/>
    <w:rsid w:val="0082282F"/>
    <w:rsid w:val="00822BB4"/>
    <w:rsid w:val="00823E13"/>
    <w:rsid w:val="0082409E"/>
    <w:rsid w:val="008245D5"/>
    <w:rsid w:val="00825524"/>
    <w:rsid w:val="008258C5"/>
    <w:rsid w:val="00826601"/>
    <w:rsid w:val="00827960"/>
    <w:rsid w:val="00827F66"/>
    <w:rsid w:val="0083082D"/>
    <w:rsid w:val="008314DD"/>
    <w:rsid w:val="00831D24"/>
    <w:rsid w:val="00832086"/>
    <w:rsid w:val="008323B2"/>
    <w:rsid w:val="00832676"/>
    <w:rsid w:val="0083307D"/>
    <w:rsid w:val="0083324B"/>
    <w:rsid w:val="00833FCE"/>
    <w:rsid w:val="00834CAD"/>
    <w:rsid w:val="0083502E"/>
    <w:rsid w:val="0083520B"/>
    <w:rsid w:val="008362B4"/>
    <w:rsid w:val="0083652F"/>
    <w:rsid w:val="008365EF"/>
    <w:rsid w:val="00837406"/>
    <w:rsid w:val="0084031D"/>
    <w:rsid w:val="00841806"/>
    <w:rsid w:val="00842367"/>
    <w:rsid w:val="008424C9"/>
    <w:rsid w:val="00842D9C"/>
    <w:rsid w:val="00844CD8"/>
    <w:rsid w:val="00845E2E"/>
    <w:rsid w:val="008465B7"/>
    <w:rsid w:val="0085032E"/>
    <w:rsid w:val="0085064F"/>
    <w:rsid w:val="008507AA"/>
    <w:rsid w:val="008509B4"/>
    <w:rsid w:val="00851917"/>
    <w:rsid w:val="00854850"/>
    <w:rsid w:val="008548DA"/>
    <w:rsid w:val="0085540D"/>
    <w:rsid w:val="00856965"/>
    <w:rsid w:val="00857A89"/>
    <w:rsid w:val="00857BA8"/>
    <w:rsid w:val="00857F57"/>
    <w:rsid w:val="00860A79"/>
    <w:rsid w:val="00860ACC"/>
    <w:rsid w:val="00860C69"/>
    <w:rsid w:val="0086213B"/>
    <w:rsid w:val="0086259C"/>
    <w:rsid w:val="00864D6E"/>
    <w:rsid w:val="00865A50"/>
    <w:rsid w:val="00865D6B"/>
    <w:rsid w:val="00866369"/>
    <w:rsid w:val="0086677F"/>
    <w:rsid w:val="00866A3B"/>
    <w:rsid w:val="00866A8B"/>
    <w:rsid w:val="008672BD"/>
    <w:rsid w:val="008677D6"/>
    <w:rsid w:val="008703DF"/>
    <w:rsid w:val="00871B12"/>
    <w:rsid w:val="00871BF5"/>
    <w:rsid w:val="0087244D"/>
    <w:rsid w:val="00873108"/>
    <w:rsid w:val="00875AF0"/>
    <w:rsid w:val="00875C21"/>
    <w:rsid w:val="00876337"/>
    <w:rsid w:val="00876458"/>
    <w:rsid w:val="00876A3B"/>
    <w:rsid w:val="008806D4"/>
    <w:rsid w:val="008809F8"/>
    <w:rsid w:val="00880BC5"/>
    <w:rsid w:val="00881698"/>
    <w:rsid w:val="008817BA"/>
    <w:rsid w:val="00881B0D"/>
    <w:rsid w:val="0088260D"/>
    <w:rsid w:val="00882E6D"/>
    <w:rsid w:val="00882F81"/>
    <w:rsid w:val="008830BC"/>
    <w:rsid w:val="00885686"/>
    <w:rsid w:val="00886079"/>
    <w:rsid w:val="0088686A"/>
    <w:rsid w:val="00886E32"/>
    <w:rsid w:val="00886FD0"/>
    <w:rsid w:val="0088741A"/>
    <w:rsid w:val="00887A92"/>
    <w:rsid w:val="00887FF7"/>
    <w:rsid w:val="008902EF"/>
    <w:rsid w:val="0089189F"/>
    <w:rsid w:val="00892849"/>
    <w:rsid w:val="00893153"/>
    <w:rsid w:val="00893FFD"/>
    <w:rsid w:val="00894704"/>
    <w:rsid w:val="008949E7"/>
    <w:rsid w:val="0089664F"/>
    <w:rsid w:val="0089724B"/>
    <w:rsid w:val="00897505"/>
    <w:rsid w:val="00897F39"/>
    <w:rsid w:val="008A19B2"/>
    <w:rsid w:val="008A1B8E"/>
    <w:rsid w:val="008A1FD5"/>
    <w:rsid w:val="008A33FB"/>
    <w:rsid w:val="008A34F2"/>
    <w:rsid w:val="008A4D92"/>
    <w:rsid w:val="008A4F9D"/>
    <w:rsid w:val="008A54C3"/>
    <w:rsid w:val="008A5644"/>
    <w:rsid w:val="008A5DED"/>
    <w:rsid w:val="008A66A6"/>
    <w:rsid w:val="008A697A"/>
    <w:rsid w:val="008A6C2A"/>
    <w:rsid w:val="008B01AF"/>
    <w:rsid w:val="008B058B"/>
    <w:rsid w:val="008B0E9E"/>
    <w:rsid w:val="008B1F08"/>
    <w:rsid w:val="008B259F"/>
    <w:rsid w:val="008B35D2"/>
    <w:rsid w:val="008B4D46"/>
    <w:rsid w:val="008B6CE7"/>
    <w:rsid w:val="008C1556"/>
    <w:rsid w:val="008C26D8"/>
    <w:rsid w:val="008C344A"/>
    <w:rsid w:val="008C40ED"/>
    <w:rsid w:val="008C4B7E"/>
    <w:rsid w:val="008C5721"/>
    <w:rsid w:val="008C5DD3"/>
    <w:rsid w:val="008C6EE4"/>
    <w:rsid w:val="008C7682"/>
    <w:rsid w:val="008D0269"/>
    <w:rsid w:val="008D0420"/>
    <w:rsid w:val="008D051B"/>
    <w:rsid w:val="008D0F27"/>
    <w:rsid w:val="008D11D0"/>
    <w:rsid w:val="008D3149"/>
    <w:rsid w:val="008D3E5D"/>
    <w:rsid w:val="008D4336"/>
    <w:rsid w:val="008D43F7"/>
    <w:rsid w:val="008D4748"/>
    <w:rsid w:val="008D4965"/>
    <w:rsid w:val="008D4D56"/>
    <w:rsid w:val="008D5BA9"/>
    <w:rsid w:val="008D638D"/>
    <w:rsid w:val="008D682D"/>
    <w:rsid w:val="008D6922"/>
    <w:rsid w:val="008E08BD"/>
    <w:rsid w:val="008E17B6"/>
    <w:rsid w:val="008E3207"/>
    <w:rsid w:val="008E35D6"/>
    <w:rsid w:val="008E4049"/>
    <w:rsid w:val="008E432F"/>
    <w:rsid w:val="008E6570"/>
    <w:rsid w:val="008F2548"/>
    <w:rsid w:val="008F27B1"/>
    <w:rsid w:val="008F2F7B"/>
    <w:rsid w:val="008F3507"/>
    <w:rsid w:val="008F4508"/>
    <w:rsid w:val="008F5B0F"/>
    <w:rsid w:val="008F5C11"/>
    <w:rsid w:val="00900639"/>
    <w:rsid w:val="00900D34"/>
    <w:rsid w:val="00903E56"/>
    <w:rsid w:val="009041B8"/>
    <w:rsid w:val="009052F9"/>
    <w:rsid w:val="0090610B"/>
    <w:rsid w:val="0091009A"/>
    <w:rsid w:val="00910596"/>
    <w:rsid w:val="0091098D"/>
    <w:rsid w:val="00910DF5"/>
    <w:rsid w:val="0091163D"/>
    <w:rsid w:val="0091203E"/>
    <w:rsid w:val="00912CB4"/>
    <w:rsid w:val="00912E77"/>
    <w:rsid w:val="00913366"/>
    <w:rsid w:val="00915FB9"/>
    <w:rsid w:val="009173BA"/>
    <w:rsid w:val="00920788"/>
    <w:rsid w:val="0092091B"/>
    <w:rsid w:val="009213E5"/>
    <w:rsid w:val="00921469"/>
    <w:rsid w:val="00921F36"/>
    <w:rsid w:val="00922408"/>
    <w:rsid w:val="00922DDF"/>
    <w:rsid w:val="00922F2B"/>
    <w:rsid w:val="00923AED"/>
    <w:rsid w:val="00923BD0"/>
    <w:rsid w:val="00925E8F"/>
    <w:rsid w:val="009262E0"/>
    <w:rsid w:val="00927CE0"/>
    <w:rsid w:val="00930461"/>
    <w:rsid w:val="00930A3A"/>
    <w:rsid w:val="009310B8"/>
    <w:rsid w:val="00931433"/>
    <w:rsid w:val="00931557"/>
    <w:rsid w:val="0093166E"/>
    <w:rsid w:val="00932489"/>
    <w:rsid w:val="009327A6"/>
    <w:rsid w:val="0093290A"/>
    <w:rsid w:val="00933905"/>
    <w:rsid w:val="00934686"/>
    <w:rsid w:val="009349DC"/>
    <w:rsid w:val="009353D9"/>
    <w:rsid w:val="0093668F"/>
    <w:rsid w:val="0093744A"/>
    <w:rsid w:val="00937935"/>
    <w:rsid w:val="00937B4E"/>
    <w:rsid w:val="00940132"/>
    <w:rsid w:val="00940175"/>
    <w:rsid w:val="009405D6"/>
    <w:rsid w:val="009408F8"/>
    <w:rsid w:val="00940D15"/>
    <w:rsid w:val="00941527"/>
    <w:rsid w:val="00941A98"/>
    <w:rsid w:val="00942196"/>
    <w:rsid w:val="00943294"/>
    <w:rsid w:val="0094448C"/>
    <w:rsid w:val="00945113"/>
    <w:rsid w:val="00945AB9"/>
    <w:rsid w:val="009473BC"/>
    <w:rsid w:val="009479ED"/>
    <w:rsid w:val="00950673"/>
    <w:rsid w:val="00950779"/>
    <w:rsid w:val="00951217"/>
    <w:rsid w:val="00951246"/>
    <w:rsid w:val="009520CA"/>
    <w:rsid w:val="009526C2"/>
    <w:rsid w:val="009537DD"/>
    <w:rsid w:val="00953858"/>
    <w:rsid w:val="0095450A"/>
    <w:rsid w:val="00954BE7"/>
    <w:rsid w:val="00954C85"/>
    <w:rsid w:val="00955203"/>
    <w:rsid w:val="00956F9B"/>
    <w:rsid w:val="009579F7"/>
    <w:rsid w:val="00957C11"/>
    <w:rsid w:val="00960027"/>
    <w:rsid w:val="00960533"/>
    <w:rsid w:val="009605AA"/>
    <w:rsid w:val="00961443"/>
    <w:rsid w:val="00962EF2"/>
    <w:rsid w:val="00963091"/>
    <w:rsid w:val="009634B1"/>
    <w:rsid w:val="009670B8"/>
    <w:rsid w:val="00967CFE"/>
    <w:rsid w:val="00971C37"/>
    <w:rsid w:val="00972138"/>
    <w:rsid w:val="00972A98"/>
    <w:rsid w:val="0097314C"/>
    <w:rsid w:val="009736EF"/>
    <w:rsid w:val="00975E03"/>
    <w:rsid w:val="0097676C"/>
    <w:rsid w:val="009768AC"/>
    <w:rsid w:val="0097724B"/>
    <w:rsid w:val="009806AE"/>
    <w:rsid w:val="009808BB"/>
    <w:rsid w:val="00980C01"/>
    <w:rsid w:val="00981015"/>
    <w:rsid w:val="00981393"/>
    <w:rsid w:val="00981454"/>
    <w:rsid w:val="0098181C"/>
    <w:rsid w:val="00981DCA"/>
    <w:rsid w:val="00985348"/>
    <w:rsid w:val="0098556B"/>
    <w:rsid w:val="00985AA6"/>
    <w:rsid w:val="0098691F"/>
    <w:rsid w:val="0098793A"/>
    <w:rsid w:val="00987D50"/>
    <w:rsid w:val="0099014D"/>
    <w:rsid w:val="009901F4"/>
    <w:rsid w:val="0099062D"/>
    <w:rsid w:val="00990665"/>
    <w:rsid w:val="00990C5B"/>
    <w:rsid w:val="00990DC9"/>
    <w:rsid w:val="0099232B"/>
    <w:rsid w:val="0099275A"/>
    <w:rsid w:val="00992781"/>
    <w:rsid w:val="00993594"/>
    <w:rsid w:val="0099369F"/>
    <w:rsid w:val="00993DE6"/>
    <w:rsid w:val="009940DB"/>
    <w:rsid w:val="0099472F"/>
    <w:rsid w:val="00995363"/>
    <w:rsid w:val="00995D95"/>
    <w:rsid w:val="00995ED7"/>
    <w:rsid w:val="00996D52"/>
    <w:rsid w:val="009974B7"/>
    <w:rsid w:val="00997694"/>
    <w:rsid w:val="009A035C"/>
    <w:rsid w:val="009A0752"/>
    <w:rsid w:val="009A091B"/>
    <w:rsid w:val="009A0B65"/>
    <w:rsid w:val="009A0ECA"/>
    <w:rsid w:val="009A1652"/>
    <w:rsid w:val="009A1B44"/>
    <w:rsid w:val="009A38EF"/>
    <w:rsid w:val="009A5F35"/>
    <w:rsid w:val="009A66A6"/>
    <w:rsid w:val="009A6AA0"/>
    <w:rsid w:val="009A748E"/>
    <w:rsid w:val="009A76BE"/>
    <w:rsid w:val="009B17B1"/>
    <w:rsid w:val="009B31B0"/>
    <w:rsid w:val="009B35A4"/>
    <w:rsid w:val="009B3814"/>
    <w:rsid w:val="009B3DF2"/>
    <w:rsid w:val="009B4031"/>
    <w:rsid w:val="009B48E8"/>
    <w:rsid w:val="009B5113"/>
    <w:rsid w:val="009B528F"/>
    <w:rsid w:val="009B56EA"/>
    <w:rsid w:val="009B6BF9"/>
    <w:rsid w:val="009B782D"/>
    <w:rsid w:val="009C05D3"/>
    <w:rsid w:val="009C0F57"/>
    <w:rsid w:val="009C24BC"/>
    <w:rsid w:val="009C3945"/>
    <w:rsid w:val="009C45A5"/>
    <w:rsid w:val="009C4929"/>
    <w:rsid w:val="009C54BD"/>
    <w:rsid w:val="009C58FD"/>
    <w:rsid w:val="009C6034"/>
    <w:rsid w:val="009C7506"/>
    <w:rsid w:val="009C75A6"/>
    <w:rsid w:val="009D001D"/>
    <w:rsid w:val="009D00D7"/>
    <w:rsid w:val="009D0759"/>
    <w:rsid w:val="009D12C1"/>
    <w:rsid w:val="009D17B5"/>
    <w:rsid w:val="009D19A5"/>
    <w:rsid w:val="009D1E45"/>
    <w:rsid w:val="009D203E"/>
    <w:rsid w:val="009D20A0"/>
    <w:rsid w:val="009D2346"/>
    <w:rsid w:val="009D2C10"/>
    <w:rsid w:val="009D4533"/>
    <w:rsid w:val="009D4C16"/>
    <w:rsid w:val="009D5AD0"/>
    <w:rsid w:val="009D5EA9"/>
    <w:rsid w:val="009D68B9"/>
    <w:rsid w:val="009D6A2D"/>
    <w:rsid w:val="009D72B5"/>
    <w:rsid w:val="009D7E25"/>
    <w:rsid w:val="009E05F0"/>
    <w:rsid w:val="009E086C"/>
    <w:rsid w:val="009E0CF2"/>
    <w:rsid w:val="009E1478"/>
    <w:rsid w:val="009E1573"/>
    <w:rsid w:val="009E2371"/>
    <w:rsid w:val="009E29F6"/>
    <w:rsid w:val="009E32F5"/>
    <w:rsid w:val="009E3CE1"/>
    <w:rsid w:val="009E3EF9"/>
    <w:rsid w:val="009E4DEE"/>
    <w:rsid w:val="009E6437"/>
    <w:rsid w:val="009F05CF"/>
    <w:rsid w:val="009F0632"/>
    <w:rsid w:val="009F08D5"/>
    <w:rsid w:val="009F0D37"/>
    <w:rsid w:val="009F1505"/>
    <w:rsid w:val="009F1C0F"/>
    <w:rsid w:val="009F21B0"/>
    <w:rsid w:val="009F24CA"/>
    <w:rsid w:val="009F24E0"/>
    <w:rsid w:val="009F2883"/>
    <w:rsid w:val="009F2FCE"/>
    <w:rsid w:val="009F3E57"/>
    <w:rsid w:val="009F3FF5"/>
    <w:rsid w:val="009F4289"/>
    <w:rsid w:val="009F47DA"/>
    <w:rsid w:val="009F543B"/>
    <w:rsid w:val="009F5FE3"/>
    <w:rsid w:val="009F60DB"/>
    <w:rsid w:val="009F6689"/>
    <w:rsid w:val="009F6CE2"/>
    <w:rsid w:val="009F6D7C"/>
    <w:rsid w:val="00A000B8"/>
    <w:rsid w:val="00A0087F"/>
    <w:rsid w:val="00A00EF4"/>
    <w:rsid w:val="00A0157A"/>
    <w:rsid w:val="00A022FE"/>
    <w:rsid w:val="00A034F4"/>
    <w:rsid w:val="00A03C2C"/>
    <w:rsid w:val="00A04116"/>
    <w:rsid w:val="00A0450E"/>
    <w:rsid w:val="00A0457F"/>
    <w:rsid w:val="00A0592E"/>
    <w:rsid w:val="00A05A31"/>
    <w:rsid w:val="00A064ED"/>
    <w:rsid w:val="00A0692D"/>
    <w:rsid w:val="00A06FCC"/>
    <w:rsid w:val="00A070B0"/>
    <w:rsid w:val="00A0791D"/>
    <w:rsid w:val="00A07DB8"/>
    <w:rsid w:val="00A11261"/>
    <w:rsid w:val="00A11A49"/>
    <w:rsid w:val="00A12136"/>
    <w:rsid w:val="00A12954"/>
    <w:rsid w:val="00A139EB"/>
    <w:rsid w:val="00A14335"/>
    <w:rsid w:val="00A143EF"/>
    <w:rsid w:val="00A14409"/>
    <w:rsid w:val="00A1578B"/>
    <w:rsid w:val="00A1627F"/>
    <w:rsid w:val="00A16672"/>
    <w:rsid w:val="00A17C20"/>
    <w:rsid w:val="00A21492"/>
    <w:rsid w:val="00A21729"/>
    <w:rsid w:val="00A219EB"/>
    <w:rsid w:val="00A21A3D"/>
    <w:rsid w:val="00A23BB8"/>
    <w:rsid w:val="00A25E9B"/>
    <w:rsid w:val="00A25F7A"/>
    <w:rsid w:val="00A26747"/>
    <w:rsid w:val="00A31989"/>
    <w:rsid w:val="00A3225C"/>
    <w:rsid w:val="00A32CC3"/>
    <w:rsid w:val="00A3362B"/>
    <w:rsid w:val="00A33F4F"/>
    <w:rsid w:val="00A3401D"/>
    <w:rsid w:val="00A34CD7"/>
    <w:rsid w:val="00A3533D"/>
    <w:rsid w:val="00A35A21"/>
    <w:rsid w:val="00A35AEB"/>
    <w:rsid w:val="00A36021"/>
    <w:rsid w:val="00A36882"/>
    <w:rsid w:val="00A408BF"/>
    <w:rsid w:val="00A40DFB"/>
    <w:rsid w:val="00A41128"/>
    <w:rsid w:val="00A440AF"/>
    <w:rsid w:val="00A44C6B"/>
    <w:rsid w:val="00A469BB"/>
    <w:rsid w:val="00A4783D"/>
    <w:rsid w:val="00A50FDE"/>
    <w:rsid w:val="00A51750"/>
    <w:rsid w:val="00A51792"/>
    <w:rsid w:val="00A51927"/>
    <w:rsid w:val="00A51DD9"/>
    <w:rsid w:val="00A53C93"/>
    <w:rsid w:val="00A55B3E"/>
    <w:rsid w:val="00A55CEF"/>
    <w:rsid w:val="00A55DFE"/>
    <w:rsid w:val="00A5619D"/>
    <w:rsid w:val="00A564D3"/>
    <w:rsid w:val="00A56D39"/>
    <w:rsid w:val="00A570CB"/>
    <w:rsid w:val="00A57330"/>
    <w:rsid w:val="00A57747"/>
    <w:rsid w:val="00A57905"/>
    <w:rsid w:val="00A6005C"/>
    <w:rsid w:val="00A60843"/>
    <w:rsid w:val="00A615F9"/>
    <w:rsid w:val="00A6181C"/>
    <w:rsid w:val="00A61BB9"/>
    <w:rsid w:val="00A6302B"/>
    <w:rsid w:val="00A63ADB"/>
    <w:rsid w:val="00A642FF"/>
    <w:rsid w:val="00A64DD9"/>
    <w:rsid w:val="00A65DE4"/>
    <w:rsid w:val="00A66C22"/>
    <w:rsid w:val="00A67B0F"/>
    <w:rsid w:val="00A67D7F"/>
    <w:rsid w:val="00A70081"/>
    <w:rsid w:val="00A70BA9"/>
    <w:rsid w:val="00A71131"/>
    <w:rsid w:val="00A711A8"/>
    <w:rsid w:val="00A7297E"/>
    <w:rsid w:val="00A72B9A"/>
    <w:rsid w:val="00A72F33"/>
    <w:rsid w:val="00A72F7D"/>
    <w:rsid w:val="00A74A39"/>
    <w:rsid w:val="00A7660F"/>
    <w:rsid w:val="00A76640"/>
    <w:rsid w:val="00A76F48"/>
    <w:rsid w:val="00A771CD"/>
    <w:rsid w:val="00A77361"/>
    <w:rsid w:val="00A82FC0"/>
    <w:rsid w:val="00A83D0A"/>
    <w:rsid w:val="00A845D7"/>
    <w:rsid w:val="00A84E16"/>
    <w:rsid w:val="00A84E47"/>
    <w:rsid w:val="00A851E2"/>
    <w:rsid w:val="00A8566E"/>
    <w:rsid w:val="00A85D96"/>
    <w:rsid w:val="00A85E2E"/>
    <w:rsid w:val="00A8652E"/>
    <w:rsid w:val="00A9121C"/>
    <w:rsid w:val="00A9157E"/>
    <w:rsid w:val="00A918E8"/>
    <w:rsid w:val="00A9190C"/>
    <w:rsid w:val="00A9278B"/>
    <w:rsid w:val="00A92F50"/>
    <w:rsid w:val="00A931C6"/>
    <w:rsid w:val="00A944CD"/>
    <w:rsid w:val="00A9452A"/>
    <w:rsid w:val="00A9456F"/>
    <w:rsid w:val="00A947B8"/>
    <w:rsid w:val="00A96C73"/>
    <w:rsid w:val="00A96E78"/>
    <w:rsid w:val="00A97CF3"/>
    <w:rsid w:val="00AA04AC"/>
    <w:rsid w:val="00AA1780"/>
    <w:rsid w:val="00AA1A18"/>
    <w:rsid w:val="00AA2046"/>
    <w:rsid w:val="00AA2FE1"/>
    <w:rsid w:val="00AA40F2"/>
    <w:rsid w:val="00AA4241"/>
    <w:rsid w:val="00AA51B1"/>
    <w:rsid w:val="00AA5440"/>
    <w:rsid w:val="00AA59EF"/>
    <w:rsid w:val="00AA5A33"/>
    <w:rsid w:val="00AA6A68"/>
    <w:rsid w:val="00AA6FBA"/>
    <w:rsid w:val="00AA7BF4"/>
    <w:rsid w:val="00AB121F"/>
    <w:rsid w:val="00AB15E2"/>
    <w:rsid w:val="00AB18D2"/>
    <w:rsid w:val="00AB41FA"/>
    <w:rsid w:val="00AB4D6D"/>
    <w:rsid w:val="00AB5080"/>
    <w:rsid w:val="00AB514F"/>
    <w:rsid w:val="00AB5798"/>
    <w:rsid w:val="00AB5AA5"/>
    <w:rsid w:val="00AB683E"/>
    <w:rsid w:val="00AB6A74"/>
    <w:rsid w:val="00AB6E5C"/>
    <w:rsid w:val="00AC0115"/>
    <w:rsid w:val="00AC096D"/>
    <w:rsid w:val="00AC24D3"/>
    <w:rsid w:val="00AC2E7C"/>
    <w:rsid w:val="00AC3567"/>
    <w:rsid w:val="00AC5A1C"/>
    <w:rsid w:val="00AC5A97"/>
    <w:rsid w:val="00AC6EDB"/>
    <w:rsid w:val="00AC7E82"/>
    <w:rsid w:val="00AC7F7C"/>
    <w:rsid w:val="00AD00DD"/>
    <w:rsid w:val="00AD043F"/>
    <w:rsid w:val="00AD05C0"/>
    <w:rsid w:val="00AD0A9A"/>
    <w:rsid w:val="00AD0B7D"/>
    <w:rsid w:val="00AD1B49"/>
    <w:rsid w:val="00AD29F4"/>
    <w:rsid w:val="00AD2FB1"/>
    <w:rsid w:val="00AD6861"/>
    <w:rsid w:val="00AD7136"/>
    <w:rsid w:val="00AD77CE"/>
    <w:rsid w:val="00AE049C"/>
    <w:rsid w:val="00AE1459"/>
    <w:rsid w:val="00AE1A10"/>
    <w:rsid w:val="00AE1D06"/>
    <w:rsid w:val="00AE421A"/>
    <w:rsid w:val="00AE5812"/>
    <w:rsid w:val="00AE5D0B"/>
    <w:rsid w:val="00AE662C"/>
    <w:rsid w:val="00AE684A"/>
    <w:rsid w:val="00AE7101"/>
    <w:rsid w:val="00AE78FD"/>
    <w:rsid w:val="00AE7CD0"/>
    <w:rsid w:val="00AF1485"/>
    <w:rsid w:val="00AF2505"/>
    <w:rsid w:val="00AF26F2"/>
    <w:rsid w:val="00AF2B29"/>
    <w:rsid w:val="00AF2B86"/>
    <w:rsid w:val="00AF2E4E"/>
    <w:rsid w:val="00AF2ED3"/>
    <w:rsid w:val="00AF3735"/>
    <w:rsid w:val="00AF3899"/>
    <w:rsid w:val="00AF38AE"/>
    <w:rsid w:val="00AF3A5F"/>
    <w:rsid w:val="00AF4204"/>
    <w:rsid w:val="00AF4EA2"/>
    <w:rsid w:val="00AF5259"/>
    <w:rsid w:val="00AF57F8"/>
    <w:rsid w:val="00AF73E6"/>
    <w:rsid w:val="00B015C8"/>
    <w:rsid w:val="00B016BA"/>
    <w:rsid w:val="00B023EF"/>
    <w:rsid w:val="00B02642"/>
    <w:rsid w:val="00B03672"/>
    <w:rsid w:val="00B03710"/>
    <w:rsid w:val="00B04167"/>
    <w:rsid w:val="00B05888"/>
    <w:rsid w:val="00B05FCB"/>
    <w:rsid w:val="00B07539"/>
    <w:rsid w:val="00B078AE"/>
    <w:rsid w:val="00B07DE5"/>
    <w:rsid w:val="00B10358"/>
    <w:rsid w:val="00B108DC"/>
    <w:rsid w:val="00B112D6"/>
    <w:rsid w:val="00B112FD"/>
    <w:rsid w:val="00B11676"/>
    <w:rsid w:val="00B12DE3"/>
    <w:rsid w:val="00B1386B"/>
    <w:rsid w:val="00B13BF9"/>
    <w:rsid w:val="00B148D1"/>
    <w:rsid w:val="00B15156"/>
    <w:rsid w:val="00B1571C"/>
    <w:rsid w:val="00B16368"/>
    <w:rsid w:val="00B1660A"/>
    <w:rsid w:val="00B21179"/>
    <w:rsid w:val="00B21346"/>
    <w:rsid w:val="00B22484"/>
    <w:rsid w:val="00B23579"/>
    <w:rsid w:val="00B237F4"/>
    <w:rsid w:val="00B24116"/>
    <w:rsid w:val="00B2563D"/>
    <w:rsid w:val="00B25BAA"/>
    <w:rsid w:val="00B25E48"/>
    <w:rsid w:val="00B26021"/>
    <w:rsid w:val="00B26254"/>
    <w:rsid w:val="00B272B3"/>
    <w:rsid w:val="00B300C0"/>
    <w:rsid w:val="00B316B4"/>
    <w:rsid w:val="00B319E3"/>
    <w:rsid w:val="00B3276B"/>
    <w:rsid w:val="00B32B25"/>
    <w:rsid w:val="00B3300D"/>
    <w:rsid w:val="00B33437"/>
    <w:rsid w:val="00B33477"/>
    <w:rsid w:val="00B335BC"/>
    <w:rsid w:val="00B34B2F"/>
    <w:rsid w:val="00B353E7"/>
    <w:rsid w:val="00B36929"/>
    <w:rsid w:val="00B37394"/>
    <w:rsid w:val="00B4014E"/>
    <w:rsid w:val="00B4033D"/>
    <w:rsid w:val="00B41D7D"/>
    <w:rsid w:val="00B42640"/>
    <w:rsid w:val="00B42A22"/>
    <w:rsid w:val="00B42CA4"/>
    <w:rsid w:val="00B43A5C"/>
    <w:rsid w:val="00B44791"/>
    <w:rsid w:val="00B44B63"/>
    <w:rsid w:val="00B4559D"/>
    <w:rsid w:val="00B4589A"/>
    <w:rsid w:val="00B458E2"/>
    <w:rsid w:val="00B459B6"/>
    <w:rsid w:val="00B45FD5"/>
    <w:rsid w:val="00B46246"/>
    <w:rsid w:val="00B47CC5"/>
    <w:rsid w:val="00B5119D"/>
    <w:rsid w:val="00B51484"/>
    <w:rsid w:val="00B51A27"/>
    <w:rsid w:val="00B52A7D"/>
    <w:rsid w:val="00B52D95"/>
    <w:rsid w:val="00B5338F"/>
    <w:rsid w:val="00B53524"/>
    <w:rsid w:val="00B53741"/>
    <w:rsid w:val="00B53A3F"/>
    <w:rsid w:val="00B5417F"/>
    <w:rsid w:val="00B54273"/>
    <w:rsid w:val="00B5537C"/>
    <w:rsid w:val="00B55880"/>
    <w:rsid w:val="00B55889"/>
    <w:rsid w:val="00B56A8C"/>
    <w:rsid w:val="00B56CD0"/>
    <w:rsid w:val="00B5760F"/>
    <w:rsid w:val="00B57A57"/>
    <w:rsid w:val="00B57D20"/>
    <w:rsid w:val="00B6024A"/>
    <w:rsid w:val="00B607F3"/>
    <w:rsid w:val="00B60B77"/>
    <w:rsid w:val="00B61870"/>
    <w:rsid w:val="00B62DA2"/>
    <w:rsid w:val="00B63DCE"/>
    <w:rsid w:val="00B6547B"/>
    <w:rsid w:val="00B65AAD"/>
    <w:rsid w:val="00B65E3A"/>
    <w:rsid w:val="00B65F91"/>
    <w:rsid w:val="00B66151"/>
    <w:rsid w:val="00B66DE4"/>
    <w:rsid w:val="00B67126"/>
    <w:rsid w:val="00B671A6"/>
    <w:rsid w:val="00B67328"/>
    <w:rsid w:val="00B67584"/>
    <w:rsid w:val="00B70B2B"/>
    <w:rsid w:val="00B71DA5"/>
    <w:rsid w:val="00B728D3"/>
    <w:rsid w:val="00B72C86"/>
    <w:rsid w:val="00B755BB"/>
    <w:rsid w:val="00B755BE"/>
    <w:rsid w:val="00B760D3"/>
    <w:rsid w:val="00B762ED"/>
    <w:rsid w:val="00B76E8E"/>
    <w:rsid w:val="00B76F89"/>
    <w:rsid w:val="00B77559"/>
    <w:rsid w:val="00B8043A"/>
    <w:rsid w:val="00B80B8C"/>
    <w:rsid w:val="00B80BE2"/>
    <w:rsid w:val="00B80F85"/>
    <w:rsid w:val="00B817EB"/>
    <w:rsid w:val="00B8330C"/>
    <w:rsid w:val="00B83432"/>
    <w:rsid w:val="00B839C1"/>
    <w:rsid w:val="00B84B77"/>
    <w:rsid w:val="00B85032"/>
    <w:rsid w:val="00B855D3"/>
    <w:rsid w:val="00B85A4D"/>
    <w:rsid w:val="00B86BA0"/>
    <w:rsid w:val="00B87123"/>
    <w:rsid w:val="00B876FE"/>
    <w:rsid w:val="00B87777"/>
    <w:rsid w:val="00B87E3A"/>
    <w:rsid w:val="00B90625"/>
    <w:rsid w:val="00B91266"/>
    <w:rsid w:val="00B9148E"/>
    <w:rsid w:val="00B9220C"/>
    <w:rsid w:val="00B922F8"/>
    <w:rsid w:val="00B927CA"/>
    <w:rsid w:val="00B932CF"/>
    <w:rsid w:val="00B9361D"/>
    <w:rsid w:val="00B9392E"/>
    <w:rsid w:val="00B9394C"/>
    <w:rsid w:val="00B93DC8"/>
    <w:rsid w:val="00B94685"/>
    <w:rsid w:val="00B94D56"/>
    <w:rsid w:val="00B95C75"/>
    <w:rsid w:val="00B96E06"/>
    <w:rsid w:val="00B97534"/>
    <w:rsid w:val="00B979CE"/>
    <w:rsid w:val="00B97F22"/>
    <w:rsid w:val="00BA02CF"/>
    <w:rsid w:val="00BA0764"/>
    <w:rsid w:val="00BA1A29"/>
    <w:rsid w:val="00BA240A"/>
    <w:rsid w:val="00BA293F"/>
    <w:rsid w:val="00BA37BA"/>
    <w:rsid w:val="00BA3B9D"/>
    <w:rsid w:val="00BA4343"/>
    <w:rsid w:val="00BA4381"/>
    <w:rsid w:val="00BA4B8A"/>
    <w:rsid w:val="00BA68FE"/>
    <w:rsid w:val="00BA6D57"/>
    <w:rsid w:val="00BA6EFC"/>
    <w:rsid w:val="00BA71C4"/>
    <w:rsid w:val="00BA75C9"/>
    <w:rsid w:val="00BA7E5C"/>
    <w:rsid w:val="00BB01B8"/>
    <w:rsid w:val="00BB0FAE"/>
    <w:rsid w:val="00BB2490"/>
    <w:rsid w:val="00BB2C0D"/>
    <w:rsid w:val="00BB33A3"/>
    <w:rsid w:val="00BB35F2"/>
    <w:rsid w:val="00BB3607"/>
    <w:rsid w:val="00BB39EB"/>
    <w:rsid w:val="00BB3BE6"/>
    <w:rsid w:val="00BB44BC"/>
    <w:rsid w:val="00BB46C6"/>
    <w:rsid w:val="00BB4C4B"/>
    <w:rsid w:val="00BB57AE"/>
    <w:rsid w:val="00BB62B4"/>
    <w:rsid w:val="00BB650A"/>
    <w:rsid w:val="00BB6525"/>
    <w:rsid w:val="00BB663C"/>
    <w:rsid w:val="00BB6671"/>
    <w:rsid w:val="00BB6B19"/>
    <w:rsid w:val="00BC0320"/>
    <w:rsid w:val="00BC1430"/>
    <w:rsid w:val="00BC1CF3"/>
    <w:rsid w:val="00BC20DC"/>
    <w:rsid w:val="00BC2B2F"/>
    <w:rsid w:val="00BC2C82"/>
    <w:rsid w:val="00BC321D"/>
    <w:rsid w:val="00BC331B"/>
    <w:rsid w:val="00BC44E2"/>
    <w:rsid w:val="00BC4772"/>
    <w:rsid w:val="00BC49AB"/>
    <w:rsid w:val="00BC63B7"/>
    <w:rsid w:val="00BC64D0"/>
    <w:rsid w:val="00BC6A5D"/>
    <w:rsid w:val="00BC72CC"/>
    <w:rsid w:val="00BC7D14"/>
    <w:rsid w:val="00BD0663"/>
    <w:rsid w:val="00BD15CB"/>
    <w:rsid w:val="00BD2F95"/>
    <w:rsid w:val="00BD3933"/>
    <w:rsid w:val="00BD3A20"/>
    <w:rsid w:val="00BD3A45"/>
    <w:rsid w:val="00BD3AE8"/>
    <w:rsid w:val="00BD4537"/>
    <w:rsid w:val="00BD50EE"/>
    <w:rsid w:val="00BD5DC7"/>
    <w:rsid w:val="00BD71E0"/>
    <w:rsid w:val="00BD75D2"/>
    <w:rsid w:val="00BD7A46"/>
    <w:rsid w:val="00BE00BF"/>
    <w:rsid w:val="00BE03E7"/>
    <w:rsid w:val="00BE0992"/>
    <w:rsid w:val="00BE0AC6"/>
    <w:rsid w:val="00BE0F55"/>
    <w:rsid w:val="00BE2038"/>
    <w:rsid w:val="00BE2749"/>
    <w:rsid w:val="00BE295C"/>
    <w:rsid w:val="00BE2B77"/>
    <w:rsid w:val="00BE2CEA"/>
    <w:rsid w:val="00BE3142"/>
    <w:rsid w:val="00BE33EC"/>
    <w:rsid w:val="00BE357B"/>
    <w:rsid w:val="00BE4002"/>
    <w:rsid w:val="00BE4550"/>
    <w:rsid w:val="00BE5136"/>
    <w:rsid w:val="00BE5240"/>
    <w:rsid w:val="00BE6423"/>
    <w:rsid w:val="00BE656C"/>
    <w:rsid w:val="00BE78BF"/>
    <w:rsid w:val="00BF0860"/>
    <w:rsid w:val="00BF0DB7"/>
    <w:rsid w:val="00BF1683"/>
    <w:rsid w:val="00BF17CF"/>
    <w:rsid w:val="00BF1878"/>
    <w:rsid w:val="00BF21DB"/>
    <w:rsid w:val="00BF235E"/>
    <w:rsid w:val="00BF2BAE"/>
    <w:rsid w:val="00BF2D9B"/>
    <w:rsid w:val="00BF3015"/>
    <w:rsid w:val="00BF31A7"/>
    <w:rsid w:val="00BF3AEE"/>
    <w:rsid w:val="00BF5120"/>
    <w:rsid w:val="00BF53EE"/>
    <w:rsid w:val="00BF5EEF"/>
    <w:rsid w:val="00C00974"/>
    <w:rsid w:val="00C0121A"/>
    <w:rsid w:val="00C01571"/>
    <w:rsid w:val="00C01665"/>
    <w:rsid w:val="00C01F06"/>
    <w:rsid w:val="00C0207E"/>
    <w:rsid w:val="00C02382"/>
    <w:rsid w:val="00C02805"/>
    <w:rsid w:val="00C034D0"/>
    <w:rsid w:val="00C03A69"/>
    <w:rsid w:val="00C03A75"/>
    <w:rsid w:val="00C041A4"/>
    <w:rsid w:val="00C046A6"/>
    <w:rsid w:val="00C04C7E"/>
    <w:rsid w:val="00C06440"/>
    <w:rsid w:val="00C0696C"/>
    <w:rsid w:val="00C06C05"/>
    <w:rsid w:val="00C07D61"/>
    <w:rsid w:val="00C105D2"/>
    <w:rsid w:val="00C106B9"/>
    <w:rsid w:val="00C10881"/>
    <w:rsid w:val="00C10A2D"/>
    <w:rsid w:val="00C10E14"/>
    <w:rsid w:val="00C11A1A"/>
    <w:rsid w:val="00C11DEC"/>
    <w:rsid w:val="00C1250C"/>
    <w:rsid w:val="00C126DE"/>
    <w:rsid w:val="00C12D98"/>
    <w:rsid w:val="00C12EC3"/>
    <w:rsid w:val="00C12F16"/>
    <w:rsid w:val="00C143A2"/>
    <w:rsid w:val="00C14CEA"/>
    <w:rsid w:val="00C14D5B"/>
    <w:rsid w:val="00C14F97"/>
    <w:rsid w:val="00C15261"/>
    <w:rsid w:val="00C154C1"/>
    <w:rsid w:val="00C155D7"/>
    <w:rsid w:val="00C16671"/>
    <w:rsid w:val="00C1736B"/>
    <w:rsid w:val="00C17B79"/>
    <w:rsid w:val="00C213AC"/>
    <w:rsid w:val="00C22FBA"/>
    <w:rsid w:val="00C23D6F"/>
    <w:rsid w:val="00C2429F"/>
    <w:rsid w:val="00C2465A"/>
    <w:rsid w:val="00C24A99"/>
    <w:rsid w:val="00C24FF7"/>
    <w:rsid w:val="00C25098"/>
    <w:rsid w:val="00C26A62"/>
    <w:rsid w:val="00C301F3"/>
    <w:rsid w:val="00C304D4"/>
    <w:rsid w:val="00C30AC5"/>
    <w:rsid w:val="00C31042"/>
    <w:rsid w:val="00C3183B"/>
    <w:rsid w:val="00C32C46"/>
    <w:rsid w:val="00C34362"/>
    <w:rsid w:val="00C3486F"/>
    <w:rsid w:val="00C36620"/>
    <w:rsid w:val="00C36820"/>
    <w:rsid w:val="00C369AB"/>
    <w:rsid w:val="00C370D8"/>
    <w:rsid w:val="00C37995"/>
    <w:rsid w:val="00C403EE"/>
    <w:rsid w:val="00C413CB"/>
    <w:rsid w:val="00C41419"/>
    <w:rsid w:val="00C41E3C"/>
    <w:rsid w:val="00C42DBB"/>
    <w:rsid w:val="00C43273"/>
    <w:rsid w:val="00C449AC"/>
    <w:rsid w:val="00C44F6B"/>
    <w:rsid w:val="00C45E27"/>
    <w:rsid w:val="00C46279"/>
    <w:rsid w:val="00C46856"/>
    <w:rsid w:val="00C46BC6"/>
    <w:rsid w:val="00C506D9"/>
    <w:rsid w:val="00C510B6"/>
    <w:rsid w:val="00C5279A"/>
    <w:rsid w:val="00C52FA6"/>
    <w:rsid w:val="00C53442"/>
    <w:rsid w:val="00C544A3"/>
    <w:rsid w:val="00C54888"/>
    <w:rsid w:val="00C55BA9"/>
    <w:rsid w:val="00C55EA2"/>
    <w:rsid w:val="00C57080"/>
    <w:rsid w:val="00C576DD"/>
    <w:rsid w:val="00C60E34"/>
    <w:rsid w:val="00C60EE8"/>
    <w:rsid w:val="00C61E8F"/>
    <w:rsid w:val="00C623FE"/>
    <w:rsid w:val="00C640F6"/>
    <w:rsid w:val="00C644F3"/>
    <w:rsid w:val="00C665C6"/>
    <w:rsid w:val="00C66E62"/>
    <w:rsid w:val="00C670FC"/>
    <w:rsid w:val="00C67AF9"/>
    <w:rsid w:val="00C67B16"/>
    <w:rsid w:val="00C70363"/>
    <w:rsid w:val="00C71DD6"/>
    <w:rsid w:val="00C71E64"/>
    <w:rsid w:val="00C72DFF"/>
    <w:rsid w:val="00C73231"/>
    <w:rsid w:val="00C74B73"/>
    <w:rsid w:val="00C76AAE"/>
    <w:rsid w:val="00C81AE8"/>
    <w:rsid w:val="00C82677"/>
    <w:rsid w:val="00C82851"/>
    <w:rsid w:val="00C82B10"/>
    <w:rsid w:val="00C8366E"/>
    <w:rsid w:val="00C84C41"/>
    <w:rsid w:val="00C84D0E"/>
    <w:rsid w:val="00C84D2C"/>
    <w:rsid w:val="00C84D91"/>
    <w:rsid w:val="00C85635"/>
    <w:rsid w:val="00C85930"/>
    <w:rsid w:val="00C867D0"/>
    <w:rsid w:val="00C87262"/>
    <w:rsid w:val="00C87788"/>
    <w:rsid w:val="00C87B32"/>
    <w:rsid w:val="00C90800"/>
    <w:rsid w:val="00C9154C"/>
    <w:rsid w:val="00C91B35"/>
    <w:rsid w:val="00C922BF"/>
    <w:rsid w:val="00C92851"/>
    <w:rsid w:val="00C9298B"/>
    <w:rsid w:val="00C9358F"/>
    <w:rsid w:val="00C939FC"/>
    <w:rsid w:val="00C9429A"/>
    <w:rsid w:val="00C958B6"/>
    <w:rsid w:val="00C958BB"/>
    <w:rsid w:val="00C964CF"/>
    <w:rsid w:val="00C96FD2"/>
    <w:rsid w:val="00CA0B50"/>
    <w:rsid w:val="00CA0F85"/>
    <w:rsid w:val="00CA14B1"/>
    <w:rsid w:val="00CA2009"/>
    <w:rsid w:val="00CA325F"/>
    <w:rsid w:val="00CA47F8"/>
    <w:rsid w:val="00CA4E50"/>
    <w:rsid w:val="00CA5506"/>
    <w:rsid w:val="00CA5982"/>
    <w:rsid w:val="00CA66B3"/>
    <w:rsid w:val="00CA6941"/>
    <w:rsid w:val="00CA6A03"/>
    <w:rsid w:val="00CA7858"/>
    <w:rsid w:val="00CA79B5"/>
    <w:rsid w:val="00CB0A3E"/>
    <w:rsid w:val="00CB1071"/>
    <w:rsid w:val="00CB12A1"/>
    <w:rsid w:val="00CB1360"/>
    <w:rsid w:val="00CB1794"/>
    <w:rsid w:val="00CB24CF"/>
    <w:rsid w:val="00CB31C5"/>
    <w:rsid w:val="00CB3A3C"/>
    <w:rsid w:val="00CB3EA1"/>
    <w:rsid w:val="00CB43B7"/>
    <w:rsid w:val="00CB4FE6"/>
    <w:rsid w:val="00CB54C8"/>
    <w:rsid w:val="00CB663D"/>
    <w:rsid w:val="00CB6FE1"/>
    <w:rsid w:val="00CC0513"/>
    <w:rsid w:val="00CC0969"/>
    <w:rsid w:val="00CC0B44"/>
    <w:rsid w:val="00CC1418"/>
    <w:rsid w:val="00CC1794"/>
    <w:rsid w:val="00CC2C7D"/>
    <w:rsid w:val="00CC346D"/>
    <w:rsid w:val="00CC3E27"/>
    <w:rsid w:val="00CC5BAC"/>
    <w:rsid w:val="00CC5E06"/>
    <w:rsid w:val="00CC7CA8"/>
    <w:rsid w:val="00CD08B1"/>
    <w:rsid w:val="00CD093D"/>
    <w:rsid w:val="00CD0C22"/>
    <w:rsid w:val="00CD0D6C"/>
    <w:rsid w:val="00CD1383"/>
    <w:rsid w:val="00CD1A45"/>
    <w:rsid w:val="00CD2008"/>
    <w:rsid w:val="00CD223F"/>
    <w:rsid w:val="00CD2831"/>
    <w:rsid w:val="00CD2A9E"/>
    <w:rsid w:val="00CD3759"/>
    <w:rsid w:val="00CD3CD4"/>
    <w:rsid w:val="00CD5E98"/>
    <w:rsid w:val="00CD64D6"/>
    <w:rsid w:val="00CD65A5"/>
    <w:rsid w:val="00CD6C19"/>
    <w:rsid w:val="00CE037D"/>
    <w:rsid w:val="00CE0A7B"/>
    <w:rsid w:val="00CE0E0C"/>
    <w:rsid w:val="00CE0FE5"/>
    <w:rsid w:val="00CE1914"/>
    <w:rsid w:val="00CE1B7F"/>
    <w:rsid w:val="00CE2B16"/>
    <w:rsid w:val="00CE3C44"/>
    <w:rsid w:val="00CE496F"/>
    <w:rsid w:val="00CE4A0B"/>
    <w:rsid w:val="00CE4EA9"/>
    <w:rsid w:val="00CE58C6"/>
    <w:rsid w:val="00CE5C39"/>
    <w:rsid w:val="00CE608C"/>
    <w:rsid w:val="00CE6507"/>
    <w:rsid w:val="00CE6DE4"/>
    <w:rsid w:val="00CE7D2C"/>
    <w:rsid w:val="00CE7F40"/>
    <w:rsid w:val="00CF10CD"/>
    <w:rsid w:val="00CF12A9"/>
    <w:rsid w:val="00CF213E"/>
    <w:rsid w:val="00CF2EE8"/>
    <w:rsid w:val="00CF3CB7"/>
    <w:rsid w:val="00CF4AF6"/>
    <w:rsid w:val="00CF5D33"/>
    <w:rsid w:val="00CF7369"/>
    <w:rsid w:val="00CF74A6"/>
    <w:rsid w:val="00D007F5"/>
    <w:rsid w:val="00D0102F"/>
    <w:rsid w:val="00D01C04"/>
    <w:rsid w:val="00D027CC"/>
    <w:rsid w:val="00D0311F"/>
    <w:rsid w:val="00D039BE"/>
    <w:rsid w:val="00D043F2"/>
    <w:rsid w:val="00D04967"/>
    <w:rsid w:val="00D04CEF"/>
    <w:rsid w:val="00D069AE"/>
    <w:rsid w:val="00D06DCC"/>
    <w:rsid w:val="00D073DC"/>
    <w:rsid w:val="00D0751F"/>
    <w:rsid w:val="00D120DB"/>
    <w:rsid w:val="00D12E42"/>
    <w:rsid w:val="00D13623"/>
    <w:rsid w:val="00D145A0"/>
    <w:rsid w:val="00D15553"/>
    <w:rsid w:val="00D15CD2"/>
    <w:rsid w:val="00D1769A"/>
    <w:rsid w:val="00D17AAD"/>
    <w:rsid w:val="00D202B5"/>
    <w:rsid w:val="00D21D17"/>
    <w:rsid w:val="00D21F3E"/>
    <w:rsid w:val="00D22513"/>
    <w:rsid w:val="00D22FD9"/>
    <w:rsid w:val="00D232A1"/>
    <w:rsid w:val="00D235FF"/>
    <w:rsid w:val="00D23E11"/>
    <w:rsid w:val="00D24130"/>
    <w:rsid w:val="00D2522C"/>
    <w:rsid w:val="00D26F03"/>
    <w:rsid w:val="00D27541"/>
    <w:rsid w:val="00D27AEE"/>
    <w:rsid w:val="00D27BA0"/>
    <w:rsid w:val="00D30601"/>
    <w:rsid w:val="00D30F3D"/>
    <w:rsid w:val="00D30FE8"/>
    <w:rsid w:val="00D318B6"/>
    <w:rsid w:val="00D3222E"/>
    <w:rsid w:val="00D326DB"/>
    <w:rsid w:val="00D32BA8"/>
    <w:rsid w:val="00D3366F"/>
    <w:rsid w:val="00D33B50"/>
    <w:rsid w:val="00D33CEA"/>
    <w:rsid w:val="00D34533"/>
    <w:rsid w:val="00D3587A"/>
    <w:rsid w:val="00D35A91"/>
    <w:rsid w:val="00D36911"/>
    <w:rsid w:val="00D3699D"/>
    <w:rsid w:val="00D37157"/>
    <w:rsid w:val="00D37E5C"/>
    <w:rsid w:val="00D4295F"/>
    <w:rsid w:val="00D43E15"/>
    <w:rsid w:val="00D4421B"/>
    <w:rsid w:val="00D4488D"/>
    <w:rsid w:val="00D454D3"/>
    <w:rsid w:val="00D455A8"/>
    <w:rsid w:val="00D460F4"/>
    <w:rsid w:val="00D46FE2"/>
    <w:rsid w:val="00D4722C"/>
    <w:rsid w:val="00D47A82"/>
    <w:rsid w:val="00D47AD4"/>
    <w:rsid w:val="00D5090E"/>
    <w:rsid w:val="00D52596"/>
    <w:rsid w:val="00D52E57"/>
    <w:rsid w:val="00D533F2"/>
    <w:rsid w:val="00D54338"/>
    <w:rsid w:val="00D552F5"/>
    <w:rsid w:val="00D55D26"/>
    <w:rsid w:val="00D5649C"/>
    <w:rsid w:val="00D57087"/>
    <w:rsid w:val="00D57C7B"/>
    <w:rsid w:val="00D60399"/>
    <w:rsid w:val="00D60D46"/>
    <w:rsid w:val="00D6120A"/>
    <w:rsid w:val="00D6228C"/>
    <w:rsid w:val="00D62882"/>
    <w:rsid w:val="00D62B9F"/>
    <w:rsid w:val="00D63139"/>
    <w:rsid w:val="00D63336"/>
    <w:rsid w:val="00D6485D"/>
    <w:rsid w:val="00D66586"/>
    <w:rsid w:val="00D66C66"/>
    <w:rsid w:val="00D6768A"/>
    <w:rsid w:val="00D6794A"/>
    <w:rsid w:val="00D679DB"/>
    <w:rsid w:val="00D7013F"/>
    <w:rsid w:val="00D70D5B"/>
    <w:rsid w:val="00D71109"/>
    <w:rsid w:val="00D71742"/>
    <w:rsid w:val="00D71877"/>
    <w:rsid w:val="00D71A30"/>
    <w:rsid w:val="00D72769"/>
    <w:rsid w:val="00D730A0"/>
    <w:rsid w:val="00D737AC"/>
    <w:rsid w:val="00D74370"/>
    <w:rsid w:val="00D744F2"/>
    <w:rsid w:val="00D74679"/>
    <w:rsid w:val="00D74BE5"/>
    <w:rsid w:val="00D7736E"/>
    <w:rsid w:val="00D77758"/>
    <w:rsid w:val="00D80184"/>
    <w:rsid w:val="00D8047E"/>
    <w:rsid w:val="00D80A40"/>
    <w:rsid w:val="00D83159"/>
    <w:rsid w:val="00D8334B"/>
    <w:rsid w:val="00D83606"/>
    <w:rsid w:val="00D838A0"/>
    <w:rsid w:val="00D83983"/>
    <w:rsid w:val="00D83CDD"/>
    <w:rsid w:val="00D84ACA"/>
    <w:rsid w:val="00D85066"/>
    <w:rsid w:val="00D85EBB"/>
    <w:rsid w:val="00D86F29"/>
    <w:rsid w:val="00D9097E"/>
    <w:rsid w:val="00D911D2"/>
    <w:rsid w:val="00D945E2"/>
    <w:rsid w:val="00D9628B"/>
    <w:rsid w:val="00D96322"/>
    <w:rsid w:val="00D96478"/>
    <w:rsid w:val="00D966E4"/>
    <w:rsid w:val="00D97653"/>
    <w:rsid w:val="00D97948"/>
    <w:rsid w:val="00D9797B"/>
    <w:rsid w:val="00D97F1C"/>
    <w:rsid w:val="00DA1D4D"/>
    <w:rsid w:val="00DA1F52"/>
    <w:rsid w:val="00DA237C"/>
    <w:rsid w:val="00DA338E"/>
    <w:rsid w:val="00DA33EC"/>
    <w:rsid w:val="00DA359D"/>
    <w:rsid w:val="00DA42FC"/>
    <w:rsid w:val="00DA487E"/>
    <w:rsid w:val="00DA4BE4"/>
    <w:rsid w:val="00DA56D5"/>
    <w:rsid w:val="00DA6CDB"/>
    <w:rsid w:val="00DA725E"/>
    <w:rsid w:val="00DA7339"/>
    <w:rsid w:val="00DA7CC8"/>
    <w:rsid w:val="00DA7E5D"/>
    <w:rsid w:val="00DB0322"/>
    <w:rsid w:val="00DB05B0"/>
    <w:rsid w:val="00DB0D46"/>
    <w:rsid w:val="00DB2FDC"/>
    <w:rsid w:val="00DB35AF"/>
    <w:rsid w:val="00DB41D5"/>
    <w:rsid w:val="00DB42B1"/>
    <w:rsid w:val="00DB5AA5"/>
    <w:rsid w:val="00DB606D"/>
    <w:rsid w:val="00DB66F2"/>
    <w:rsid w:val="00DB67C2"/>
    <w:rsid w:val="00DC005E"/>
    <w:rsid w:val="00DC04F8"/>
    <w:rsid w:val="00DC0E52"/>
    <w:rsid w:val="00DC0F0B"/>
    <w:rsid w:val="00DC290D"/>
    <w:rsid w:val="00DC3501"/>
    <w:rsid w:val="00DC36BC"/>
    <w:rsid w:val="00DC3CC9"/>
    <w:rsid w:val="00DC5633"/>
    <w:rsid w:val="00DC6BB3"/>
    <w:rsid w:val="00DC6F6E"/>
    <w:rsid w:val="00DC71BE"/>
    <w:rsid w:val="00DC71CF"/>
    <w:rsid w:val="00DC7526"/>
    <w:rsid w:val="00DC76CD"/>
    <w:rsid w:val="00DC7C2E"/>
    <w:rsid w:val="00DC7E00"/>
    <w:rsid w:val="00DD01B3"/>
    <w:rsid w:val="00DD04DD"/>
    <w:rsid w:val="00DD10B3"/>
    <w:rsid w:val="00DD181D"/>
    <w:rsid w:val="00DD294C"/>
    <w:rsid w:val="00DD36FB"/>
    <w:rsid w:val="00DD39A1"/>
    <w:rsid w:val="00DD43A6"/>
    <w:rsid w:val="00DD4507"/>
    <w:rsid w:val="00DD4E8C"/>
    <w:rsid w:val="00DD53FD"/>
    <w:rsid w:val="00DD6C99"/>
    <w:rsid w:val="00DD75C0"/>
    <w:rsid w:val="00DD7BD1"/>
    <w:rsid w:val="00DE06B1"/>
    <w:rsid w:val="00DE115E"/>
    <w:rsid w:val="00DE13F2"/>
    <w:rsid w:val="00DE21A4"/>
    <w:rsid w:val="00DE230B"/>
    <w:rsid w:val="00DE257F"/>
    <w:rsid w:val="00DE2592"/>
    <w:rsid w:val="00DE35E7"/>
    <w:rsid w:val="00DE4AC6"/>
    <w:rsid w:val="00DE4BD5"/>
    <w:rsid w:val="00DE5A6B"/>
    <w:rsid w:val="00DE68E3"/>
    <w:rsid w:val="00DE6D9A"/>
    <w:rsid w:val="00DE78B4"/>
    <w:rsid w:val="00DE7AD2"/>
    <w:rsid w:val="00DE7FF3"/>
    <w:rsid w:val="00DF1328"/>
    <w:rsid w:val="00DF1CF2"/>
    <w:rsid w:val="00DF2B53"/>
    <w:rsid w:val="00DF43F4"/>
    <w:rsid w:val="00DF449C"/>
    <w:rsid w:val="00DF44BA"/>
    <w:rsid w:val="00DF4733"/>
    <w:rsid w:val="00DF5B79"/>
    <w:rsid w:val="00DF66BA"/>
    <w:rsid w:val="00DF688F"/>
    <w:rsid w:val="00DF7831"/>
    <w:rsid w:val="00E00A84"/>
    <w:rsid w:val="00E0100D"/>
    <w:rsid w:val="00E01051"/>
    <w:rsid w:val="00E0344C"/>
    <w:rsid w:val="00E03DCA"/>
    <w:rsid w:val="00E0411B"/>
    <w:rsid w:val="00E05396"/>
    <w:rsid w:val="00E05B4C"/>
    <w:rsid w:val="00E073B1"/>
    <w:rsid w:val="00E077BB"/>
    <w:rsid w:val="00E0787C"/>
    <w:rsid w:val="00E10691"/>
    <w:rsid w:val="00E10E00"/>
    <w:rsid w:val="00E115DB"/>
    <w:rsid w:val="00E11CFA"/>
    <w:rsid w:val="00E11DCE"/>
    <w:rsid w:val="00E11DD1"/>
    <w:rsid w:val="00E12640"/>
    <w:rsid w:val="00E13610"/>
    <w:rsid w:val="00E13D47"/>
    <w:rsid w:val="00E1622C"/>
    <w:rsid w:val="00E16742"/>
    <w:rsid w:val="00E16FEA"/>
    <w:rsid w:val="00E20086"/>
    <w:rsid w:val="00E2018A"/>
    <w:rsid w:val="00E20897"/>
    <w:rsid w:val="00E21379"/>
    <w:rsid w:val="00E214A6"/>
    <w:rsid w:val="00E217CF"/>
    <w:rsid w:val="00E2194E"/>
    <w:rsid w:val="00E229D3"/>
    <w:rsid w:val="00E234B4"/>
    <w:rsid w:val="00E23FC5"/>
    <w:rsid w:val="00E2406F"/>
    <w:rsid w:val="00E24B57"/>
    <w:rsid w:val="00E24BF9"/>
    <w:rsid w:val="00E2544A"/>
    <w:rsid w:val="00E259DE"/>
    <w:rsid w:val="00E260BE"/>
    <w:rsid w:val="00E26A2A"/>
    <w:rsid w:val="00E26D19"/>
    <w:rsid w:val="00E2732E"/>
    <w:rsid w:val="00E27D8D"/>
    <w:rsid w:val="00E27ED1"/>
    <w:rsid w:val="00E32A6D"/>
    <w:rsid w:val="00E32C73"/>
    <w:rsid w:val="00E34642"/>
    <w:rsid w:val="00E3502D"/>
    <w:rsid w:val="00E35C37"/>
    <w:rsid w:val="00E36900"/>
    <w:rsid w:val="00E37617"/>
    <w:rsid w:val="00E402F2"/>
    <w:rsid w:val="00E40495"/>
    <w:rsid w:val="00E405EE"/>
    <w:rsid w:val="00E409CE"/>
    <w:rsid w:val="00E428CD"/>
    <w:rsid w:val="00E429D2"/>
    <w:rsid w:val="00E429D8"/>
    <w:rsid w:val="00E429DC"/>
    <w:rsid w:val="00E43585"/>
    <w:rsid w:val="00E43B0F"/>
    <w:rsid w:val="00E441C3"/>
    <w:rsid w:val="00E44440"/>
    <w:rsid w:val="00E4513B"/>
    <w:rsid w:val="00E50A6F"/>
    <w:rsid w:val="00E51696"/>
    <w:rsid w:val="00E51DED"/>
    <w:rsid w:val="00E53392"/>
    <w:rsid w:val="00E53686"/>
    <w:rsid w:val="00E5423B"/>
    <w:rsid w:val="00E54CB8"/>
    <w:rsid w:val="00E5586D"/>
    <w:rsid w:val="00E565F6"/>
    <w:rsid w:val="00E574BF"/>
    <w:rsid w:val="00E576EA"/>
    <w:rsid w:val="00E60AD6"/>
    <w:rsid w:val="00E6195D"/>
    <w:rsid w:val="00E61B33"/>
    <w:rsid w:val="00E61BF8"/>
    <w:rsid w:val="00E61D84"/>
    <w:rsid w:val="00E6311B"/>
    <w:rsid w:val="00E63232"/>
    <w:rsid w:val="00E63722"/>
    <w:rsid w:val="00E64360"/>
    <w:rsid w:val="00E64970"/>
    <w:rsid w:val="00E65F45"/>
    <w:rsid w:val="00E66149"/>
    <w:rsid w:val="00E66158"/>
    <w:rsid w:val="00E66436"/>
    <w:rsid w:val="00E67426"/>
    <w:rsid w:val="00E70BAD"/>
    <w:rsid w:val="00E721A5"/>
    <w:rsid w:val="00E7308D"/>
    <w:rsid w:val="00E74150"/>
    <w:rsid w:val="00E76202"/>
    <w:rsid w:val="00E7791E"/>
    <w:rsid w:val="00E80B6D"/>
    <w:rsid w:val="00E80E1C"/>
    <w:rsid w:val="00E80F1A"/>
    <w:rsid w:val="00E814B8"/>
    <w:rsid w:val="00E83CC2"/>
    <w:rsid w:val="00E84DE8"/>
    <w:rsid w:val="00E86413"/>
    <w:rsid w:val="00E866B0"/>
    <w:rsid w:val="00E873CF"/>
    <w:rsid w:val="00E87FC7"/>
    <w:rsid w:val="00E90988"/>
    <w:rsid w:val="00E9157A"/>
    <w:rsid w:val="00E91B0C"/>
    <w:rsid w:val="00E92702"/>
    <w:rsid w:val="00E9329A"/>
    <w:rsid w:val="00E944AE"/>
    <w:rsid w:val="00E94823"/>
    <w:rsid w:val="00E956D5"/>
    <w:rsid w:val="00E95AB7"/>
    <w:rsid w:val="00E96194"/>
    <w:rsid w:val="00E969FB"/>
    <w:rsid w:val="00E96C61"/>
    <w:rsid w:val="00E96DA6"/>
    <w:rsid w:val="00E978D6"/>
    <w:rsid w:val="00EA11DB"/>
    <w:rsid w:val="00EA19D1"/>
    <w:rsid w:val="00EA19E4"/>
    <w:rsid w:val="00EA20AF"/>
    <w:rsid w:val="00EA2CAE"/>
    <w:rsid w:val="00EA36C1"/>
    <w:rsid w:val="00EA4B53"/>
    <w:rsid w:val="00EA503F"/>
    <w:rsid w:val="00EA518C"/>
    <w:rsid w:val="00EA5258"/>
    <w:rsid w:val="00EA5336"/>
    <w:rsid w:val="00EA5BE9"/>
    <w:rsid w:val="00EA6053"/>
    <w:rsid w:val="00EA6696"/>
    <w:rsid w:val="00EA6722"/>
    <w:rsid w:val="00EA6BD2"/>
    <w:rsid w:val="00EA7D54"/>
    <w:rsid w:val="00EB08A5"/>
    <w:rsid w:val="00EB095E"/>
    <w:rsid w:val="00EB1361"/>
    <w:rsid w:val="00EB1A49"/>
    <w:rsid w:val="00EB1B2C"/>
    <w:rsid w:val="00EB2782"/>
    <w:rsid w:val="00EB28F6"/>
    <w:rsid w:val="00EB2FFC"/>
    <w:rsid w:val="00EB3104"/>
    <w:rsid w:val="00EB3F52"/>
    <w:rsid w:val="00EB43AC"/>
    <w:rsid w:val="00EB52FC"/>
    <w:rsid w:val="00EB5810"/>
    <w:rsid w:val="00EB5C89"/>
    <w:rsid w:val="00EB642B"/>
    <w:rsid w:val="00EB7589"/>
    <w:rsid w:val="00EB7A12"/>
    <w:rsid w:val="00EB7DC0"/>
    <w:rsid w:val="00EC02D2"/>
    <w:rsid w:val="00EC044B"/>
    <w:rsid w:val="00EC087B"/>
    <w:rsid w:val="00EC092D"/>
    <w:rsid w:val="00EC1D54"/>
    <w:rsid w:val="00EC2C49"/>
    <w:rsid w:val="00EC3F56"/>
    <w:rsid w:val="00EC53A0"/>
    <w:rsid w:val="00EC5884"/>
    <w:rsid w:val="00EC5D1F"/>
    <w:rsid w:val="00EC6D3F"/>
    <w:rsid w:val="00EC6E78"/>
    <w:rsid w:val="00ED1636"/>
    <w:rsid w:val="00ED2667"/>
    <w:rsid w:val="00ED2DDF"/>
    <w:rsid w:val="00ED42FF"/>
    <w:rsid w:val="00ED5183"/>
    <w:rsid w:val="00ED5560"/>
    <w:rsid w:val="00ED5893"/>
    <w:rsid w:val="00ED5EAA"/>
    <w:rsid w:val="00ED67AD"/>
    <w:rsid w:val="00ED7415"/>
    <w:rsid w:val="00EE01CD"/>
    <w:rsid w:val="00EE028F"/>
    <w:rsid w:val="00EE03CD"/>
    <w:rsid w:val="00EE0859"/>
    <w:rsid w:val="00EE08DD"/>
    <w:rsid w:val="00EE207A"/>
    <w:rsid w:val="00EE3222"/>
    <w:rsid w:val="00EE3C26"/>
    <w:rsid w:val="00EE4138"/>
    <w:rsid w:val="00EE4356"/>
    <w:rsid w:val="00EE59AB"/>
    <w:rsid w:val="00EE5B16"/>
    <w:rsid w:val="00EE5EE9"/>
    <w:rsid w:val="00EE61A1"/>
    <w:rsid w:val="00EE623E"/>
    <w:rsid w:val="00EE6DCF"/>
    <w:rsid w:val="00EE71E1"/>
    <w:rsid w:val="00EE77B9"/>
    <w:rsid w:val="00EE79D7"/>
    <w:rsid w:val="00EE7DA0"/>
    <w:rsid w:val="00EE7ED3"/>
    <w:rsid w:val="00EF03A5"/>
    <w:rsid w:val="00EF05CB"/>
    <w:rsid w:val="00EF05FA"/>
    <w:rsid w:val="00EF068F"/>
    <w:rsid w:val="00EF0F1D"/>
    <w:rsid w:val="00EF1073"/>
    <w:rsid w:val="00EF10FF"/>
    <w:rsid w:val="00EF1141"/>
    <w:rsid w:val="00EF1CA1"/>
    <w:rsid w:val="00EF206F"/>
    <w:rsid w:val="00EF409C"/>
    <w:rsid w:val="00EF4116"/>
    <w:rsid w:val="00EF4212"/>
    <w:rsid w:val="00EF4941"/>
    <w:rsid w:val="00EF51E7"/>
    <w:rsid w:val="00EF56AE"/>
    <w:rsid w:val="00EF59F1"/>
    <w:rsid w:val="00EF6292"/>
    <w:rsid w:val="00EF6377"/>
    <w:rsid w:val="00F000F2"/>
    <w:rsid w:val="00F00F85"/>
    <w:rsid w:val="00F021CD"/>
    <w:rsid w:val="00F02992"/>
    <w:rsid w:val="00F03105"/>
    <w:rsid w:val="00F04587"/>
    <w:rsid w:val="00F045EB"/>
    <w:rsid w:val="00F04805"/>
    <w:rsid w:val="00F04FF0"/>
    <w:rsid w:val="00F05362"/>
    <w:rsid w:val="00F05848"/>
    <w:rsid w:val="00F0646F"/>
    <w:rsid w:val="00F06798"/>
    <w:rsid w:val="00F067BA"/>
    <w:rsid w:val="00F1046D"/>
    <w:rsid w:val="00F10A21"/>
    <w:rsid w:val="00F10A3B"/>
    <w:rsid w:val="00F10C0E"/>
    <w:rsid w:val="00F10DAF"/>
    <w:rsid w:val="00F110B2"/>
    <w:rsid w:val="00F110F5"/>
    <w:rsid w:val="00F125B0"/>
    <w:rsid w:val="00F1263C"/>
    <w:rsid w:val="00F13789"/>
    <w:rsid w:val="00F139A6"/>
    <w:rsid w:val="00F15BF1"/>
    <w:rsid w:val="00F16D92"/>
    <w:rsid w:val="00F16E77"/>
    <w:rsid w:val="00F174C0"/>
    <w:rsid w:val="00F17B0C"/>
    <w:rsid w:val="00F2151E"/>
    <w:rsid w:val="00F2166B"/>
    <w:rsid w:val="00F22073"/>
    <w:rsid w:val="00F22D4F"/>
    <w:rsid w:val="00F233D0"/>
    <w:rsid w:val="00F239F0"/>
    <w:rsid w:val="00F24CB3"/>
    <w:rsid w:val="00F25201"/>
    <w:rsid w:val="00F265C9"/>
    <w:rsid w:val="00F26660"/>
    <w:rsid w:val="00F2673F"/>
    <w:rsid w:val="00F26A86"/>
    <w:rsid w:val="00F26D02"/>
    <w:rsid w:val="00F27E64"/>
    <w:rsid w:val="00F27EE7"/>
    <w:rsid w:val="00F3008F"/>
    <w:rsid w:val="00F307AB"/>
    <w:rsid w:val="00F30C25"/>
    <w:rsid w:val="00F30DB2"/>
    <w:rsid w:val="00F31144"/>
    <w:rsid w:val="00F31276"/>
    <w:rsid w:val="00F32520"/>
    <w:rsid w:val="00F327F9"/>
    <w:rsid w:val="00F338E2"/>
    <w:rsid w:val="00F33BC3"/>
    <w:rsid w:val="00F34A9C"/>
    <w:rsid w:val="00F34D81"/>
    <w:rsid w:val="00F3503A"/>
    <w:rsid w:val="00F36E63"/>
    <w:rsid w:val="00F370F0"/>
    <w:rsid w:val="00F3730F"/>
    <w:rsid w:val="00F37E1F"/>
    <w:rsid w:val="00F37E22"/>
    <w:rsid w:val="00F37EC3"/>
    <w:rsid w:val="00F402D0"/>
    <w:rsid w:val="00F40760"/>
    <w:rsid w:val="00F41425"/>
    <w:rsid w:val="00F419A0"/>
    <w:rsid w:val="00F41CA2"/>
    <w:rsid w:val="00F42085"/>
    <w:rsid w:val="00F431E0"/>
    <w:rsid w:val="00F44660"/>
    <w:rsid w:val="00F44ED0"/>
    <w:rsid w:val="00F454C1"/>
    <w:rsid w:val="00F455D4"/>
    <w:rsid w:val="00F460F9"/>
    <w:rsid w:val="00F469A3"/>
    <w:rsid w:val="00F470D2"/>
    <w:rsid w:val="00F47D96"/>
    <w:rsid w:val="00F505C4"/>
    <w:rsid w:val="00F50F09"/>
    <w:rsid w:val="00F511A9"/>
    <w:rsid w:val="00F512A9"/>
    <w:rsid w:val="00F52046"/>
    <w:rsid w:val="00F52093"/>
    <w:rsid w:val="00F53145"/>
    <w:rsid w:val="00F5378D"/>
    <w:rsid w:val="00F54C61"/>
    <w:rsid w:val="00F560CC"/>
    <w:rsid w:val="00F56D07"/>
    <w:rsid w:val="00F57414"/>
    <w:rsid w:val="00F579E2"/>
    <w:rsid w:val="00F6107E"/>
    <w:rsid w:val="00F6327F"/>
    <w:rsid w:val="00F63A1C"/>
    <w:rsid w:val="00F63A79"/>
    <w:rsid w:val="00F646AE"/>
    <w:rsid w:val="00F6537C"/>
    <w:rsid w:val="00F65F4B"/>
    <w:rsid w:val="00F6690D"/>
    <w:rsid w:val="00F66CBF"/>
    <w:rsid w:val="00F67856"/>
    <w:rsid w:val="00F70061"/>
    <w:rsid w:val="00F7322B"/>
    <w:rsid w:val="00F73450"/>
    <w:rsid w:val="00F739AA"/>
    <w:rsid w:val="00F757BE"/>
    <w:rsid w:val="00F75A2D"/>
    <w:rsid w:val="00F760C6"/>
    <w:rsid w:val="00F761EC"/>
    <w:rsid w:val="00F76229"/>
    <w:rsid w:val="00F76357"/>
    <w:rsid w:val="00F76751"/>
    <w:rsid w:val="00F76938"/>
    <w:rsid w:val="00F773FD"/>
    <w:rsid w:val="00F77BF8"/>
    <w:rsid w:val="00F81196"/>
    <w:rsid w:val="00F81FE9"/>
    <w:rsid w:val="00F82395"/>
    <w:rsid w:val="00F826DA"/>
    <w:rsid w:val="00F8289A"/>
    <w:rsid w:val="00F82E89"/>
    <w:rsid w:val="00F84769"/>
    <w:rsid w:val="00F85ED7"/>
    <w:rsid w:val="00F879B7"/>
    <w:rsid w:val="00F90DDC"/>
    <w:rsid w:val="00F90FD5"/>
    <w:rsid w:val="00F92601"/>
    <w:rsid w:val="00F93FAA"/>
    <w:rsid w:val="00F9737F"/>
    <w:rsid w:val="00F977B2"/>
    <w:rsid w:val="00FA2A8F"/>
    <w:rsid w:val="00FA2B51"/>
    <w:rsid w:val="00FA2E0B"/>
    <w:rsid w:val="00FA4A65"/>
    <w:rsid w:val="00FA501F"/>
    <w:rsid w:val="00FA66B5"/>
    <w:rsid w:val="00FB0B2C"/>
    <w:rsid w:val="00FB145F"/>
    <w:rsid w:val="00FB204B"/>
    <w:rsid w:val="00FB3318"/>
    <w:rsid w:val="00FB52D7"/>
    <w:rsid w:val="00FB5431"/>
    <w:rsid w:val="00FB59E0"/>
    <w:rsid w:val="00FB5D22"/>
    <w:rsid w:val="00FB6143"/>
    <w:rsid w:val="00FB6267"/>
    <w:rsid w:val="00FB6367"/>
    <w:rsid w:val="00FB6E6C"/>
    <w:rsid w:val="00FB765E"/>
    <w:rsid w:val="00FB7F6A"/>
    <w:rsid w:val="00FC067D"/>
    <w:rsid w:val="00FC0D23"/>
    <w:rsid w:val="00FC0D89"/>
    <w:rsid w:val="00FC4E3A"/>
    <w:rsid w:val="00FC5409"/>
    <w:rsid w:val="00FC578F"/>
    <w:rsid w:val="00FC656C"/>
    <w:rsid w:val="00FC6CB4"/>
    <w:rsid w:val="00FC6E0C"/>
    <w:rsid w:val="00FC6F35"/>
    <w:rsid w:val="00FD00E2"/>
    <w:rsid w:val="00FD01D9"/>
    <w:rsid w:val="00FD06C9"/>
    <w:rsid w:val="00FD09E5"/>
    <w:rsid w:val="00FD0F4D"/>
    <w:rsid w:val="00FD27DE"/>
    <w:rsid w:val="00FD28CD"/>
    <w:rsid w:val="00FD2A97"/>
    <w:rsid w:val="00FD2EF5"/>
    <w:rsid w:val="00FD4960"/>
    <w:rsid w:val="00FD71E7"/>
    <w:rsid w:val="00FD7397"/>
    <w:rsid w:val="00FE0CA9"/>
    <w:rsid w:val="00FE1DEB"/>
    <w:rsid w:val="00FE1F5D"/>
    <w:rsid w:val="00FE3C19"/>
    <w:rsid w:val="00FE6172"/>
    <w:rsid w:val="00FE65BD"/>
    <w:rsid w:val="00FE6B96"/>
    <w:rsid w:val="00FE710B"/>
    <w:rsid w:val="00FE7C4E"/>
    <w:rsid w:val="00FE7CE4"/>
    <w:rsid w:val="00FF01C2"/>
    <w:rsid w:val="00FF07C4"/>
    <w:rsid w:val="00FF1156"/>
    <w:rsid w:val="00FF1C83"/>
    <w:rsid w:val="00FF2232"/>
    <w:rsid w:val="00FF27F7"/>
    <w:rsid w:val="00FF3CFA"/>
    <w:rsid w:val="00FF4FA6"/>
    <w:rsid w:val="00FF5261"/>
    <w:rsid w:val="00FF55FA"/>
    <w:rsid w:val="00FF5A62"/>
    <w:rsid w:val="00FF5D82"/>
    <w:rsid w:val="00FF70BD"/>
    <w:rsid w:val="00FF73E6"/>
    <w:rsid w:val="00FF75A6"/>
    <w:rsid w:val="00FF77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A75C9"/>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6"/>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6"/>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6"/>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A75C9"/>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6"/>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6"/>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6"/>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0510">
      <w:bodyDiv w:val="1"/>
      <w:marLeft w:val="0"/>
      <w:marRight w:val="0"/>
      <w:marTop w:val="0"/>
      <w:marBottom w:val="0"/>
      <w:divBdr>
        <w:top w:val="none" w:sz="0" w:space="0" w:color="auto"/>
        <w:left w:val="none" w:sz="0" w:space="0" w:color="auto"/>
        <w:bottom w:val="none" w:sz="0" w:space="0" w:color="auto"/>
        <w:right w:val="none" w:sz="0" w:space="0" w:color="auto"/>
      </w:divBdr>
    </w:div>
    <w:div w:id="189683695">
      <w:bodyDiv w:val="1"/>
      <w:marLeft w:val="0"/>
      <w:marRight w:val="0"/>
      <w:marTop w:val="0"/>
      <w:marBottom w:val="0"/>
      <w:divBdr>
        <w:top w:val="none" w:sz="0" w:space="0" w:color="auto"/>
        <w:left w:val="none" w:sz="0" w:space="0" w:color="auto"/>
        <w:bottom w:val="none" w:sz="0" w:space="0" w:color="auto"/>
        <w:right w:val="none" w:sz="0" w:space="0" w:color="auto"/>
      </w:divBdr>
      <w:divsChild>
        <w:div w:id="2097247434">
          <w:marLeft w:val="195"/>
          <w:marRight w:val="195"/>
          <w:marTop w:val="0"/>
          <w:marBottom w:val="0"/>
          <w:divBdr>
            <w:top w:val="none" w:sz="0" w:space="0" w:color="auto"/>
            <w:left w:val="none" w:sz="0" w:space="0" w:color="auto"/>
            <w:bottom w:val="none" w:sz="0" w:space="0" w:color="auto"/>
            <w:right w:val="none" w:sz="0" w:space="0" w:color="auto"/>
          </w:divBdr>
          <w:divsChild>
            <w:div w:id="672296998">
              <w:marLeft w:val="0"/>
              <w:marRight w:val="0"/>
              <w:marTop w:val="0"/>
              <w:marBottom w:val="0"/>
              <w:divBdr>
                <w:top w:val="none" w:sz="0" w:space="0" w:color="auto"/>
                <w:left w:val="none" w:sz="0" w:space="0" w:color="auto"/>
                <w:bottom w:val="none" w:sz="0" w:space="0" w:color="auto"/>
                <w:right w:val="none" w:sz="0" w:space="0" w:color="auto"/>
              </w:divBdr>
              <w:divsChild>
                <w:div w:id="72105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316993">
      <w:bodyDiv w:val="1"/>
      <w:marLeft w:val="0"/>
      <w:marRight w:val="0"/>
      <w:marTop w:val="0"/>
      <w:marBottom w:val="0"/>
      <w:divBdr>
        <w:top w:val="none" w:sz="0" w:space="0" w:color="auto"/>
        <w:left w:val="none" w:sz="0" w:space="0" w:color="auto"/>
        <w:bottom w:val="none" w:sz="0" w:space="0" w:color="auto"/>
        <w:right w:val="none" w:sz="0" w:space="0" w:color="auto"/>
      </w:divBdr>
    </w:div>
    <w:div w:id="698355563">
      <w:bodyDiv w:val="1"/>
      <w:marLeft w:val="0"/>
      <w:marRight w:val="0"/>
      <w:marTop w:val="0"/>
      <w:marBottom w:val="0"/>
      <w:divBdr>
        <w:top w:val="none" w:sz="0" w:space="0" w:color="auto"/>
        <w:left w:val="none" w:sz="0" w:space="0" w:color="auto"/>
        <w:bottom w:val="none" w:sz="0" w:space="0" w:color="auto"/>
        <w:right w:val="none" w:sz="0" w:space="0" w:color="auto"/>
      </w:divBdr>
    </w:div>
    <w:div w:id="719061413">
      <w:bodyDiv w:val="1"/>
      <w:marLeft w:val="0"/>
      <w:marRight w:val="0"/>
      <w:marTop w:val="0"/>
      <w:marBottom w:val="0"/>
      <w:divBdr>
        <w:top w:val="none" w:sz="0" w:space="0" w:color="auto"/>
        <w:left w:val="none" w:sz="0" w:space="0" w:color="auto"/>
        <w:bottom w:val="none" w:sz="0" w:space="0" w:color="auto"/>
        <w:right w:val="none" w:sz="0" w:space="0" w:color="auto"/>
      </w:divBdr>
    </w:div>
    <w:div w:id="1101603000">
      <w:bodyDiv w:val="1"/>
      <w:marLeft w:val="0"/>
      <w:marRight w:val="0"/>
      <w:marTop w:val="0"/>
      <w:marBottom w:val="0"/>
      <w:divBdr>
        <w:top w:val="none" w:sz="0" w:space="0" w:color="auto"/>
        <w:left w:val="none" w:sz="0" w:space="0" w:color="auto"/>
        <w:bottom w:val="none" w:sz="0" w:space="0" w:color="auto"/>
        <w:right w:val="none" w:sz="0" w:space="0" w:color="auto"/>
      </w:divBdr>
    </w:div>
    <w:div w:id="1187520331">
      <w:bodyDiv w:val="1"/>
      <w:marLeft w:val="0"/>
      <w:marRight w:val="0"/>
      <w:marTop w:val="0"/>
      <w:marBottom w:val="0"/>
      <w:divBdr>
        <w:top w:val="none" w:sz="0" w:space="0" w:color="auto"/>
        <w:left w:val="none" w:sz="0" w:space="0" w:color="auto"/>
        <w:bottom w:val="none" w:sz="0" w:space="0" w:color="auto"/>
        <w:right w:val="none" w:sz="0" w:space="0" w:color="auto"/>
      </w:divBdr>
      <w:divsChild>
        <w:div w:id="1537154752">
          <w:marLeft w:val="0"/>
          <w:marRight w:val="0"/>
          <w:marTop w:val="0"/>
          <w:marBottom w:val="0"/>
          <w:divBdr>
            <w:top w:val="none" w:sz="0" w:space="0" w:color="auto"/>
            <w:left w:val="none" w:sz="0" w:space="0" w:color="auto"/>
            <w:bottom w:val="none" w:sz="0" w:space="0" w:color="auto"/>
            <w:right w:val="none" w:sz="0" w:space="0" w:color="auto"/>
          </w:divBdr>
          <w:divsChild>
            <w:div w:id="801269346">
              <w:marLeft w:val="0"/>
              <w:marRight w:val="0"/>
              <w:marTop w:val="0"/>
              <w:marBottom w:val="0"/>
              <w:divBdr>
                <w:top w:val="none" w:sz="0" w:space="0" w:color="auto"/>
                <w:left w:val="none" w:sz="0" w:space="0" w:color="auto"/>
                <w:bottom w:val="none" w:sz="0" w:space="0" w:color="auto"/>
                <w:right w:val="none" w:sz="0" w:space="0" w:color="auto"/>
              </w:divBdr>
              <w:divsChild>
                <w:div w:id="849178643">
                  <w:marLeft w:val="0"/>
                  <w:marRight w:val="0"/>
                  <w:marTop w:val="0"/>
                  <w:marBottom w:val="0"/>
                  <w:divBdr>
                    <w:top w:val="none" w:sz="0" w:space="0" w:color="auto"/>
                    <w:left w:val="none" w:sz="0" w:space="0" w:color="auto"/>
                    <w:bottom w:val="none" w:sz="0" w:space="0" w:color="auto"/>
                    <w:right w:val="none" w:sz="0" w:space="0" w:color="auto"/>
                  </w:divBdr>
                  <w:divsChild>
                    <w:div w:id="1641497900">
                      <w:marLeft w:val="0"/>
                      <w:marRight w:val="0"/>
                      <w:marTop w:val="0"/>
                      <w:marBottom w:val="0"/>
                      <w:divBdr>
                        <w:top w:val="none" w:sz="0" w:space="0" w:color="auto"/>
                        <w:left w:val="none" w:sz="0" w:space="0" w:color="auto"/>
                        <w:bottom w:val="none" w:sz="0" w:space="0" w:color="auto"/>
                        <w:right w:val="none" w:sz="0" w:space="0" w:color="auto"/>
                      </w:divBdr>
                      <w:divsChild>
                        <w:div w:id="1575120546">
                          <w:marLeft w:val="0"/>
                          <w:marRight w:val="0"/>
                          <w:marTop w:val="0"/>
                          <w:marBottom w:val="0"/>
                          <w:divBdr>
                            <w:top w:val="none" w:sz="0" w:space="0" w:color="auto"/>
                            <w:left w:val="none" w:sz="0" w:space="0" w:color="auto"/>
                            <w:bottom w:val="none" w:sz="0" w:space="0" w:color="auto"/>
                            <w:right w:val="none" w:sz="0" w:space="0" w:color="auto"/>
                          </w:divBdr>
                          <w:divsChild>
                            <w:div w:id="74665635">
                              <w:marLeft w:val="0"/>
                              <w:marRight w:val="0"/>
                              <w:marTop w:val="0"/>
                              <w:marBottom w:val="0"/>
                              <w:divBdr>
                                <w:top w:val="none" w:sz="0" w:space="0" w:color="auto"/>
                                <w:left w:val="none" w:sz="0" w:space="0" w:color="auto"/>
                                <w:bottom w:val="none" w:sz="0" w:space="0" w:color="auto"/>
                                <w:right w:val="none" w:sz="0" w:space="0" w:color="auto"/>
                              </w:divBdr>
                              <w:divsChild>
                                <w:div w:id="534121803">
                                  <w:marLeft w:val="0"/>
                                  <w:marRight w:val="0"/>
                                  <w:marTop w:val="0"/>
                                  <w:marBottom w:val="0"/>
                                  <w:divBdr>
                                    <w:top w:val="none" w:sz="0" w:space="0" w:color="auto"/>
                                    <w:left w:val="none" w:sz="0" w:space="0" w:color="auto"/>
                                    <w:bottom w:val="none" w:sz="0" w:space="0" w:color="auto"/>
                                    <w:right w:val="none" w:sz="0" w:space="0" w:color="auto"/>
                                  </w:divBdr>
                                  <w:divsChild>
                                    <w:div w:id="196433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1575472">
      <w:bodyDiv w:val="1"/>
      <w:marLeft w:val="0"/>
      <w:marRight w:val="0"/>
      <w:marTop w:val="0"/>
      <w:marBottom w:val="0"/>
      <w:divBdr>
        <w:top w:val="none" w:sz="0" w:space="0" w:color="auto"/>
        <w:left w:val="none" w:sz="0" w:space="0" w:color="auto"/>
        <w:bottom w:val="none" w:sz="0" w:space="0" w:color="auto"/>
        <w:right w:val="none" w:sz="0" w:space="0" w:color="auto"/>
      </w:divBdr>
    </w:div>
    <w:div w:id="1371109594">
      <w:bodyDiv w:val="1"/>
      <w:marLeft w:val="0"/>
      <w:marRight w:val="0"/>
      <w:marTop w:val="0"/>
      <w:marBottom w:val="0"/>
      <w:divBdr>
        <w:top w:val="none" w:sz="0" w:space="0" w:color="auto"/>
        <w:left w:val="none" w:sz="0" w:space="0" w:color="auto"/>
        <w:bottom w:val="none" w:sz="0" w:space="0" w:color="auto"/>
        <w:right w:val="none" w:sz="0" w:space="0" w:color="auto"/>
      </w:divBdr>
    </w:div>
    <w:div w:id="1543401960">
      <w:bodyDiv w:val="1"/>
      <w:marLeft w:val="0"/>
      <w:marRight w:val="0"/>
      <w:marTop w:val="0"/>
      <w:marBottom w:val="0"/>
      <w:divBdr>
        <w:top w:val="none" w:sz="0" w:space="0" w:color="auto"/>
        <w:left w:val="none" w:sz="0" w:space="0" w:color="auto"/>
        <w:bottom w:val="none" w:sz="0" w:space="0" w:color="auto"/>
        <w:right w:val="none" w:sz="0" w:space="0" w:color="auto"/>
      </w:divBdr>
    </w:div>
    <w:div w:id="1649046914">
      <w:bodyDiv w:val="1"/>
      <w:marLeft w:val="0"/>
      <w:marRight w:val="0"/>
      <w:marTop w:val="0"/>
      <w:marBottom w:val="0"/>
      <w:divBdr>
        <w:top w:val="none" w:sz="0" w:space="0" w:color="auto"/>
        <w:left w:val="none" w:sz="0" w:space="0" w:color="auto"/>
        <w:bottom w:val="none" w:sz="0" w:space="0" w:color="auto"/>
        <w:right w:val="none" w:sz="0" w:space="0" w:color="auto"/>
      </w:divBdr>
      <w:divsChild>
        <w:div w:id="111562903">
          <w:marLeft w:val="0"/>
          <w:marRight w:val="0"/>
          <w:marTop w:val="0"/>
          <w:marBottom w:val="0"/>
          <w:divBdr>
            <w:top w:val="none" w:sz="0" w:space="0" w:color="auto"/>
            <w:left w:val="none" w:sz="0" w:space="0" w:color="auto"/>
            <w:bottom w:val="none" w:sz="0" w:space="0" w:color="auto"/>
            <w:right w:val="none" w:sz="0" w:space="0" w:color="auto"/>
          </w:divBdr>
          <w:divsChild>
            <w:div w:id="1806896339">
              <w:marLeft w:val="0"/>
              <w:marRight w:val="0"/>
              <w:marTop w:val="0"/>
              <w:marBottom w:val="0"/>
              <w:divBdr>
                <w:top w:val="none" w:sz="0" w:space="0" w:color="auto"/>
                <w:left w:val="none" w:sz="0" w:space="0" w:color="auto"/>
                <w:bottom w:val="none" w:sz="0" w:space="0" w:color="auto"/>
                <w:right w:val="none" w:sz="0" w:space="0" w:color="auto"/>
              </w:divBdr>
              <w:divsChild>
                <w:div w:id="1251350169">
                  <w:marLeft w:val="0"/>
                  <w:marRight w:val="0"/>
                  <w:marTop w:val="0"/>
                  <w:marBottom w:val="0"/>
                  <w:divBdr>
                    <w:top w:val="none" w:sz="0" w:space="0" w:color="auto"/>
                    <w:left w:val="none" w:sz="0" w:space="0" w:color="auto"/>
                    <w:bottom w:val="none" w:sz="0" w:space="0" w:color="auto"/>
                    <w:right w:val="none" w:sz="0" w:space="0" w:color="auto"/>
                  </w:divBdr>
                  <w:divsChild>
                    <w:div w:id="1881437748">
                      <w:marLeft w:val="0"/>
                      <w:marRight w:val="0"/>
                      <w:marTop w:val="0"/>
                      <w:marBottom w:val="0"/>
                      <w:divBdr>
                        <w:top w:val="none" w:sz="0" w:space="0" w:color="auto"/>
                        <w:left w:val="none" w:sz="0" w:space="0" w:color="auto"/>
                        <w:bottom w:val="none" w:sz="0" w:space="0" w:color="auto"/>
                        <w:right w:val="none" w:sz="0" w:space="0" w:color="auto"/>
                      </w:divBdr>
                      <w:divsChild>
                        <w:div w:id="2119178034">
                          <w:marLeft w:val="0"/>
                          <w:marRight w:val="0"/>
                          <w:marTop w:val="0"/>
                          <w:marBottom w:val="0"/>
                          <w:divBdr>
                            <w:top w:val="none" w:sz="0" w:space="0" w:color="auto"/>
                            <w:left w:val="none" w:sz="0" w:space="0" w:color="auto"/>
                            <w:bottom w:val="none" w:sz="0" w:space="0" w:color="auto"/>
                            <w:right w:val="none" w:sz="0" w:space="0" w:color="auto"/>
                          </w:divBdr>
                          <w:divsChild>
                            <w:div w:id="763722080">
                              <w:marLeft w:val="0"/>
                              <w:marRight w:val="0"/>
                              <w:marTop w:val="0"/>
                              <w:marBottom w:val="0"/>
                              <w:divBdr>
                                <w:top w:val="none" w:sz="0" w:space="0" w:color="auto"/>
                                <w:left w:val="none" w:sz="0" w:space="0" w:color="auto"/>
                                <w:bottom w:val="none" w:sz="0" w:space="0" w:color="auto"/>
                                <w:right w:val="none" w:sz="0" w:space="0" w:color="auto"/>
                              </w:divBdr>
                              <w:divsChild>
                                <w:div w:id="840707103">
                                  <w:marLeft w:val="0"/>
                                  <w:marRight w:val="0"/>
                                  <w:marTop w:val="0"/>
                                  <w:marBottom w:val="0"/>
                                  <w:divBdr>
                                    <w:top w:val="none" w:sz="0" w:space="0" w:color="auto"/>
                                    <w:left w:val="none" w:sz="0" w:space="0" w:color="auto"/>
                                    <w:bottom w:val="none" w:sz="0" w:space="0" w:color="auto"/>
                                    <w:right w:val="none" w:sz="0" w:space="0" w:color="auto"/>
                                  </w:divBdr>
                                  <w:divsChild>
                                    <w:div w:id="179077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4600885">
      <w:bodyDiv w:val="1"/>
      <w:marLeft w:val="0"/>
      <w:marRight w:val="0"/>
      <w:marTop w:val="0"/>
      <w:marBottom w:val="0"/>
      <w:divBdr>
        <w:top w:val="none" w:sz="0" w:space="0" w:color="auto"/>
        <w:left w:val="none" w:sz="0" w:space="0" w:color="auto"/>
        <w:bottom w:val="none" w:sz="0" w:space="0" w:color="auto"/>
        <w:right w:val="none" w:sz="0" w:space="0" w:color="auto"/>
      </w:divBdr>
    </w:div>
    <w:div w:id="18315559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u.wikipedia.org/wiki/%D0%9E%D1%82%D1%80%D0%B0%D1%81%D0%BB%D1%8C_%D0%BD%D0%B0%D1%80%D0%BE%D0%B4%D0%BD%D0%BE%D0%B3%D0%BE_%D1%85%D0%BE%D0%B7%D1%8F%D0%B9%D1%81%D1%82%D0%B2%D0%B0"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hyperlink" Target="https://ru.wikipedia.org/wiki/%D0%98%D0%BD%D1%84%D1%80%D0%B0%D1%81%D1%82%D1%80%D1%83%D0%BA%D1%82%D1%83%D1%80%D0%B0" TargetMode="External"/><Relationship Id="rId17" Type="http://schemas.openxmlformats.org/officeDocument/2006/relationships/hyperlink" Target="https://ru.wikipedia.org/wiki/%D0%A0%D0%BE%D1%81%D1%81%D0%B8%D1%8F" TargetMode="External"/><Relationship Id="rId2" Type="http://schemas.openxmlformats.org/officeDocument/2006/relationships/numbering" Target="numbering.xml"/><Relationship Id="rId16" Type="http://schemas.openxmlformats.org/officeDocument/2006/relationships/hyperlink" Target="https://ru.wikipedia.org/wiki/%D0%A1%D1%82%D0%B0%D0%B2%D1%80%D0%BE%D0%BF%D0%BE%D0%BB%D1%8C%D1%81%D0%BA%D0%B8%D0%B9_%D0%BA%D1%80%D0%B0%D0%B9" TargetMode="External"/><Relationship Id="rId20" Type="http://schemas.openxmlformats.org/officeDocument/2006/relationships/hyperlink" Target="mailto:Peredowaya@yandex.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p-gkh@bk.ru" TargetMode="External"/><Relationship Id="rId5" Type="http://schemas.openxmlformats.org/officeDocument/2006/relationships/settings" Target="settings.xml"/><Relationship Id="rId15" Type="http://schemas.openxmlformats.org/officeDocument/2006/relationships/hyperlink" Target="https://ru.wikipedia.org/wiki/%D0%9C%D1%83%D0%BD%D0%B8%D1%86%D0%B8%D0%BF%D0%B0%D0%BB%D1%8C%D0%BD%D1%8B%D0%B9_%D1%80%D0%B0%D0%B9%D0%BE%D0%BD"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ru.wikipedia.org/wiki/%D0%A2%D1%80%D0%B0%D0%BD%D1%81%D0%BF%D0%BE%D1%80%D1%82%D0%BD%D0%BE%D0%B5_%D0%BF%D1%80%D0%B5%D0%B4%D0%BF%D1%80%D0%B8%D1%8F%D1%82%D0%B8%D0%B5"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90034-0B1C-404D-8F43-95DBAEA23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96</Pages>
  <Words>19932</Words>
  <Characters>113619</Characters>
  <Application>Microsoft Office Word</Application>
  <DocSecurity>0</DocSecurity>
  <Lines>946</Lines>
  <Paragraphs>266</Paragraphs>
  <ScaleCrop>false</ScaleCrop>
  <HeadingPairs>
    <vt:vector size="4" baseType="variant">
      <vt:variant>
        <vt:lpstr>Название</vt:lpstr>
      </vt:variant>
      <vt:variant>
        <vt:i4>1</vt:i4>
      </vt:variant>
      <vt:variant>
        <vt:lpstr>Заголовки</vt:lpstr>
      </vt:variant>
      <vt:variant>
        <vt:i4>2</vt:i4>
      </vt:variant>
    </vt:vector>
  </HeadingPairs>
  <TitlesOfParts>
    <vt:vector size="3" baseType="lpstr">
      <vt:lpstr/>
      <vt:lpstr>    *Численность населения на 01.01.2009 года указана, согласно генерального плана  </vt:lpstr>
      <vt:lpstr>    *Проектная численность населения  Передовского  сельского поселения, определена,</vt:lpstr>
    </vt:vector>
  </TitlesOfParts>
  <Company>DNS</Company>
  <LinksUpToDate>false</LinksUpToDate>
  <CharactersWithSpaces>133285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Администрация</cp:lastModifiedBy>
  <cp:revision>2</cp:revision>
  <cp:lastPrinted>2017-08-15T12:22:00Z</cp:lastPrinted>
  <dcterms:created xsi:type="dcterms:W3CDTF">2017-09-05T12:11:00Z</dcterms:created>
  <dcterms:modified xsi:type="dcterms:W3CDTF">2017-09-05T12:11:00Z</dcterms:modified>
</cp:coreProperties>
</file>