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5A1C" w:rsidRDefault="007E6EED" w:rsidP="00FC0D23">
      <w:pPr>
        <w:spacing w:after="0" w:line="240" w:lineRule="auto"/>
        <w:rPr>
          <w:rFonts w:ascii="Cambria" w:eastAsia="Cambria" w:hAnsi="Cambria" w:cs="Cambria"/>
        </w:rPr>
      </w:pPr>
      <w:r>
        <w:rPr>
          <w:rFonts w:ascii="Cambria" w:eastAsia="Cambria" w:hAnsi="Cambria" w:cs="Cambria"/>
        </w:rPr>
        <w:t xml:space="preserve"> </w:t>
      </w:r>
    </w:p>
    <w:p w:rsidR="00547AA8" w:rsidRDefault="00DD04DD" w:rsidP="00FC0D23">
      <w:pPr>
        <w:tabs>
          <w:tab w:val="left" w:pos="1200"/>
          <w:tab w:val="center" w:pos="5174"/>
          <w:tab w:val="left" w:pos="9289"/>
        </w:tabs>
        <w:spacing w:after="0" w:line="240" w:lineRule="auto"/>
        <w:jc w:val="right"/>
        <w:rPr>
          <w:rFonts w:ascii="Times New Roman" w:eastAsia="Times New Roman" w:hAnsi="Times New Roman" w:cs="Times New Roman"/>
          <w:b/>
          <w:caps/>
          <w:color w:val="00B050"/>
          <w:sz w:val="32"/>
        </w:rPr>
      </w:pPr>
      <w:r>
        <w:rPr>
          <w:rFonts w:ascii="Arial" w:hAnsi="Arial" w:cs="Arial"/>
          <w:noProof/>
          <w:color w:val="444444"/>
        </w:rPr>
        <w:drawing>
          <wp:anchor distT="0" distB="0" distL="114300" distR="114300" simplePos="0" relativeHeight="251658240" behindDoc="0" locked="0" layoutInCell="1" allowOverlap="1">
            <wp:simplePos x="0" y="0"/>
            <wp:positionH relativeFrom="column">
              <wp:posOffset>-216535</wp:posOffset>
            </wp:positionH>
            <wp:positionV relativeFrom="paragraph">
              <wp:posOffset>-2540</wp:posOffset>
            </wp:positionV>
            <wp:extent cx="2133600" cy="1930400"/>
            <wp:effectExtent l="0" t="0" r="0" b="0"/>
            <wp:wrapNone/>
            <wp:docPr id="4" name="Рисунок 4" descr="http://www.bankgorodov.ru/public/photos/coa/Gerb-603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ankgorodov.ru/public/photos/coa/Gerb-60390.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33600" cy="1930400"/>
                    </a:xfrm>
                    <a:prstGeom prst="rect">
                      <a:avLst/>
                    </a:prstGeom>
                    <a:noFill/>
                    <a:ln>
                      <a:noFill/>
                    </a:ln>
                  </pic:spPr>
                </pic:pic>
              </a:graphicData>
            </a:graphic>
            <wp14:sizeRelH relativeFrom="page">
              <wp14:pctWidth>0</wp14:pctWidth>
            </wp14:sizeRelH>
            <wp14:sizeRelV relativeFrom="page">
              <wp14:pctHeight>0</wp14:pctHeight>
            </wp14:sizeRelV>
          </wp:anchor>
        </w:drawing>
      </w:r>
      <w:r w:rsidR="007E6EED">
        <w:rPr>
          <w:rFonts w:ascii="Times New Roman" w:eastAsia="Times New Roman" w:hAnsi="Times New Roman" w:cs="Times New Roman"/>
          <w:b/>
          <w:caps/>
          <w:color w:val="00B050"/>
          <w:sz w:val="32"/>
        </w:rPr>
        <w:tab/>
      </w:r>
    </w:p>
    <w:p w:rsidR="00547AA8" w:rsidRDefault="00547AA8" w:rsidP="00FC0D23">
      <w:pPr>
        <w:tabs>
          <w:tab w:val="left" w:pos="1200"/>
          <w:tab w:val="center" w:pos="5174"/>
          <w:tab w:val="left" w:pos="9289"/>
        </w:tabs>
        <w:spacing w:after="0" w:line="240" w:lineRule="auto"/>
        <w:jc w:val="right"/>
        <w:rPr>
          <w:rFonts w:ascii="Times New Roman" w:eastAsia="Times New Roman" w:hAnsi="Times New Roman" w:cs="Times New Roman"/>
          <w:b/>
          <w:caps/>
          <w:color w:val="00B050"/>
          <w:sz w:val="32"/>
        </w:rPr>
      </w:pPr>
    </w:p>
    <w:p w:rsidR="00AC5A1C" w:rsidRPr="003F4D7D" w:rsidRDefault="007E6EED" w:rsidP="00FC0D23">
      <w:pPr>
        <w:tabs>
          <w:tab w:val="left" w:pos="1200"/>
          <w:tab w:val="center" w:pos="5174"/>
          <w:tab w:val="left" w:pos="9289"/>
        </w:tabs>
        <w:spacing w:after="0" w:line="240" w:lineRule="auto"/>
        <w:jc w:val="right"/>
        <w:rPr>
          <w:rFonts w:ascii="Times New Roman" w:eastAsia="Times New Roman" w:hAnsi="Times New Roman" w:cs="Times New Roman"/>
          <w:color w:val="000000"/>
          <w:sz w:val="28"/>
        </w:rPr>
      </w:pPr>
      <w:r w:rsidRPr="003F4D7D">
        <w:rPr>
          <w:rFonts w:ascii="Times New Roman" w:eastAsia="Times New Roman" w:hAnsi="Times New Roman" w:cs="Times New Roman"/>
          <w:color w:val="000000"/>
          <w:sz w:val="28"/>
        </w:rPr>
        <w:t xml:space="preserve">УТВЕРЖДАЮ </w:t>
      </w:r>
    </w:p>
    <w:p w:rsidR="00750023" w:rsidRPr="003F4D7D" w:rsidRDefault="007E6EED" w:rsidP="00B300C0">
      <w:pPr>
        <w:spacing w:after="0" w:line="240" w:lineRule="auto"/>
        <w:ind w:right="142"/>
        <w:jc w:val="right"/>
        <w:rPr>
          <w:rFonts w:ascii="Times New Roman" w:eastAsia="Times New Roman" w:hAnsi="Times New Roman" w:cs="Times New Roman"/>
          <w:color w:val="000000"/>
          <w:sz w:val="28"/>
        </w:rPr>
      </w:pPr>
      <w:r w:rsidRPr="003F4D7D">
        <w:rPr>
          <w:rFonts w:ascii="Times New Roman" w:eastAsia="Times New Roman" w:hAnsi="Times New Roman" w:cs="Times New Roman"/>
          <w:color w:val="000000"/>
          <w:sz w:val="28"/>
        </w:rPr>
        <w:t xml:space="preserve">Глава </w:t>
      </w:r>
    </w:p>
    <w:p w:rsidR="00AC5A1C" w:rsidRPr="003F4D7D" w:rsidRDefault="00305E32" w:rsidP="00B32B25">
      <w:pPr>
        <w:spacing w:after="0" w:line="240" w:lineRule="auto"/>
        <w:ind w:right="142"/>
        <w:jc w:val="right"/>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Передовского</w:t>
      </w:r>
      <w:r w:rsidR="00B32B25" w:rsidRPr="003F4D7D">
        <w:rPr>
          <w:rFonts w:ascii="Times New Roman" w:eastAsia="Times New Roman" w:hAnsi="Times New Roman" w:cs="Times New Roman"/>
          <w:color w:val="000000"/>
          <w:sz w:val="28"/>
        </w:rPr>
        <w:t xml:space="preserve"> сельского поселения</w:t>
      </w:r>
    </w:p>
    <w:p w:rsidR="00B32B25" w:rsidRPr="003F4D7D" w:rsidRDefault="004C7221" w:rsidP="00B32B25">
      <w:pPr>
        <w:spacing w:after="0" w:line="240" w:lineRule="auto"/>
        <w:ind w:right="142"/>
        <w:jc w:val="right"/>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Отрадненского района</w:t>
      </w:r>
      <w:r w:rsidR="00646A5B">
        <w:rPr>
          <w:rFonts w:ascii="Times New Roman" w:eastAsia="Times New Roman" w:hAnsi="Times New Roman" w:cs="Times New Roman"/>
          <w:color w:val="000000"/>
          <w:sz w:val="28"/>
        </w:rPr>
        <w:t xml:space="preserve"> </w:t>
      </w:r>
    </w:p>
    <w:p w:rsidR="00AC5A1C" w:rsidRPr="003F4D7D" w:rsidRDefault="00435262">
      <w:pPr>
        <w:spacing w:after="0" w:line="252" w:lineRule="auto"/>
        <w:ind w:right="142"/>
        <w:jc w:val="right"/>
        <w:rPr>
          <w:rFonts w:ascii="Times New Roman" w:eastAsia="Times New Roman" w:hAnsi="Times New Roman" w:cs="Times New Roman"/>
          <w:sz w:val="28"/>
        </w:rPr>
      </w:pPr>
      <w:r w:rsidRPr="003F4D7D">
        <w:rPr>
          <w:rFonts w:ascii="Times New Roman" w:eastAsia="Times New Roman" w:hAnsi="Times New Roman" w:cs="Times New Roman"/>
          <w:sz w:val="28"/>
        </w:rPr>
        <w:t>_______________</w:t>
      </w:r>
      <w:r w:rsidR="00CD2831">
        <w:rPr>
          <w:rFonts w:ascii="Times New Roman" w:eastAsia="Times New Roman" w:hAnsi="Times New Roman" w:cs="Times New Roman"/>
          <w:sz w:val="28"/>
        </w:rPr>
        <w:t>Г.И.Яковенко</w:t>
      </w:r>
    </w:p>
    <w:p w:rsidR="00AC5A1C" w:rsidRDefault="00F41CA2" w:rsidP="00F41CA2">
      <w:pPr>
        <w:spacing w:after="0" w:line="252" w:lineRule="auto"/>
        <w:ind w:right="142"/>
        <w:jc w:val="right"/>
        <w:rPr>
          <w:rFonts w:ascii="Times New Roman" w:eastAsia="Times New Roman" w:hAnsi="Times New Roman" w:cs="Times New Roman"/>
          <w:color w:val="000000"/>
          <w:sz w:val="28"/>
        </w:rPr>
      </w:pPr>
      <w:r>
        <w:rPr>
          <w:rFonts w:ascii="Times New Roman" w:eastAsia="Times New Roman" w:hAnsi="Times New Roman" w:cs="Times New Roman"/>
          <w:color w:val="000000"/>
          <w:sz w:val="28"/>
        </w:rPr>
        <w:t xml:space="preserve">«_____»______________20___г. </w:t>
      </w:r>
    </w:p>
    <w:p w:rsidR="00AC5A1C" w:rsidRDefault="00AC5A1C">
      <w:pPr>
        <w:tabs>
          <w:tab w:val="left" w:pos="1200"/>
          <w:tab w:val="center" w:pos="5174"/>
          <w:tab w:val="left" w:pos="9289"/>
        </w:tabs>
        <w:spacing w:after="0" w:line="240" w:lineRule="auto"/>
        <w:jc w:val="right"/>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5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F0"/>
          <w:sz w:val="32"/>
        </w:rPr>
      </w:pPr>
    </w:p>
    <w:p w:rsidR="00AC5A1C" w:rsidRDefault="00AC5A1C">
      <w:pPr>
        <w:tabs>
          <w:tab w:val="left" w:pos="1200"/>
          <w:tab w:val="center" w:pos="5174"/>
          <w:tab w:val="left" w:pos="9289"/>
        </w:tabs>
        <w:spacing w:after="0" w:line="240" w:lineRule="auto"/>
        <w:rPr>
          <w:rFonts w:ascii="Times New Roman" w:eastAsia="Times New Roman" w:hAnsi="Times New Roman" w:cs="Times New Roman"/>
          <w:b/>
          <w:caps/>
          <w:color w:val="00B0F0"/>
          <w:sz w:val="32"/>
        </w:rPr>
      </w:pPr>
    </w:p>
    <w:p w:rsidR="00AC5A1C" w:rsidRDefault="007E6EED">
      <w:pPr>
        <w:tabs>
          <w:tab w:val="left" w:pos="1200"/>
          <w:tab w:val="center" w:pos="5174"/>
          <w:tab w:val="left" w:pos="9289"/>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ПРОГРАММА</w:t>
      </w:r>
    </w:p>
    <w:p w:rsidR="00AC5A1C" w:rsidRDefault="007E6EED">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 xml:space="preserve">КОМПЛЕКСНОГО РАЗВИТИЯ </w:t>
      </w:r>
    </w:p>
    <w:p w:rsidR="00AC5A1C" w:rsidRDefault="007E6EED">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ТРАНСПОРТНОЙ ИНФРАСТРУКТУРЫ</w:t>
      </w:r>
    </w:p>
    <w:p w:rsidR="00750023" w:rsidRDefault="00750023">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 xml:space="preserve">муниципального образования </w:t>
      </w:r>
    </w:p>
    <w:p w:rsidR="000C496A" w:rsidRDefault="00CD2831" w:rsidP="00D80184">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Передовского</w:t>
      </w:r>
      <w:r w:rsidR="00D80184">
        <w:rPr>
          <w:rFonts w:ascii="Times New Roman" w:eastAsia="Times New Roman" w:hAnsi="Times New Roman" w:cs="Times New Roman"/>
          <w:b/>
          <w:caps/>
          <w:sz w:val="32"/>
        </w:rPr>
        <w:t xml:space="preserve"> сельского поселения </w:t>
      </w:r>
    </w:p>
    <w:p w:rsidR="00D80184" w:rsidRDefault="00266ECF" w:rsidP="00D80184">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отрадненского</w:t>
      </w:r>
      <w:r w:rsidR="00D80184">
        <w:rPr>
          <w:rFonts w:ascii="Times New Roman" w:eastAsia="Times New Roman" w:hAnsi="Times New Roman" w:cs="Times New Roman"/>
          <w:b/>
          <w:caps/>
          <w:sz w:val="32"/>
        </w:rPr>
        <w:t xml:space="preserve"> района</w:t>
      </w:r>
    </w:p>
    <w:p w:rsidR="00AC5A1C" w:rsidRDefault="00D80184">
      <w:pPr>
        <w:tabs>
          <w:tab w:val="left" w:pos="1200"/>
        </w:tabs>
        <w:spacing w:after="0" w:line="240"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 xml:space="preserve"> краснодарского</w:t>
      </w:r>
      <w:r w:rsidR="007E6EED">
        <w:rPr>
          <w:rFonts w:ascii="Times New Roman" w:eastAsia="Times New Roman" w:hAnsi="Times New Roman" w:cs="Times New Roman"/>
          <w:b/>
          <w:caps/>
          <w:sz w:val="32"/>
        </w:rPr>
        <w:t xml:space="preserve"> края</w:t>
      </w:r>
    </w:p>
    <w:p w:rsidR="00AC5A1C" w:rsidRDefault="007E6EED">
      <w:pPr>
        <w:spacing w:after="0" w:line="252" w:lineRule="auto"/>
        <w:jc w:val="center"/>
        <w:rPr>
          <w:rFonts w:ascii="Times New Roman" w:eastAsia="Times New Roman" w:hAnsi="Times New Roman" w:cs="Times New Roman"/>
          <w:b/>
          <w:caps/>
          <w:sz w:val="32"/>
        </w:rPr>
      </w:pPr>
      <w:r>
        <w:rPr>
          <w:rFonts w:ascii="Times New Roman" w:eastAsia="Times New Roman" w:hAnsi="Times New Roman" w:cs="Times New Roman"/>
          <w:b/>
          <w:caps/>
          <w:sz w:val="32"/>
        </w:rPr>
        <w:t xml:space="preserve">на период </w:t>
      </w:r>
    </w:p>
    <w:p w:rsidR="00AC5A1C" w:rsidRDefault="00CB3EA1">
      <w:pPr>
        <w:spacing w:after="0" w:line="252" w:lineRule="auto"/>
        <w:jc w:val="center"/>
        <w:rPr>
          <w:rFonts w:ascii="Cambria" w:eastAsia="Cambria" w:hAnsi="Cambria" w:cs="Cambria"/>
        </w:rPr>
      </w:pPr>
      <w:r w:rsidRPr="000E37DA">
        <w:rPr>
          <w:rFonts w:ascii="Times New Roman" w:eastAsia="Times New Roman" w:hAnsi="Times New Roman" w:cs="Times New Roman"/>
          <w:b/>
          <w:caps/>
          <w:sz w:val="32"/>
        </w:rPr>
        <w:t>до 2028</w:t>
      </w:r>
      <w:r w:rsidR="0048284C" w:rsidRPr="000E37DA">
        <w:rPr>
          <w:rFonts w:ascii="Times New Roman" w:eastAsia="Times New Roman" w:hAnsi="Times New Roman" w:cs="Times New Roman"/>
          <w:b/>
          <w:caps/>
          <w:sz w:val="32"/>
        </w:rPr>
        <w:t xml:space="preserve"> </w:t>
      </w:r>
      <w:r w:rsidR="007E6EED" w:rsidRPr="000E37DA">
        <w:rPr>
          <w:rFonts w:ascii="Times New Roman" w:eastAsia="Times New Roman" w:hAnsi="Times New Roman" w:cs="Times New Roman"/>
          <w:b/>
          <w:caps/>
          <w:sz w:val="32"/>
        </w:rPr>
        <w:t>года</w:t>
      </w: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AC5A1C" w:rsidRDefault="00AC5A1C">
      <w:pPr>
        <w:spacing w:after="0" w:line="252" w:lineRule="auto"/>
        <w:rPr>
          <w:rFonts w:ascii="Cambria" w:eastAsia="Cambria" w:hAnsi="Cambria" w:cs="Cambria"/>
        </w:rPr>
      </w:pPr>
    </w:p>
    <w:p w:rsidR="00FC0D23" w:rsidRDefault="00FC0D23">
      <w:pPr>
        <w:spacing w:after="0" w:line="252" w:lineRule="auto"/>
        <w:rPr>
          <w:rFonts w:ascii="Cambria" w:eastAsia="Cambria" w:hAnsi="Cambria" w:cs="Cambria"/>
        </w:rPr>
      </w:pPr>
    </w:p>
    <w:p w:rsidR="00AC5A1C" w:rsidRDefault="00AC5A1C">
      <w:pPr>
        <w:spacing w:after="0" w:line="252" w:lineRule="auto"/>
        <w:jc w:val="center"/>
        <w:rPr>
          <w:rFonts w:ascii="Cambria" w:eastAsia="Cambria" w:hAnsi="Cambria" w:cs="Cambria"/>
        </w:rPr>
      </w:pPr>
    </w:p>
    <w:p w:rsidR="00AC5A1C" w:rsidRDefault="007E6EED">
      <w:pPr>
        <w:spacing w:after="0"/>
        <w:jc w:val="center"/>
        <w:rPr>
          <w:rFonts w:ascii="Times New Roman" w:eastAsia="Times New Roman" w:hAnsi="Times New Roman" w:cs="Times New Roman"/>
          <w:sz w:val="28"/>
        </w:rPr>
      </w:pPr>
      <w:r>
        <w:rPr>
          <w:rFonts w:ascii="Times New Roman" w:eastAsia="Times New Roman" w:hAnsi="Times New Roman" w:cs="Times New Roman"/>
          <w:sz w:val="28"/>
        </w:rPr>
        <w:t>г. Ставрополь</w:t>
      </w:r>
    </w:p>
    <w:p w:rsidR="00AC5A1C" w:rsidRDefault="007E6EED">
      <w:pPr>
        <w:spacing w:after="0"/>
        <w:jc w:val="center"/>
        <w:rPr>
          <w:rFonts w:ascii="Times New Roman" w:eastAsia="Times New Roman" w:hAnsi="Times New Roman" w:cs="Times New Roman"/>
          <w:sz w:val="28"/>
        </w:rPr>
      </w:pPr>
      <w:r>
        <w:rPr>
          <w:rFonts w:ascii="Times New Roman" w:eastAsia="Times New Roman" w:hAnsi="Times New Roman" w:cs="Times New Roman"/>
          <w:sz w:val="28"/>
        </w:rPr>
        <w:t>201</w:t>
      </w:r>
      <w:r w:rsidR="00FC5409">
        <w:rPr>
          <w:rFonts w:ascii="Times New Roman" w:eastAsia="Times New Roman" w:hAnsi="Times New Roman" w:cs="Times New Roman"/>
          <w:sz w:val="28"/>
        </w:rPr>
        <w:t>7</w:t>
      </w:r>
      <w:r>
        <w:rPr>
          <w:rFonts w:ascii="Times New Roman" w:eastAsia="Times New Roman" w:hAnsi="Times New Roman" w:cs="Times New Roman"/>
          <w:sz w:val="28"/>
        </w:rPr>
        <w:t xml:space="preserve"> год</w:t>
      </w:r>
    </w:p>
    <w:p w:rsidR="00AC5A1C" w:rsidRDefault="007E6EED">
      <w:pPr>
        <w:tabs>
          <w:tab w:val="left" w:pos="5629"/>
        </w:tabs>
        <w:spacing w:after="0" w:line="240" w:lineRule="auto"/>
        <w:rPr>
          <w:rFonts w:ascii="Cambria" w:eastAsia="Cambria" w:hAnsi="Cambria" w:cs="Cambria"/>
          <w:color w:val="00B0F0"/>
        </w:rPr>
      </w:pPr>
      <w:r>
        <w:rPr>
          <w:rFonts w:ascii="Cambria" w:eastAsia="Cambria" w:hAnsi="Cambria" w:cs="Cambria"/>
          <w:color w:val="00B0F0"/>
        </w:rPr>
        <w:tab/>
      </w:r>
    </w:p>
    <w:p w:rsidR="00AC5A1C" w:rsidRDefault="007E6EED">
      <w:pPr>
        <w:spacing w:line="252" w:lineRule="auto"/>
        <w:jc w:val="center"/>
        <w:rPr>
          <w:rFonts w:ascii="Cambria" w:eastAsia="Cambria" w:hAnsi="Cambria" w:cs="Cambria"/>
        </w:rPr>
      </w:pPr>
      <w:r>
        <w:rPr>
          <w:rFonts w:ascii="Cambria" w:eastAsia="Cambria" w:hAnsi="Cambria" w:cs="Cambria"/>
        </w:rPr>
        <w:t xml:space="preserve"> </w:t>
      </w:r>
    </w:p>
    <w:p w:rsidR="00AC5A1C" w:rsidRPr="00FC0D23" w:rsidRDefault="007E6EED">
      <w:pPr>
        <w:spacing w:line="252" w:lineRule="auto"/>
        <w:jc w:val="center"/>
        <w:rPr>
          <w:rFonts w:ascii="Times New Roman" w:eastAsia="Times New Roman" w:hAnsi="Times New Roman" w:cs="Times New Roman"/>
          <w:b/>
          <w:sz w:val="28"/>
        </w:rPr>
      </w:pPr>
      <w:r w:rsidRPr="00FC0D23">
        <w:rPr>
          <w:rFonts w:ascii="Times New Roman" w:eastAsia="Times New Roman" w:hAnsi="Times New Roman" w:cs="Times New Roman"/>
          <w:b/>
          <w:sz w:val="28"/>
        </w:rPr>
        <w:lastRenderedPageBreak/>
        <w:t>СОДЕРЖАНИЕ</w:t>
      </w:r>
    </w:p>
    <w:tbl>
      <w:tblPr>
        <w:tblW w:w="0" w:type="auto"/>
        <w:tblInd w:w="98" w:type="dxa"/>
        <w:tblCellMar>
          <w:left w:w="10" w:type="dxa"/>
          <w:right w:w="10" w:type="dxa"/>
        </w:tblCellMar>
        <w:tblLook w:val="0000" w:firstRow="0" w:lastRow="0" w:firstColumn="0" w:lastColumn="0" w:noHBand="0" w:noVBand="0"/>
      </w:tblPr>
      <w:tblGrid>
        <w:gridCol w:w="882"/>
        <w:gridCol w:w="7638"/>
        <w:gridCol w:w="953"/>
      </w:tblGrid>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360" w:line="240" w:lineRule="auto"/>
              <w:jc w:val="center"/>
            </w:pPr>
            <w:r>
              <w:rPr>
                <w:rFonts w:ascii="Times New Roman" w:eastAsia="Times New Roman" w:hAnsi="Times New Roman" w:cs="Times New Roman"/>
                <w:b/>
                <w:caps/>
                <w:color w:val="4F6228"/>
                <w:sz w:val="24"/>
              </w:rPr>
              <w:t>1</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120" w:line="240" w:lineRule="auto"/>
              <w:ind w:right="170" w:firstLine="317"/>
              <w:jc w:val="both"/>
            </w:pPr>
            <w:r>
              <w:rPr>
                <w:rFonts w:ascii="Times New Roman" w:eastAsia="Times New Roman" w:hAnsi="Times New Roman" w:cs="Times New Roman"/>
                <w:sz w:val="24"/>
              </w:rPr>
              <w:t>Паспорт программы</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5C435E">
            <w:pPr>
              <w:spacing w:after="360" w:line="240" w:lineRule="auto"/>
              <w:jc w:val="center"/>
              <w:rPr>
                <w:rFonts w:ascii="Times New Roman" w:hAnsi="Times New Roman" w:cs="Times New Roman"/>
              </w:rPr>
            </w:pPr>
            <w:r>
              <w:rPr>
                <w:rFonts w:ascii="Times New Roman" w:hAnsi="Times New Roman" w:cs="Times New Roman"/>
              </w:rPr>
              <w:t>3</w:t>
            </w:r>
            <w:r w:rsidR="00B76F89" w:rsidRPr="003E7ACA">
              <w:rPr>
                <w:rFonts w:ascii="Times New Roman" w:hAnsi="Times New Roman" w:cs="Times New Roman"/>
              </w:rPr>
              <w:t>-6</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360" w:line="240" w:lineRule="auto"/>
              <w:jc w:val="center"/>
            </w:pPr>
            <w:r>
              <w:rPr>
                <w:rFonts w:ascii="Times New Roman" w:eastAsia="Times New Roman" w:hAnsi="Times New Roman" w:cs="Times New Roman"/>
                <w:b/>
                <w:caps/>
                <w:color w:val="4F6228"/>
                <w:sz w:val="24"/>
              </w:rPr>
              <w:t>2</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120" w:line="240" w:lineRule="auto"/>
              <w:ind w:right="170" w:firstLine="317"/>
              <w:jc w:val="both"/>
            </w:pPr>
            <w:r>
              <w:rPr>
                <w:rFonts w:ascii="Times New Roman" w:eastAsia="Times New Roman" w:hAnsi="Times New Roman" w:cs="Times New Roman"/>
                <w:sz w:val="24"/>
              </w:rPr>
              <w:t>Введение</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B76F89">
            <w:pPr>
              <w:spacing w:after="360" w:line="240" w:lineRule="auto"/>
              <w:jc w:val="center"/>
              <w:rPr>
                <w:rFonts w:ascii="Times New Roman" w:hAnsi="Times New Roman" w:cs="Times New Roman"/>
              </w:rPr>
            </w:pPr>
            <w:r w:rsidRPr="003E7ACA">
              <w:rPr>
                <w:rFonts w:ascii="Times New Roman" w:hAnsi="Times New Roman" w:cs="Times New Roman"/>
              </w:rPr>
              <w:t>7-9</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360" w:line="240" w:lineRule="auto"/>
              <w:jc w:val="center"/>
            </w:pPr>
            <w:r>
              <w:rPr>
                <w:rFonts w:ascii="Times New Roman" w:eastAsia="Times New Roman" w:hAnsi="Times New Roman" w:cs="Times New Roman"/>
                <w:b/>
                <w:caps/>
                <w:color w:val="4F6228"/>
                <w:sz w:val="24"/>
              </w:rPr>
              <w:t>3</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120" w:line="240" w:lineRule="auto"/>
              <w:ind w:right="170" w:firstLine="317"/>
              <w:jc w:val="both"/>
            </w:pPr>
            <w:r>
              <w:rPr>
                <w:rFonts w:ascii="Times New Roman" w:eastAsia="Times New Roman" w:hAnsi="Times New Roman" w:cs="Times New Roman"/>
                <w:sz w:val="24"/>
              </w:rPr>
              <w:t>Характеристика существующего состояния транспортной инфраструктуры</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5C435E">
            <w:pPr>
              <w:spacing w:after="360" w:line="240" w:lineRule="auto"/>
              <w:jc w:val="center"/>
              <w:rPr>
                <w:rFonts w:ascii="Times New Roman" w:hAnsi="Times New Roman" w:cs="Times New Roman"/>
              </w:rPr>
            </w:pPr>
            <w:r>
              <w:rPr>
                <w:rFonts w:ascii="Times New Roman" w:hAnsi="Times New Roman" w:cs="Times New Roman"/>
              </w:rPr>
              <w:t>10-77</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360" w:line="240" w:lineRule="auto"/>
              <w:jc w:val="center"/>
            </w:pPr>
            <w:r>
              <w:rPr>
                <w:rFonts w:ascii="Times New Roman" w:eastAsia="Times New Roman" w:hAnsi="Times New Roman" w:cs="Times New Roman"/>
                <w:b/>
                <w:caps/>
                <w:color w:val="4F6228"/>
                <w:sz w:val="24"/>
              </w:rPr>
              <w:t>4</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rsidP="00BC1CF3">
            <w:pPr>
              <w:spacing w:after="120" w:line="240" w:lineRule="auto"/>
              <w:ind w:right="170" w:firstLine="317"/>
              <w:jc w:val="both"/>
            </w:pPr>
            <w:r>
              <w:rPr>
                <w:rFonts w:ascii="Times New Roman" w:eastAsia="Times New Roman" w:hAnsi="Times New Roman" w:cs="Times New Roman"/>
                <w:sz w:val="24"/>
              </w:rPr>
              <w:t xml:space="preserve">Прогноз транспортного спроса, изменение объемов и характера передвижения населения и перевозок грузов на территории </w:t>
            </w:r>
            <w:r w:rsidR="00F239F0">
              <w:rPr>
                <w:rFonts w:ascii="Times New Roman" w:eastAsia="Times New Roman" w:hAnsi="Times New Roman" w:cs="Times New Roman"/>
                <w:sz w:val="24"/>
              </w:rPr>
              <w:t xml:space="preserve"> </w:t>
            </w:r>
            <w:r w:rsidR="00750023">
              <w:rPr>
                <w:rFonts w:ascii="Times New Roman" w:eastAsia="Times New Roman" w:hAnsi="Times New Roman" w:cs="Times New Roman"/>
                <w:sz w:val="24"/>
              </w:rPr>
              <w:t xml:space="preserve"> муниципального образования </w:t>
            </w:r>
            <w:r w:rsidR="00BC1CF3">
              <w:rPr>
                <w:rFonts w:ascii="Times New Roman" w:eastAsia="Times New Roman" w:hAnsi="Times New Roman" w:cs="Times New Roman"/>
                <w:sz w:val="24"/>
              </w:rPr>
              <w:t>Передовского</w:t>
            </w:r>
            <w:r w:rsidR="00F239F0">
              <w:rPr>
                <w:rFonts w:ascii="Times New Roman" w:eastAsia="Times New Roman" w:hAnsi="Times New Roman" w:cs="Times New Roman"/>
                <w:sz w:val="24"/>
              </w:rPr>
              <w:t xml:space="preserve"> сельского поселения  </w:t>
            </w:r>
            <w:r w:rsidR="006B0A00">
              <w:rPr>
                <w:rFonts w:ascii="Times New Roman" w:eastAsia="Times New Roman" w:hAnsi="Times New Roman" w:cs="Times New Roman"/>
                <w:sz w:val="24"/>
              </w:rPr>
              <w:t>Отрадненского</w:t>
            </w:r>
            <w:r w:rsidR="00F239F0">
              <w:rPr>
                <w:rFonts w:ascii="Times New Roman" w:eastAsia="Times New Roman" w:hAnsi="Times New Roman" w:cs="Times New Roman"/>
                <w:sz w:val="24"/>
              </w:rPr>
              <w:t xml:space="preserve"> района</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5C435E">
            <w:pPr>
              <w:spacing w:after="360" w:line="240" w:lineRule="auto"/>
              <w:jc w:val="center"/>
              <w:rPr>
                <w:rFonts w:ascii="Times New Roman" w:hAnsi="Times New Roman" w:cs="Times New Roman"/>
              </w:rPr>
            </w:pPr>
            <w:r>
              <w:rPr>
                <w:rFonts w:ascii="Times New Roman" w:hAnsi="Times New Roman" w:cs="Times New Roman"/>
              </w:rPr>
              <w:t>78</w:t>
            </w:r>
            <w:r w:rsidR="00541A13">
              <w:rPr>
                <w:rFonts w:ascii="Times New Roman" w:hAnsi="Times New Roman" w:cs="Times New Roman"/>
              </w:rPr>
              <w:t>-85</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360" w:line="240" w:lineRule="auto"/>
              <w:jc w:val="center"/>
            </w:pPr>
            <w:r>
              <w:rPr>
                <w:rFonts w:ascii="Times New Roman" w:eastAsia="Times New Roman" w:hAnsi="Times New Roman" w:cs="Times New Roman"/>
                <w:b/>
                <w:caps/>
                <w:color w:val="4F6228"/>
                <w:sz w:val="24"/>
              </w:rPr>
              <w:t>5</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2B65DD" w:rsidP="00BC1CF3">
            <w:pPr>
              <w:spacing w:after="120" w:line="240" w:lineRule="auto"/>
              <w:ind w:right="170" w:firstLine="317"/>
              <w:jc w:val="both"/>
            </w:pPr>
            <w:r>
              <w:rPr>
                <w:rFonts w:ascii="Times New Roman" w:eastAsia="Times New Roman" w:hAnsi="Times New Roman" w:cs="Times New Roman"/>
                <w:sz w:val="24"/>
              </w:rPr>
              <w:t>Принципиальные варианты</w:t>
            </w:r>
            <w:r w:rsidR="007E6EED">
              <w:rPr>
                <w:rFonts w:ascii="Times New Roman" w:eastAsia="Times New Roman" w:hAnsi="Times New Roman" w:cs="Times New Roman"/>
                <w:sz w:val="24"/>
              </w:rPr>
              <w:t xml:space="preserve"> развития транспортной инфраструктуры и их укрупненную оценку по целевым показателям (индикаторам) развития транспортной инфраструктуры </w:t>
            </w:r>
            <w:r w:rsidR="00E2732E">
              <w:rPr>
                <w:rFonts w:ascii="Times New Roman" w:eastAsia="Times New Roman" w:hAnsi="Times New Roman" w:cs="Times New Roman"/>
                <w:sz w:val="24"/>
              </w:rPr>
              <w:t xml:space="preserve"> с последующим выбором предлагаемого к реализации варианта </w:t>
            </w:r>
            <w:r w:rsidR="00435262">
              <w:rPr>
                <w:rFonts w:ascii="Times New Roman" w:eastAsia="Times New Roman" w:hAnsi="Times New Roman" w:cs="Times New Roman"/>
                <w:sz w:val="24"/>
              </w:rPr>
              <w:t>муниципа</w:t>
            </w:r>
            <w:r w:rsidR="0060250E">
              <w:rPr>
                <w:rFonts w:ascii="Times New Roman" w:eastAsia="Times New Roman" w:hAnsi="Times New Roman" w:cs="Times New Roman"/>
                <w:sz w:val="24"/>
              </w:rPr>
              <w:t xml:space="preserve">льного образования </w:t>
            </w:r>
            <w:r w:rsidR="00BC1CF3" w:rsidRPr="00BC1CF3">
              <w:rPr>
                <w:rFonts w:ascii="Times New Roman" w:eastAsia="Times New Roman" w:hAnsi="Times New Roman" w:cs="Times New Roman"/>
                <w:sz w:val="24"/>
              </w:rPr>
              <w:t xml:space="preserve">Передовского </w:t>
            </w:r>
            <w:r w:rsidR="00512ED7" w:rsidRPr="00512ED7">
              <w:rPr>
                <w:rFonts w:ascii="Times New Roman" w:eastAsia="Times New Roman" w:hAnsi="Times New Roman" w:cs="Times New Roman"/>
                <w:sz w:val="24"/>
              </w:rPr>
              <w:t>сельского поселения</w:t>
            </w:r>
            <w:r w:rsidR="00750023">
              <w:rPr>
                <w:rFonts w:ascii="Times New Roman" w:eastAsia="Times New Roman" w:hAnsi="Times New Roman" w:cs="Times New Roman"/>
                <w:sz w:val="24"/>
              </w:rPr>
              <w:t>,</w:t>
            </w:r>
            <w:r w:rsidR="00512ED7" w:rsidRPr="00512ED7">
              <w:rPr>
                <w:rFonts w:ascii="Times New Roman" w:eastAsia="Times New Roman" w:hAnsi="Times New Roman" w:cs="Times New Roman"/>
                <w:sz w:val="24"/>
              </w:rPr>
              <w:t xml:space="preserve">  </w:t>
            </w:r>
            <w:r w:rsidR="006B0A00">
              <w:rPr>
                <w:rFonts w:ascii="Times New Roman" w:eastAsia="Times New Roman" w:hAnsi="Times New Roman" w:cs="Times New Roman"/>
                <w:sz w:val="24"/>
              </w:rPr>
              <w:t>Отрадненского</w:t>
            </w:r>
            <w:r w:rsidR="00512ED7" w:rsidRPr="00512ED7">
              <w:rPr>
                <w:rFonts w:ascii="Times New Roman" w:eastAsia="Times New Roman" w:hAnsi="Times New Roman" w:cs="Times New Roman"/>
                <w:sz w:val="24"/>
              </w:rPr>
              <w:t xml:space="preserve"> района</w:t>
            </w:r>
            <w:r w:rsidR="00512ED7">
              <w:rPr>
                <w:rFonts w:ascii="Times New Roman" w:eastAsia="Times New Roman" w:hAnsi="Times New Roman" w:cs="Times New Roman"/>
                <w:sz w:val="24"/>
              </w:rPr>
              <w:t>.</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541A13">
            <w:pPr>
              <w:spacing w:after="360" w:line="240" w:lineRule="auto"/>
              <w:jc w:val="center"/>
              <w:rPr>
                <w:rFonts w:ascii="Times New Roman" w:hAnsi="Times New Roman" w:cs="Times New Roman"/>
              </w:rPr>
            </w:pPr>
            <w:r>
              <w:rPr>
                <w:rFonts w:ascii="Times New Roman" w:hAnsi="Times New Roman" w:cs="Times New Roman"/>
              </w:rPr>
              <w:t>86-87</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360" w:line="240" w:lineRule="auto"/>
              <w:jc w:val="center"/>
            </w:pPr>
            <w:r>
              <w:rPr>
                <w:rFonts w:ascii="Times New Roman" w:eastAsia="Times New Roman" w:hAnsi="Times New Roman" w:cs="Times New Roman"/>
                <w:b/>
                <w:caps/>
                <w:color w:val="4F6228"/>
                <w:sz w:val="24"/>
              </w:rPr>
              <w:t>6</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120" w:line="240" w:lineRule="auto"/>
              <w:ind w:right="170" w:firstLine="317"/>
              <w:jc w:val="both"/>
            </w:pPr>
            <w:r>
              <w:rPr>
                <w:rFonts w:ascii="Times New Roman" w:eastAsia="Times New Roman" w:hAnsi="Times New Roman" w:cs="Times New Roman"/>
                <w:sz w:val="24"/>
              </w:rPr>
              <w:t>Перечень мероприятий (инвестиционных проектов) по проектированию, строительству, реконструкции</w:t>
            </w:r>
            <w:r w:rsidR="00512ED7">
              <w:rPr>
                <w:rFonts w:ascii="Times New Roman" w:eastAsia="Times New Roman" w:hAnsi="Times New Roman" w:cs="Times New Roman"/>
                <w:sz w:val="24"/>
              </w:rPr>
              <w:t xml:space="preserve"> объектов</w:t>
            </w:r>
            <w:r>
              <w:rPr>
                <w:rFonts w:ascii="Times New Roman" w:eastAsia="Times New Roman" w:hAnsi="Times New Roman" w:cs="Times New Roman"/>
                <w:sz w:val="24"/>
              </w:rPr>
              <w:t xml:space="preserve"> транспортной инфраструктуры предлагаемого к реализации варианта развития транспортной инфраструктуры, технико-экономических параметров объектов транспорта, очередность реализации мероприятий (инвестиционных проектов)</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541A13">
            <w:pPr>
              <w:spacing w:after="360" w:line="240" w:lineRule="auto"/>
              <w:jc w:val="center"/>
              <w:rPr>
                <w:rFonts w:ascii="Times New Roman" w:hAnsi="Times New Roman" w:cs="Times New Roman"/>
              </w:rPr>
            </w:pPr>
            <w:r>
              <w:rPr>
                <w:rFonts w:ascii="Times New Roman" w:hAnsi="Times New Roman" w:cs="Times New Roman"/>
              </w:rPr>
              <w:t>87-93</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0" w:line="240" w:lineRule="auto"/>
              <w:jc w:val="center"/>
            </w:pPr>
            <w:r>
              <w:rPr>
                <w:rFonts w:ascii="Times New Roman" w:eastAsia="Times New Roman" w:hAnsi="Times New Roman" w:cs="Times New Roman"/>
                <w:b/>
                <w:caps/>
                <w:color w:val="4F6228"/>
                <w:sz w:val="24"/>
              </w:rPr>
              <w:t>7</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0" w:line="240" w:lineRule="auto"/>
              <w:ind w:right="170" w:firstLine="317"/>
              <w:jc w:val="both"/>
            </w:pPr>
            <w:r>
              <w:rPr>
                <w:rFonts w:ascii="Times New Roman" w:eastAsia="Times New Roman" w:hAnsi="Times New Roman" w:cs="Times New Roman"/>
                <w:sz w:val="24"/>
              </w:rPr>
              <w:t>Оценка объемов и источников финансирования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AD7136">
            <w:pPr>
              <w:spacing w:after="0" w:line="240" w:lineRule="auto"/>
              <w:jc w:val="center"/>
              <w:rPr>
                <w:rFonts w:ascii="Times New Roman" w:hAnsi="Times New Roman" w:cs="Times New Roman"/>
              </w:rPr>
            </w:pPr>
            <w:r w:rsidRPr="003E7ACA">
              <w:rPr>
                <w:rFonts w:ascii="Times New Roman" w:hAnsi="Times New Roman" w:cs="Times New Roman"/>
              </w:rPr>
              <w:t>-</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0" w:line="240" w:lineRule="auto"/>
              <w:jc w:val="center"/>
            </w:pPr>
            <w:r>
              <w:rPr>
                <w:rFonts w:ascii="Times New Roman" w:eastAsia="Times New Roman" w:hAnsi="Times New Roman" w:cs="Times New Roman"/>
                <w:b/>
                <w:caps/>
                <w:color w:val="4F6228"/>
                <w:sz w:val="24"/>
              </w:rPr>
              <w:t>8</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0" w:line="240" w:lineRule="auto"/>
              <w:ind w:right="170" w:firstLine="317"/>
              <w:jc w:val="both"/>
            </w:pPr>
            <w:r>
              <w:rPr>
                <w:rFonts w:ascii="Times New Roman" w:eastAsia="Times New Roman" w:hAnsi="Times New Roman" w:cs="Times New Roman"/>
                <w:sz w:val="24"/>
              </w:rPr>
              <w:t>Оценка эффективности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AD7136">
            <w:pPr>
              <w:spacing w:after="0" w:line="240" w:lineRule="auto"/>
              <w:jc w:val="center"/>
              <w:rPr>
                <w:rFonts w:ascii="Times New Roman" w:hAnsi="Times New Roman" w:cs="Times New Roman"/>
              </w:rPr>
            </w:pPr>
            <w:r w:rsidRPr="003E7ACA">
              <w:rPr>
                <w:rFonts w:ascii="Times New Roman" w:hAnsi="Times New Roman" w:cs="Times New Roman"/>
              </w:rPr>
              <w:t>-</w:t>
            </w:r>
          </w:p>
        </w:tc>
      </w:tr>
      <w:tr w:rsidR="00E2732E">
        <w:trPr>
          <w:trHeight w:val="397"/>
        </w:trPr>
        <w:tc>
          <w:tcPr>
            <w:tcW w:w="959"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pPr>
              <w:spacing w:after="0" w:line="240" w:lineRule="auto"/>
              <w:jc w:val="center"/>
            </w:pPr>
            <w:r>
              <w:rPr>
                <w:rFonts w:ascii="Times New Roman" w:eastAsia="Times New Roman" w:hAnsi="Times New Roman" w:cs="Times New Roman"/>
                <w:b/>
                <w:caps/>
                <w:color w:val="4F6228"/>
                <w:sz w:val="24"/>
              </w:rPr>
              <w:t>9</w:t>
            </w:r>
          </w:p>
        </w:tc>
        <w:tc>
          <w:tcPr>
            <w:tcW w:w="836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Default="007E6EED" w:rsidP="00BC1CF3">
            <w:pPr>
              <w:spacing w:after="120" w:line="240" w:lineRule="auto"/>
              <w:ind w:right="170" w:firstLine="317"/>
              <w:jc w:val="both"/>
            </w:pPr>
            <w:r>
              <w:rPr>
                <w:rFonts w:ascii="Times New Roman" w:eastAsia="Times New Roman" w:hAnsi="Times New Roman" w:cs="Times New Roman"/>
                <w:sz w:val="24"/>
              </w:rPr>
              <w:t xml:space="preserve">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750023">
              <w:rPr>
                <w:rFonts w:ascii="Times New Roman" w:eastAsia="Times New Roman" w:hAnsi="Times New Roman" w:cs="Times New Roman"/>
                <w:sz w:val="24"/>
              </w:rPr>
              <w:t xml:space="preserve"> муниципального образования</w:t>
            </w:r>
            <w:r w:rsidR="004E459A">
              <w:rPr>
                <w:rFonts w:ascii="Times New Roman" w:eastAsia="Times New Roman" w:hAnsi="Times New Roman" w:cs="Times New Roman"/>
                <w:sz w:val="24"/>
              </w:rPr>
              <w:t xml:space="preserve"> </w:t>
            </w:r>
            <w:r w:rsidR="00BC1CF3">
              <w:t xml:space="preserve"> </w:t>
            </w:r>
            <w:r w:rsidR="00BC1CF3" w:rsidRPr="00BC1CF3">
              <w:rPr>
                <w:rFonts w:ascii="Times New Roman" w:eastAsia="Times New Roman" w:hAnsi="Times New Roman" w:cs="Times New Roman"/>
                <w:sz w:val="24"/>
              </w:rPr>
              <w:t xml:space="preserve">Передовского </w:t>
            </w:r>
            <w:r w:rsidR="00BC1CF3">
              <w:rPr>
                <w:rFonts w:ascii="Times New Roman" w:eastAsia="Times New Roman" w:hAnsi="Times New Roman" w:cs="Times New Roman"/>
                <w:sz w:val="24"/>
              </w:rPr>
              <w:t>с</w:t>
            </w:r>
            <w:r w:rsidR="00D027CC" w:rsidRPr="00D027CC">
              <w:rPr>
                <w:rFonts w:ascii="Times New Roman" w:eastAsia="Times New Roman" w:hAnsi="Times New Roman" w:cs="Times New Roman"/>
                <w:sz w:val="24"/>
              </w:rPr>
              <w:t xml:space="preserve">ельского поселения  </w:t>
            </w:r>
            <w:r w:rsidR="006B0A00">
              <w:rPr>
                <w:rFonts w:ascii="Times New Roman" w:eastAsia="Times New Roman" w:hAnsi="Times New Roman" w:cs="Times New Roman"/>
                <w:sz w:val="24"/>
              </w:rPr>
              <w:t>Отрадненского</w:t>
            </w:r>
            <w:r w:rsidR="00D027CC" w:rsidRPr="00D027CC">
              <w:rPr>
                <w:rFonts w:ascii="Times New Roman" w:eastAsia="Times New Roman" w:hAnsi="Times New Roman" w:cs="Times New Roman"/>
                <w:sz w:val="24"/>
              </w:rPr>
              <w:t xml:space="preserve"> района</w:t>
            </w:r>
            <w:r w:rsidR="00D027CC">
              <w:rPr>
                <w:rFonts w:ascii="Times New Roman" w:eastAsia="Times New Roman" w:hAnsi="Times New Roman" w:cs="Times New Roman"/>
                <w:sz w:val="24"/>
              </w:rPr>
              <w:t>.</w:t>
            </w:r>
          </w:p>
        </w:tc>
        <w:tc>
          <w:tcPr>
            <w:tcW w:w="1015"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vAlign w:val="center"/>
          </w:tcPr>
          <w:p w:rsidR="00AC5A1C" w:rsidRPr="003E7ACA" w:rsidRDefault="00541A13">
            <w:pPr>
              <w:spacing w:after="360" w:line="240" w:lineRule="auto"/>
              <w:jc w:val="center"/>
              <w:rPr>
                <w:rFonts w:ascii="Times New Roman" w:hAnsi="Times New Roman" w:cs="Times New Roman"/>
              </w:rPr>
            </w:pPr>
            <w:r>
              <w:rPr>
                <w:rFonts w:ascii="Times New Roman" w:hAnsi="Times New Roman" w:cs="Times New Roman"/>
              </w:rPr>
              <w:t>94-96</w:t>
            </w:r>
          </w:p>
        </w:tc>
      </w:tr>
    </w:tbl>
    <w:p w:rsidR="00AC5A1C" w:rsidRDefault="007E6EED">
      <w:pPr>
        <w:spacing w:line="252" w:lineRule="auto"/>
        <w:rPr>
          <w:rFonts w:ascii="Times New Roman" w:eastAsia="Times New Roman" w:hAnsi="Times New Roman" w:cs="Times New Roman"/>
          <w:sz w:val="28"/>
        </w:rPr>
      </w:pPr>
      <w:r>
        <w:rPr>
          <w:rFonts w:ascii="Times New Roman" w:eastAsia="Times New Roman" w:hAnsi="Times New Roman" w:cs="Times New Roman"/>
          <w:sz w:val="28"/>
        </w:rPr>
        <w:t xml:space="preserve">  </w:t>
      </w:r>
    </w:p>
    <w:p w:rsidR="00FC0D23" w:rsidRDefault="00FC0D23">
      <w:pPr>
        <w:spacing w:line="252" w:lineRule="auto"/>
        <w:rPr>
          <w:rFonts w:ascii="Times New Roman" w:eastAsia="Times New Roman" w:hAnsi="Times New Roman" w:cs="Times New Roman"/>
          <w:sz w:val="28"/>
        </w:rPr>
        <w:sectPr w:rsidR="00FC0D23" w:rsidSect="00E23FC5">
          <w:headerReference w:type="default" r:id="rId10"/>
          <w:pgSz w:w="11906" w:h="16838" w:code="9"/>
          <w:pgMar w:top="851" w:right="850" w:bottom="1134" w:left="1701" w:header="709" w:footer="709" w:gutter="0"/>
          <w:cols w:space="708"/>
          <w:docGrid w:linePitch="360"/>
        </w:sectPr>
      </w:pPr>
    </w:p>
    <w:p w:rsidR="00AC5A1C" w:rsidRDefault="007E6EED">
      <w:pPr>
        <w:spacing w:after="360" w:line="252" w:lineRule="auto"/>
        <w:jc w:val="center"/>
        <w:rPr>
          <w:rFonts w:ascii="Times New Roman" w:eastAsia="Times New Roman" w:hAnsi="Times New Roman" w:cs="Times New Roman"/>
          <w:b/>
          <w:caps/>
          <w:sz w:val="28"/>
        </w:rPr>
      </w:pPr>
      <w:r>
        <w:rPr>
          <w:rFonts w:ascii="Times New Roman" w:eastAsia="Times New Roman" w:hAnsi="Times New Roman" w:cs="Times New Roman"/>
          <w:b/>
          <w:caps/>
          <w:sz w:val="28"/>
        </w:rPr>
        <w:t>паспорт программы</w:t>
      </w:r>
    </w:p>
    <w:tbl>
      <w:tblPr>
        <w:tblW w:w="0" w:type="auto"/>
        <w:tblInd w:w="250" w:type="dxa"/>
        <w:tblCellMar>
          <w:left w:w="10" w:type="dxa"/>
          <w:right w:w="10" w:type="dxa"/>
        </w:tblCellMar>
        <w:tblLook w:val="0000" w:firstRow="0" w:lastRow="0" w:firstColumn="0" w:lastColumn="0" w:noHBand="0" w:noVBand="0"/>
      </w:tblPr>
      <w:tblGrid>
        <w:gridCol w:w="2151"/>
        <w:gridCol w:w="7028"/>
      </w:tblGrid>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left="234" w:right="85"/>
              <w:jc w:val="center"/>
            </w:pPr>
            <w:r>
              <w:rPr>
                <w:rFonts w:ascii="Times New Roman" w:eastAsia="Times New Roman" w:hAnsi="Times New Roman" w:cs="Times New Roman"/>
                <w:b/>
                <w:sz w:val="24"/>
              </w:rPr>
              <w:t>Наименование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rsidP="00BC1CF3">
            <w:pPr>
              <w:spacing w:after="120" w:line="252" w:lineRule="auto"/>
              <w:ind w:right="170" w:firstLine="709"/>
              <w:jc w:val="both"/>
            </w:pPr>
            <w:r>
              <w:rPr>
                <w:rFonts w:ascii="Times New Roman" w:eastAsia="Times New Roman" w:hAnsi="Times New Roman" w:cs="Times New Roman"/>
                <w:sz w:val="24"/>
              </w:rPr>
              <w:t xml:space="preserve">Программы комплексного развития транспортной инфраструктуры </w:t>
            </w:r>
            <w:r w:rsidR="005E753B">
              <w:rPr>
                <w:rFonts w:ascii="Times New Roman" w:eastAsia="Times New Roman" w:hAnsi="Times New Roman" w:cs="Times New Roman"/>
                <w:sz w:val="24"/>
              </w:rPr>
              <w:t xml:space="preserve">муниципального образования </w:t>
            </w:r>
            <w:r w:rsidR="00BC1CF3" w:rsidRPr="00BC1CF3">
              <w:rPr>
                <w:rFonts w:ascii="Times New Roman" w:eastAsia="Times New Roman" w:hAnsi="Times New Roman" w:cs="Times New Roman"/>
                <w:sz w:val="24"/>
              </w:rPr>
              <w:t>Передовского</w:t>
            </w:r>
            <w:r w:rsidR="00BC1CF3">
              <w:rPr>
                <w:rFonts w:ascii="Times New Roman" w:eastAsia="Times New Roman" w:hAnsi="Times New Roman" w:cs="Times New Roman"/>
                <w:sz w:val="24"/>
              </w:rPr>
              <w:t xml:space="preserve"> </w:t>
            </w:r>
            <w:r w:rsidR="00D027CC" w:rsidRPr="00D027CC">
              <w:rPr>
                <w:rFonts w:ascii="Times New Roman" w:eastAsia="Times New Roman" w:hAnsi="Times New Roman" w:cs="Times New Roman"/>
                <w:sz w:val="24"/>
              </w:rPr>
              <w:t xml:space="preserve">сельского поселения  </w:t>
            </w:r>
            <w:r w:rsidR="006B0A00">
              <w:rPr>
                <w:rFonts w:ascii="Times New Roman" w:eastAsia="Times New Roman" w:hAnsi="Times New Roman" w:cs="Times New Roman"/>
                <w:sz w:val="24"/>
              </w:rPr>
              <w:t>Отрадненского</w:t>
            </w:r>
            <w:r w:rsidR="00D027CC" w:rsidRPr="00D027CC">
              <w:rPr>
                <w:rFonts w:ascii="Times New Roman" w:eastAsia="Times New Roman" w:hAnsi="Times New Roman" w:cs="Times New Roman"/>
                <w:sz w:val="24"/>
              </w:rPr>
              <w:t xml:space="preserve"> района</w:t>
            </w:r>
            <w:r w:rsidR="00D027CC">
              <w:rPr>
                <w:rFonts w:ascii="Times New Roman" w:eastAsia="Times New Roman" w:hAnsi="Times New Roman" w:cs="Times New Roman"/>
                <w:sz w:val="24"/>
              </w:rPr>
              <w:t xml:space="preserve">, Краснодарского </w:t>
            </w:r>
            <w:r w:rsidR="00D027CC" w:rsidRPr="00372D69">
              <w:rPr>
                <w:rFonts w:ascii="Times New Roman" w:eastAsia="Times New Roman" w:hAnsi="Times New Roman" w:cs="Times New Roman"/>
                <w:sz w:val="24"/>
              </w:rPr>
              <w:t>края на 2018-2028</w:t>
            </w:r>
            <w:r w:rsidRPr="00372D69">
              <w:rPr>
                <w:rFonts w:ascii="Times New Roman" w:eastAsia="Times New Roman" w:hAnsi="Times New Roman" w:cs="Times New Roman"/>
                <w:sz w:val="24"/>
              </w:rPr>
              <w:t xml:space="preserve"> годы</w:t>
            </w:r>
            <w:r>
              <w:rPr>
                <w:rFonts w:ascii="Times New Roman" w:eastAsia="Times New Roman" w:hAnsi="Times New Roman" w:cs="Times New Roman"/>
                <w:sz w:val="24"/>
              </w:rPr>
              <w:t xml:space="preserve"> (далее – Программа)</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Основания для разработки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Правовыми основаниями для разработки Программы комплексного  развития являются:</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 Федеральный закон от 29.12.2004 </w:t>
            </w:r>
            <w:r>
              <w:rPr>
                <w:rFonts w:ascii="Segoe UI Symbol" w:eastAsia="Segoe UI Symbol" w:hAnsi="Segoe UI Symbol" w:cs="Segoe UI Symbol"/>
                <w:sz w:val="24"/>
              </w:rPr>
              <w:t>№</w:t>
            </w:r>
            <w:r>
              <w:rPr>
                <w:rFonts w:ascii="Times New Roman" w:eastAsia="Times New Roman" w:hAnsi="Times New Roman" w:cs="Times New Roman"/>
                <w:sz w:val="24"/>
              </w:rPr>
              <w:t xml:space="preserve"> 191-ФЗ «О введении в действие Градостроительного кодекса Российской Федерации;</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Градостроительный кодекс Российской Федерации от 29.12.2004 </w:t>
            </w:r>
            <w:r>
              <w:rPr>
                <w:rFonts w:ascii="Segoe UI Symbol" w:eastAsia="Segoe UI Symbol" w:hAnsi="Segoe UI Symbol" w:cs="Segoe UI Symbol"/>
                <w:sz w:val="24"/>
              </w:rPr>
              <w:t>№</w:t>
            </w:r>
            <w:r>
              <w:rPr>
                <w:rFonts w:ascii="Times New Roman" w:eastAsia="Times New Roman" w:hAnsi="Times New Roman" w:cs="Times New Roman"/>
                <w:sz w:val="24"/>
              </w:rPr>
              <w:t>190-ФЗ (статья 8);</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Федерального закона от 29 декабря 2014 г. </w:t>
            </w:r>
            <w:r>
              <w:rPr>
                <w:rFonts w:ascii="Segoe UI Symbol" w:eastAsia="Segoe UI Symbol" w:hAnsi="Segoe UI Symbol" w:cs="Segoe UI Symbol"/>
                <w:sz w:val="24"/>
              </w:rPr>
              <w:t>№</w:t>
            </w:r>
            <w:r>
              <w:rPr>
                <w:rFonts w:ascii="Times New Roman" w:eastAsia="Times New Roman" w:hAnsi="Times New Roman" w:cs="Times New Roman"/>
                <w:sz w:val="24"/>
              </w:rPr>
              <w:t xml:space="preserve"> 416-ФЗ «О внесении изменений в Градостроительный кодекс Российской Федерации  и отдельные законодательные акты Российской Федерации» (статья 5);</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Федеральный закон от 06.10.2003 </w:t>
            </w:r>
            <w:r>
              <w:rPr>
                <w:rFonts w:ascii="Segoe UI Symbol" w:eastAsia="Segoe UI Symbol" w:hAnsi="Segoe UI Symbol" w:cs="Segoe UI Symbol"/>
                <w:sz w:val="24"/>
              </w:rPr>
              <w:t>№</w:t>
            </w:r>
            <w:r>
              <w:rPr>
                <w:rFonts w:ascii="Times New Roman" w:eastAsia="Times New Roman" w:hAnsi="Times New Roman" w:cs="Times New Roman"/>
                <w:sz w:val="24"/>
              </w:rPr>
              <w:t xml:space="preserve"> 131-ФЗ «Об общих принципах организации местного самоуправления в Российской Федерации»;</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Федеральный закон от 08.11.2007 N 257-ФЗ (ред. от 03.07.2016)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AC5A1C" w:rsidRDefault="007E6EED">
            <w:pPr>
              <w:spacing w:after="120" w:line="252" w:lineRule="auto"/>
              <w:ind w:right="170" w:firstLine="709"/>
              <w:jc w:val="both"/>
            </w:pPr>
            <w:r>
              <w:rPr>
                <w:rFonts w:ascii="Times New Roman" w:eastAsia="Times New Roman" w:hAnsi="Times New Roman" w:cs="Times New Roman"/>
                <w:sz w:val="24"/>
              </w:rPr>
              <w:t xml:space="preserve">Постановление Правительства Российской Федерации от 25.12.2015 </w:t>
            </w:r>
            <w:r>
              <w:rPr>
                <w:rFonts w:ascii="Segoe UI Symbol" w:eastAsia="Segoe UI Symbol" w:hAnsi="Segoe UI Symbol" w:cs="Segoe UI Symbol"/>
                <w:sz w:val="24"/>
              </w:rPr>
              <w:t>№</w:t>
            </w:r>
            <w:r>
              <w:rPr>
                <w:rFonts w:ascii="Times New Roman" w:eastAsia="Times New Roman" w:hAnsi="Times New Roman" w:cs="Times New Roman"/>
                <w:sz w:val="24"/>
              </w:rPr>
              <w:t xml:space="preserve"> 1440 «Об утверждении требований к программам комплексного развития транспортной инфраструктуры поселений, городских округов».</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Заказчик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Администрация</w:t>
            </w:r>
            <w:r w:rsidR="005E753B">
              <w:rPr>
                <w:rFonts w:ascii="Times New Roman" w:eastAsia="Times New Roman" w:hAnsi="Times New Roman" w:cs="Times New Roman"/>
                <w:sz w:val="24"/>
              </w:rPr>
              <w:t xml:space="preserve"> муниципального образования</w:t>
            </w:r>
            <w:r>
              <w:rPr>
                <w:rFonts w:ascii="Times New Roman" w:eastAsia="Times New Roman" w:hAnsi="Times New Roman" w:cs="Times New Roman"/>
                <w:sz w:val="24"/>
              </w:rPr>
              <w:t xml:space="preserve"> </w:t>
            </w:r>
            <w:r w:rsidR="00BC1CF3">
              <w:rPr>
                <w:rFonts w:ascii="Times New Roman" w:eastAsia="Times New Roman" w:hAnsi="Times New Roman" w:cs="Times New Roman"/>
                <w:sz w:val="24"/>
              </w:rPr>
              <w:t>Передовского</w:t>
            </w:r>
            <w:r w:rsidR="00B53A3F" w:rsidRPr="00B53A3F">
              <w:rPr>
                <w:rFonts w:ascii="Times New Roman" w:eastAsia="Times New Roman" w:hAnsi="Times New Roman" w:cs="Times New Roman"/>
                <w:sz w:val="24"/>
              </w:rPr>
              <w:t xml:space="preserve"> сельского поселения</w:t>
            </w:r>
            <w:r w:rsidR="00B53A3F">
              <w:rPr>
                <w:rFonts w:ascii="Times New Roman" w:eastAsia="Times New Roman" w:hAnsi="Times New Roman" w:cs="Times New Roman"/>
                <w:sz w:val="24"/>
              </w:rPr>
              <w:t>,</w:t>
            </w:r>
            <w:r w:rsidR="00B53A3F" w:rsidRPr="00B53A3F">
              <w:rPr>
                <w:rFonts w:ascii="Times New Roman" w:eastAsia="Times New Roman" w:hAnsi="Times New Roman" w:cs="Times New Roman"/>
                <w:sz w:val="24"/>
              </w:rPr>
              <w:t xml:space="preserve">  </w:t>
            </w:r>
            <w:r w:rsidR="006B0A00">
              <w:rPr>
                <w:rFonts w:ascii="Times New Roman" w:eastAsia="Times New Roman" w:hAnsi="Times New Roman" w:cs="Times New Roman"/>
                <w:sz w:val="24"/>
              </w:rPr>
              <w:t>Отрадненского</w:t>
            </w:r>
            <w:r w:rsidR="00B53A3F" w:rsidRPr="00B53A3F">
              <w:rPr>
                <w:rFonts w:ascii="Times New Roman" w:eastAsia="Times New Roman" w:hAnsi="Times New Roman" w:cs="Times New Roman"/>
                <w:sz w:val="24"/>
              </w:rPr>
              <w:t xml:space="preserve"> района</w:t>
            </w:r>
            <w:r w:rsidR="00B53A3F">
              <w:rPr>
                <w:rFonts w:ascii="Times New Roman" w:eastAsia="Times New Roman" w:hAnsi="Times New Roman" w:cs="Times New Roman"/>
                <w:sz w:val="24"/>
              </w:rPr>
              <w:t>,</w:t>
            </w:r>
            <w:r w:rsidR="00B53A3F" w:rsidRPr="00B53A3F">
              <w:rPr>
                <w:rFonts w:ascii="Times New Roman" w:eastAsia="Times New Roman" w:hAnsi="Times New Roman" w:cs="Times New Roman"/>
                <w:sz w:val="24"/>
              </w:rPr>
              <w:t xml:space="preserve"> </w:t>
            </w:r>
            <w:r w:rsidR="00B53A3F">
              <w:rPr>
                <w:rFonts w:ascii="Times New Roman" w:eastAsia="Times New Roman" w:hAnsi="Times New Roman" w:cs="Times New Roman"/>
                <w:sz w:val="24"/>
              </w:rPr>
              <w:t xml:space="preserve"> Краснодарского края </w:t>
            </w:r>
          </w:p>
          <w:p w:rsidR="00AC5A1C" w:rsidRPr="003F6F8F" w:rsidRDefault="00036B37" w:rsidP="003F6F8F">
            <w:pPr>
              <w:spacing w:after="120" w:line="252" w:lineRule="auto"/>
              <w:ind w:right="170" w:firstLine="709"/>
              <w:jc w:val="both"/>
              <w:rPr>
                <w:rFonts w:ascii="Times New Roman" w:eastAsia="Times New Roman" w:hAnsi="Times New Roman" w:cs="Times New Roman"/>
                <w:sz w:val="24"/>
                <w:highlight w:val="yellow"/>
              </w:rPr>
            </w:pPr>
            <w:r w:rsidRPr="00036B37">
              <w:rPr>
                <w:rFonts w:ascii="Times New Roman" w:eastAsia="Times New Roman" w:hAnsi="Times New Roman" w:cs="Times New Roman"/>
                <w:sz w:val="24"/>
              </w:rPr>
              <w:t>352275, Краснодарск</w:t>
            </w:r>
            <w:r>
              <w:rPr>
                <w:rFonts w:ascii="Times New Roman" w:eastAsia="Times New Roman" w:hAnsi="Times New Roman" w:cs="Times New Roman"/>
                <w:sz w:val="24"/>
              </w:rPr>
              <w:t xml:space="preserve">ий край, Отрадненский район, станица </w:t>
            </w:r>
            <w:r w:rsidRPr="00036B37">
              <w:rPr>
                <w:rFonts w:ascii="Times New Roman" w:eastAsia="Times New Roman" w:hAnsi="Times New Roman" w:cs="Times New Roman"/>
                <w:sz w:val="24"/>
              </w:rPr>
              <w:t xml:space="preserve"> Передовая, ул. Мира, 65б</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Разработчик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rsidR="00AC5A1C" w:rsidRDefault="00390796">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Общество с ограниченной ответственностью «</w:t>
            </w:r>
            <w:r w:rsidR="00457A15">
              <w:rPr>
                <w:rFonts w:ascii="Times New Roman" w:eastAsia="Times New Roman" w:hAnsi="Times New Roman" w:cs="Times New Roman"/>
                <w:sz w:val="24"/>
              </w:rPr>
              <w:t>Новые проекты С</w:t>
            </w:r>
            <w:r w:rsidR="002824AB">
              <w:rPr>
                <w:rFonts w:ascii="Times New Roman" w:eastAsia="Times New Roman" w:hAnsi="Times New Roman" w:cs="Times New Roman"/>
                <w:sz w:val="24"/>
              </w:rPr>
              <w:t>еверо-Кавказский предприятий жилищно-коммунального хозяйства</w:t>
            </w:r>
            <w:r w:rsidR="00457A15">
              <w:rPr>
                <w:rFonts w:ascii="Times New Roman" w:eastAsia="Times New Roman" w:hAnsi="Times New Roman" w:cs="Times New Roman"/>
                <w:sz w:val="24"/>
              </w:rPr>
              <w:t>»</w:t>
            </w:r>
          </w:p>
          <w:p w:rsidR="00AC5A1C" w:rsidRDefault="007E6EED">
            <w:pPr>
              <w:spacing w:after="120" w:line="252" w:lineRule="auto"/>
              <w:ind w:right="170" w:firstLine="709"/>
              <w:jc w:val="both"/>
              <w:rPr>
                <w:rFonts w:ascii="Times New Roman" w:eastAsia="Times New Roman" w:hAnsi="Times New Roman" w:cs="Times New Roman"/>
                <w:sz w:val="24"/>
              </w:rPr>
            </w:pPr>
            <w:r>
              <w:rPr>
                <w:rFonts w:ascii="Times New Roman" w:eastAsia="Times New Roman" w:hAnsi="Times New Roman" w:cs="Times New Roman"/>
                <w:sz w:val="24"/>
              </w:rPr>
              <w:t xml:space="preserve">355000, Ставропольский край, город Ставрополь, улица 50 лет ВЛКСМ, строение 63 корпус Б, офис </w:t>
            </w:r>
            <w:r w:rsidR="00CF10CD">
              <w:rPr>
                <w:rFonts w:ascii="Times New Roman" w:eastAsia="Times New Roman" w:hAnsi="Times New Roman" w:cs="Times New Roman"/>
                <w:sz w:val="24"/>
              </w:rPr>
              <w:t>№</w:t>
            </w:r>
            <w:r>
              <w:rPr>
                <w:rFonts w:ascii="Times New Roman" w:eastAsia="Times New Roman" w:hAnsi="Times New Roman" w:cs="Times New Roman"/>
                <w:sz w:val="24"/>
              </w:rPr>
              <w:t xml:space="preserve"> 320</w:t>
            </w:r>
          </w:p>
          <w:p w:rsidR="00981454" w:rsidRPr="009B5F9F" w:rsidRDefault="00981454" w:rsidP="00981454">
            <w:pPr>
              <w:pStyle w:val="aa"/>
              <w:rPr>
                <w:sz w:val="24"/>
                <w:szCs w:val="24"/>
                <w:lang w:val="ru-RU"/>
              </w:rPr>
            </w:pPr>
            <w:r w:rsidRPr="009B5F9F">
              <w:rPr>
                <w:sz w:val="24"/>
                <w:szCs w:val="24"/>
                <w:lang w:val="ru-RU"/>
              </w:rPr>
              <w:t>Телефон-факс</w:t>
            </w:r>
            <w:r w:rsidRPr="009B5F9F">
              <w:rPr>
                <w:sz w:val="24"/>
                <w:szCs w:val="24"/>
                <w:lang w:val="ru-RU"/>
              </w:rPr>
              <w:tab/>
              <w:t>+7(8652)-330-882</w:t>
            </w:r>
          </w:p>
          <w:p w:rsidR="00AC5A1C" w:rsidRPr="00981454" w:rsidRDefault="00981454" w:rsidP="00981454">
            <w:pPr>
              <w:spacing w:after="120" w:line="252" w:lineRule="auto"/>
              <w:ind w:right="170" w:firstLine="709"/>
              <w:jc w:val="both"/>
              <w:rPr>
                <w:rFonts w:ascii="Times New Roman" w:hAnsi="Times New Roman" w:cs="Times New Roman"/>
              </w:rPr>
            </w:pPr>
            <w:r w:rsidRPr="00981454">
              <w:rPr>
                <w:rFonts w:ascii="Times New Roman" w:hAnsi="Times New Roman" w:cs="Times New Roman"/>
                <w:sz w:val="24"/>
                <w:szCs w:val="24"/>
              </w:rPr>
              <w:t>E-mail:</w:t>
            </w:r>
            <w:r w:rsidRPr="00981454">
              <w:rPr>
                <w:rFonts w:ascii="Times New Roman" w:hAnsi="Times New Roman" w:cs="Times New Roman"/>
                <w:sz w:val="24"/>
                <w:szCs w:val="24"/>
              </w:rPr>
              <w:tab/>
            </w:r>
            <w:hyperlink r:id="rId11" w:history="1">
              <w:r w:rsidRPr="007E753D">
                <w:rPr>
                  <w:rStyle w:val="a9"/>
                  <w:rFonts w:ascii="Times New Roman" w:hAnsi="Times New Roman" w:cs="Times New Roman"/>
                  <w:color w:val="auto"/>
                  <w:sz w:val="24"/>
                  <w:szCs w:val="24"/>
                </w:rPr>
                <w:t>np-gkh@bk.ru</w:t>
              </w:r>
            </w:hyperlink>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Исполнитель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rsidR="00AC5A1C" w:rsidRDefault="007E6EED" w:rsidP="009479ED">
            <w:pPr>
              <w:spacing w:after="120" w:line="252" w:lineRule="auto"/>
              <w:ind w:right="170" w:firstLine="709"/>
              <w:jc w:val="both"/>
            </w:pPr>
            <w:r>
              <w:rPr>
                <w:rFonts w:ascii="Times New Roman" w:eastAsia="Times New Roman" w:hAnsi="Times New Roman" w:cs="Times New Roman"/>
                <w:sz w:val="24"/>
              </w:rPr>
              <w:t xml:space="preserve">Администрация муниципального образования </w:t>
            </w:r>
            <w:r w:rsidR="009479ED" w:rsidRPr="009479ED">
              <w:rPr>
                <w:rFonts w:ascii="Times New Roman" w:eastAsia="Times New Roman" w:hAnsi="Times New Roman" w:cs="Times New Roman"/>
                <w:sz w:val="24"/>
              </w:rPr>
              <w:t>Передовского</w:t>
            </w:r>
            <w:r w:rsidR="009479ED">
              <w:rPr>
                <w:rFonts w:ascii="Times New Roman" w:eastAsia="Times New Roman" w:hAnsi="Times New Roman" w:cs="Times New Roman"/>
                <w:sz w:val="24"/>
              </w:rPr>
              <w:t xml:space="preserve"> </w:t>
            </w:r>
            <w:r w:rsidR="00CC0B44" w:rsidRPr="00CC0B44">
              <w:rPr>
                <w:rFonts w:ascii="Times New Roman" w:eastAsia="Times New Roman" w:hAnsi="Times New Roman" w:cs="Times New Roman"/>
                <w:sz w:val="24"/>
              </w:rPr>
              <w:t xml:space="preserve">сельского поселения,  </w:t>
            </w:r>
            <w:r w:rsidR="006B0A00">
              <w:rPr>
                <w:rFonts w:ascii="Times New Roman" w:eastAsia="Times New Roman" w:hAnsi="Times New Roman" w:cs="Times New Roman"/>
                <w:sz w:val="24"/>
              </w:rPr>
              <w:t>Отрадненского</w:t>
            </w:r>
            <w:r w:rsidR="00CC0B44" w:rsidRPr="00CC0B44">
              <w:rPr>
                <w:rFonts w:ascii="Times New Roman" w:eastAsia="Times New Roman" w:hAnsi="Times New Roman" w:cs="Times New Roman"/>
                <w:sz w:val="24"/>
              </w:rPr>
              <w:t xml:space="preserve"> района,  Краснодарского края</w:t>
            </w:r>
            <w:r w:rsidR="00CC0B44">
              <w:rPr>
                <w:rFonts w:ascii="Times New Roman" w:eastAsia="Times New Roman" w:hAnsi="Times New Roman" w:cs="Times New Roman"/>
                <w:sz w:val="24"/>
              </w:rPr>
              <w:t>.</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981454" w:rsidRDefault="007E6EED" w:rsidP="00981454">
            <w:pPr>
              <w:spacing w:after="0" w:line="240" w:lineRule="auto"/>
              <w:ind w:right="85"/>
              <w:jc w:val="center"/>
              <w:rPr>
                <w:rFonts w:ascii="Times New Roman" w:eastAsia="Times New Roman" w:hAnsi="Times New Roman" w:cs="Times New Roman"/>
                <w:b/>
                <w:sz w:val="24"/>
              </w:rPr>
            </w:pPr>
            <w:r>
              <w:rPr>
                <w:rFonts w:ascii="Times New Roman" w:eastAsia="Times New Roman" w:hAnsi="Times New Roman" w:cs="Times New Roman"/>
                <w:b/>
                <w:sz w:val="24"/>
              </w:rPr>
              <w:t xml:space="preserve">Цели и задачи </w:t>
            </w:r>
          </w:p>
          <w:p w:rsidR="00AC5A1C" w:rsidRDefault="007E6EED" w:rsidP="00981454">
            <w:pPr>
              <w:spacing w:after="0" w:line="240" w:lineRule="auto"/>
              <w:ind w:right="85"/>
              <w:jc w:val="center"/>
              <w:rPr>
                <w:rFonts w:ascii="Times New Roman" w:eastAsia="Times New Roman" w:hAnsi="Times New Roman" w:cs="Times New Roman"/>
                <w:b/>
                <w:sz w:val="24"/>
              </w:rPr>
            </w:pPr>
            <w:r>
              <w:rPr>
                <w:rFonts w:ascii="Times New Roman" w:eastAsia="Times New Roman" w:hAnsi="Times New Roman" w:cs="Times New Roman"/>
                <w:b/>
                <w:sz w:val="24"/>
              </w:rPr>
              <w:t>Программы</w:t>
            </w:r>
          </w:p>
          <w:p w:rsidR="00AC5A1C" w:rsidRPr="00981454" w:rsidRDefault="00AC5A1C" w:rsidP="00981454">
            <w:pPr>
              <w:spacing w:after="0" w:line="240" w:lineRule="auto"/>
              <w:ind w:right="85"/>
              <w:jc w:val="center"/>
              <w:rPr>
                <w:rFonts w:ascii="Times New Roman" w:eastAsia="Times New Roman" w:hAnsi="Times New Roman" w:cs="Times New Roman"/>
                <w:b/>
                <w:sz w:val="24"/>
              </w:rPr>
            </w:pP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rsidR="00AC5A1C" w:rsidRPr="00937B4E" w:rsidRDefault="007E6EED">
            <w:pPr>
              <w:spacing w:after="120" w:line="252" w:lineRule="auto"/>
              <w:ind w:right="170" w:firstLine="709"/>
              <w:jc w:val="both"/>
              <w:rPr>
                <w:rFonts w:ascii="Times New Roman" w:eastAsia="Times New Roman" w:hAnsi="Times New Roman" w:cs="Times New Roman"/>
                <w:sz w:val="24"/>
                <w:szCs w:val="24"/>
                <w:lang w:bidi="en-US"/>
              </w:rPr>
            </w:pPr>
            <w:r w:rsidRPr="00937B4E">
              <w:rPr>
                <w:rFonts w:ascii="Times New Roman" w:eastAsia="Times New Roman" w:hAnsi="Times New Roman" w:cs="Times New Roman"/>
                <w:sz w:val="24"/>
                <w:szCs w:val="24"/>
                <w:lang w:bidi="en-US"/>
              </w:rPr>
              <w:t xml:space="preserve">Цель Программы – обеспечение  сбалансированного перспективного развития транспортной инфраструктуры муниципального образования </w:t>
            </w:r>
            <w:r w:rsidR="009479ED" w:rsidRPr="009479ED">
              <w:rPr>
                <w:rFonts w:ascii="Times New Roman" w:eastAsia="Times New Roman" w:hAnsi="Times New Roman" w:cs="Times New Roman"/>
                <w:sz w:val="24"/>
                <w:szCs w:val="24"/>
                <w:lang w:bidi="en-US"/>
              </w:rPr>
              <w:t>Передовского</w:t>
            </w:r>
            <w:r w:rsidR="009479ED">
              <w:rPr>
                <w:rFonts w:ascii="Times New Roman" w:eastAsia="Times New Roman" w:hAnsi="Times New Roman" w:cs="Times New Roman"/>
                <w:sz w:val="24"/>
                <w:szCs w:val="24"/>
                <w:lang w:bidi="en-US"/>
              </w:rPr>
              <w:t xml:space="preserve"> </w:t>
            </w:r>
            <w:r w:rsidR="00CC0B44" w:rsidRPr="00CC0B44">
              <w:rPr>
                <w:rFonts w:ascii="Times New Roman" w:eastAsia="Times New Roman" w:hAnsi="Times New Roman" w:cs="Times New Roman"/>
                <w:sz w:val="24"/>
                <w:szCs w:val="24"/>
                <w:lang w:bidi="en-US"/>
              </w:rPr>
              <w:t xml:space="preserve">сельского поселения,  </w:t>
            </w:r>
            <w:r w:rsidR="006B0A00">
              <w:rPr>
                <w:rFonts w:ascii="Times New Roman" w:eastAsia="Times New Roman" w:hAnsi="Times New Roman" w:cs="Times New Roman"/>
                <w:sz w:val="24"/>
                <w:szCs w:val="24"/>
                <w:lang w:bidi="en-US"/>
              </w:rPr>
              <w:t>Отрадненского</w:t>
            </w:r>
            <w:r w:rsidR="00CC0B44" w:rsidRPr="00CC0B44">
              <w:rPr>
                <w:rFonts w:ascii="Times New Roman" w:eastAsia="Times New Roman" w:hAnsi="Times New Roman" w:cs="Times New Roman"/>
                <w:sz w:val="24"/>
                <w:szCs w:val="24"/>
                <w:lang w:bidi="en-US"/>
              </w:rPr>
              <w:t xml:space="preserve"> района,  Краснодарского края </w:t>
            </w:r>
            <w:r w:rsidRPr="00937B4E">
              <w:rPr>
                <w:rFonts w:ascii="Times New Roman" w:eastAsia="Times New Roman" w:hAnsi="Times New Roman" w:cs="Times New Roman"/>
                <w:sz w:val="24"/>
                <w:szCs w:val="24"/>
                <w:lang w:bidi="en-US"/>
              </w:rPr>
              <w:t>в соответствии с потребностями в строительстве, реконструкции объектов транспортной инфраструктуры местного значения.</w:t>
            </w:r>
          </w:p>
          <w:p w:rsidR="00AC5A1C" w:rsidRPr="00937B4E" w:rsidRDefault="007E6EED">
            <w:pPr>
              <w:spacing w:after="120" w:line="252" w:lineRule="auto"/>
              <w:ind w:right="170" w:firstLine="709"/>
              <w:jc w:val="both"/>
              <w:rPr>
                <w:rFonts w:ascii="Times New Roman" w:eastAsia="Times New Roman" w:hAnsi="Times New Roman" w:cs="Times New Roman"/>
                <w:sz w:val="24"/>
                <w:szCs w:val="24"/>
                <w:lang w:bidi="en-US"/>
              </w:rPr>
            </w:pPr>
            <w:r w:rsidRPr="00937B4E">
              <w:rPr>
                <w:rFonts w:ascii="Times New Roman" w:eastAsia="Times New Roman" w:hAnsi="Times New Roman" w:cs="Times New Roman"/>
                <w:sz w:val="24"/>
                <w:szCs w:val="24"/>
                <w:lang w:bidi="en-US"/>
              </w:rPr>
              <w:t>Задачи Программы:</w:t>
            </w:r>
          </w:p>
          <w:p w:rsidR="00937B4E" w:rsidRDefault="00937B4E" w:rsidP="00937B4E">
            <w:pPr>
              <w:pStyle w:val="aa"/>
              <w:rPr>
                <w:rFonts w:eastAsia="Times New Roman"/>
                <w:sz w:val="24"/>
                <w:szCs w:val="24"/>
                <w:lang w:val="ru-RU"/>
              </w:rPr>
            </w:pPr>
            <w:r>
              <w:rPr>
                <w:rFonts w:eastAsia="Times New Roman"/>
                <w:sz w:val="24"/>
                <w:szCs w:val="24"/>
                <w:lang w:val="ru-RU" w:eastAsia="ru-RU"/>
              </w:rPr>
              <w:t xml:space="preserve">- повышение безопасности дорожного движения на территории муниципального образования </w:t>
            </w:r>
            <w:r w:rsidR="00CC0B44">
              <w:rPr>
                <w:rFonts w:eastAsia="Times New Roman"/>
                <w:sz w:val="24"/>
                <w:szCs w:val="24"/>
                <w:lang w:val="ru-RU" w:eastAsia="ru-RU"/>
              </w:rPr>
              <w:t>–</w:t>
            </w:r>
            <w:r w:rsidR="009479ED" w:rsidRPr="009479ED">
              <w:rPr>
                <w:lang w:val="ru-RU"/>
              </w:rPr>
              <w:t xml:space="preserve"> </w:t>
            </w:r>
            <w:r w:rsidR="009479ED" w:rsidRPr="009479ED">
              <w:rPr>
                <w:rFonts w:eastAsia="Times New Roman"/>
                <w:sz w:val="24"/>
                <w:szCs w:val="24"/>
                <w:lang w:val="ru-RU" w:eastAsia="ru-RU"/>
              </w:rPr>
              <w:t xml:space="preserve">Передовского </w:t>
            </w:r>
            <w:r w:rsidR="00CC0B44">
              <w:rPr>
                <w:rFonts w:eastAsia="Times New Roman"/>
                <w:sz w:val="24"/>
                <w:szCs w:val="24"/>
                <w:lang w:val="ru-RU"/>
              </w:rPr>
              <w:t>сельского поселения</w:t>
            </w:r>
            <w:r>
              <w:rPr>
                <w:rFonts w:eastAsia="Times New Roman"/>
                <w:sz w:val="24"/>
                <w:szCs w:val="24"/>
                <w:lang w:val="ru-RU"/>
              </w:rPr>
              <w:t>;</w:t>
            </w:r>
          </w:p>
          <w:p w:rsidR="00937B4E" w:rsidRDefault="00937B4E" w:rsidP="00937B4E">
            <w:pPr>
              <w:pStyle w:val="aa"/>
              <w:rPr>
                <w:rFonts w:eastAsia="Times New Roman"/>
                <w:sz w:val="24"/>
                <w:szCs w:val="24"/>
                <w:lang w:val="ru-RU" w:eastAsia="ru-RU"/>
              </w:rPr>
            </w:pPr>
            <w:r>
              <w:rPr>
                <w:rFonts w:eastAsia="Times New Roman"/>
                <w:sz w:val="24"/>
                <w:szCs w:val="24"/>
                <w:lang w:val="ru-RU" w:eastAsia="ru-RU"/>
              </w:rPr>
              <w:t>- увеличение протяженности автомобильных дорог местного значения, соответствующих нормативным требованиям;</w:t>
            </w:r>
          </w:p>
          <w:p w:rsidR="00937B4E" w:rsidRDefault="00937B4E" w:rsidP="00937B4E">
            <w:pPr>
              <w:pStyle w:val="aa"/>
              <w:rPr>
                <w:rFonts w:eastAsia="Times New Roman"/>
                <w:sz w:val="24"/>
                <w:szCs w:val="24"/>
                <w:lang w:val="ru-RU" w:eastAsia="ru-RU"/>
              </w:rPr>
            </w:pPr>
            <w:r>
              <w:rPr>
                <w:rFonts w:eastAsia="Times New Roman"/>
                <w:sz w:val="24"/>
                <w:szCs w:val="24"/>
                <w:lang w:val="ru-RU" w:eastAsia="ru-RU"/>
              </w:rPr>
              <w:t>- обеспечение устойчивого функционирования автомобильных дорог местного значения;</w:t>
            </w:r>
          </w:p>
          <w:p w:rsidR="00937B4E" w:rsidRDefault="00937B4E" w:rsidP="00937B4E">
            <w:pPr>
              <w:pStyle w:val="aa"/>
              <w:rPr>
                <w:rFonts w:eastAsia="Times New Roman"/>
                <w:sz w:val="24"/>
                <w:szCs w:val="24"/>
                <w:lang w:val="ru-RU" w:eastAsia="ru-RU"/>
              </w:rPr>
            </w:pPr>
            <w:r>
              <w:rPr>
                <w:rFonts w:eastAsia="Times New Roman"/>
                <w:sz w:val="24"/>
                <w:szCs w:val="24"/>
                <w:lang w:val="ru-RU" w:eastAsia="ru-RU"/>
              </w:rPr>
              <w:t xml:space="preserve">- выполнение  мероприятий по проектированию, строительству, реконструкции объектов транспортной </w:t>
            </w:r>
            <w:r w:rsidR="00CC0B44">
              <w:rPr>
                <w:rFonts w:eastAsia="Times New Roman"/>
                <w:sz w:val="24"/>
                <w:szCs w:val="24"/>
                <w:lang w:val="ru-RU" w:eastAsia="ru-RU"/>
              </w:rPr>
              <w:t>инфраструктуры, в соответствии с</w:t>
            </w:r>
            <w:r>
              <w:rPr>
                <w:rFonts w:eastAsia="Times New Roman"/>
                <w:sz w:val="24"/>
                <w:szCs w:val="24"/>
                <w:lang w:val="ru-RU" w:eastAsia="ru-RU"/>
              </w:rPr>
              <w:t xml:space="preserve"> Генеральным планом муниципального образования</w:t>
            </w:r>
            <w:r w:rsidR="006C13D4">
              <w:rPr>
                <w:rFonts w:eastAsia="Times New Roman"/>
                <w:sz w:val="24"/>
                <w:szCs w:val="24"/>
                <w:lang w:val="ru-RU"/>
              </w:rPr>
              <w:t xml:space="preserve"> </w:t>
            </w:r>
            <w:r w:rsidR="009479ED" w:rsidRPr="009479ED">
              <w:rPr>
                <w:rFonts w:eastAsia="Times New Roman"/>
                <w:sz w:val="24"/>
                <w:szCs w:val="24"/>
                <w:lang w:val="ru-RU"/>
              </w:rPr>
              <w:t>Передовского</w:t>
            </w:r>
            <w:r w:rsidR="00CC0B44" w:rsidRPr="00CC0B44">
              <w:rPr>
                <w:rFonts w:eastAsia="Times New Roman"/>
                <w:sz w:val="24"/>
                <w:szCs w:val="24"/>
                <w:lang w:val="ru-RU"/>
              </w:rPr>
              <w:t xml:space="preserve"> сельского поселения,  </w:t>
            </w:r>
            <w:r w:rsidR="006B0A00">
              <w:rPr>
                <w:rFonts w:eastAsia="Times New Roman"/>
                <w:sz w:val="24"/>
                <w:szCs w:val="24"/>
                <w:lang w:val="ru-RU"/>
              </w:rPr>
              <w:t>Отрадненского</w:t>
            </w:r>
            <w:r w:rsidR="00CC0B44" w:rsidRPr="00CC0B44">
              <w:rPr>
                <w:rFonts w:eastAsia="Times New Roman"/>
                <w:sz w:val="24"/>
                <w:szCs w:val="24"/>
                <w:lang w:val="ru-RU"/>
              </w:rPr>
              <w:t xml:space="preserve"> района,  Краснодарского края</w:t>
            </w:r>
            <w:r>
              <w:rPr>
                <w:rFonts w:eastAsia="Times New Roman"/>
                <w:sz w:val="24"/>
                <w:szCs w:val="24"/>
                <w:lang w:val="ru-RU" w:eastAsia="ru-RU"/>
              </w:rPr>
              <w:t>;</w:t>
            </w:r>
          </w:p>
          <w:p w:rsidR="00937B4E" w:rsidRDefault="00937B4E" w:rsidP="00937B4E">
            <w:pPr>
              <w:pStyle w:val="aa"/>
              <w:rPr>
                <w:rFonts w:eastAsia="Times New Roman"/>
                <w:sz w:val="24"/>
                <w:szCs w:val="24"/>
                <w:lang w:val="ru-RU" w:eastAsia="ru-RU"/>
              </w:rPr>
            </w:pPr>
            <w:r>
              <w:rPr>
                <w:rFonts w:eastAsia="Times New Roman"/>
                <w:sz w:val="24"/>
                <w:szCs w:val="24"/>
                <w:lang w:val="ru-RU" w:eastAsia="ru-RU"/>
              </w:rPr>
              <w:t>- повышение доступности услуг транспортного комплекса для населения;</w:t>
            </w:r>
          </w:p>
          <w:p w:rsidR="00AC5A1C" w:rsidRPr="00937B4E" w:rsidRDefault="00937B4E" w:rsidP="00937B4E">
            <w:pPr>
              <w:spacing w:after="120" w:line="252" w:lineRule="auto"/>
              <w:ind w:right="170" w:firstLine="709"/>
              <w:jc w:val="both"/>
              <w:rPr>
                <w:rFonts w:ascii="Times New Roman" w:eastAsia="Times New Roman" w:hAnsi="Times New Roman" w:cs="Times New Roman"/>
                <w:sz w:val="24"/>
                <w:szCs w:val="24"/>
                <w:lang w:bidi="en-US"/>
              </w:rPr>
            </w:pPr>
            <w:r w:rsidRPr="00937B4E">
              <w:rPr>
                <w:rFonts w:ascii="Times New Roman" w:eastAsia="Times New Roman" w:hAnsi="Times New Roman" w:cs="Times New Roman"/>
                <w:sz w:val="24"/>
                <w:szCs w:val="24"/>
                <w:lang w:bidi="en-US"/>
              </w:rPr>
              <w:t>- проведение профилактических мероприятий по обеспечению безопасности дорожного движения и формированию правосознания участников дорожного движения.</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Целевые показатели (индикаторы) реализации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tbl>
            <w:tblPr>
              <w:tblW w:w="0" w:type="auto"/>
              <w:tblCellMar>
                <w:left w:w="10" w:type="dxa"/>
                <w:right w:w="10" w:type="dxa"/>
              </w:tblCellMar>
              <w:tblLook w:val="0000" w:firstRow="0" w:lastRow="0" w:firstColumn="0" w:lastColumn="0" w:noHBand="0" w:noVBand="0"/>
            </w:tblPr>
            <w:tblGrid>
              <w:gridCol w:w="2359"/>
              <w:gridCol w:w="1484"/>
              <w:gridCol w:w="1579"/>
              <w:gridCol w:w="1380"/>
            </w:tblGrid>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b/>
                      <w:sz w:val="20"/>
                      <w:szCs w:val="20"/>
                    </w:rPr>
                    <w:t>Наименование показателей</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b/>
                      <w:sz w:val="20"/>
                      <w:szCs w:val="20"/>
                    </w:rPr>
                    <w:t>Единица измерения</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b/>
                      <w:sz w:val="20"/>
                      <w:szCs w:val="20"/>
                    </w:rPr>
                    <w:t>Современное состояние</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b/>
                      <w:sz w:val="20"/>
                      <w:szCs w:val="20"/>
                    </w:rPr>
                    <w:t>Расчетный срок</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Численность населения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чел.</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DB2FDC">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4436</w:t>
                  </w:r>
                  <w:r w:rsidR="000427B3" w:rsidRPr="00AC7E82">
                    <w:rPr>
                      <w:rFonts w:ascii="Times New Roman" w:eastAsia="Calibri"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DB2FDC">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4892</w:t>
                  </w:r>
                  <w:r w:rsidR="000427B3" w:rsidRPr="00AC7E82">
                    <w:rPr>
                      <w:rFonts w:ascii="Times New Roman" w:eastAsia="Times New Roman" w:hAnsi="Times New Roman" w:cs="Times New Roman"/>
                      <w:sz w:val="20"/>
                      <w:szCs w:val="20"/>
                    </w:rPr>
                    <w:t>*</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Протяженность автомобильных дорог</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1C29A0" w:rsidP="003B0C15">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55900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1C29A0">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55900</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Из общей протяженности автомобильных дорог улицы с твердым покрытием</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1C29A0" w:rsidP="003B0C15">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55900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1C29A0">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55900</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Доля протяженности автомобильных дорог общего пользования местного значения, с твердым покрытием, в общей протяженности автомобильных дорог общего пользования местного значения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6D5EB0">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100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DC5633">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100</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Из общей протяженности автомобильных дорог улицы не имеющих покрытия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C04C7E">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AC5A1C">
                  <w:pPr>
                    <w:spacing w:after="120" w:line="240" w:lineRule="auto"/>
                    <w:ind w:right="170"/>
                    <w:jc w:val="center"/>
                    <w:rPr>
                      <w:rFonts w:ascii="Times New Roman" w:eastAsia="Calibri" w:hAnsi="Times New Roman" w:cs="Times New Roman"/>
                      <w:sz w:val="20"/>
                      <w:szCs w:val="20"/>
                    </w:rPr>
                  </w:pP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Доля протяженности автомобильных дорог общего пользования местного значения, не имеющих покрытия, в общей протяженности автомобильных дорог общего пользования местного значения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C04C7E">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BB3BE6">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 xml:space="preserve">Обеспеченность населения индивидуальными легковыми автомобилями </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автомобилей</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57791A">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780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AC7E82">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1200</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Количество автозаправочных станций (постов)</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ед.</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50FDE" w:rsidRPr="00AC7E82" w:rsidRDefault="0057791A">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AC7E82">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1</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Количество станций технического обслуживания</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ед.</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57791A">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AC7E82">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6</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Количество проектов на строительство, реконструкцию, капитальный ремонт объектов транспортной инфраструктуры</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ед.</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w:t>
                  </w:r>
                </w:p>
              </w:tc>
            </w:tr>
            <w:tr w:rsidR="00AC5A1C" w:rsidRPr="00AC7E82">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Протяженность пешеходных дорожек (тротуаров)</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м.</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A947B8">
                  <w:pPr>
                    <w:spacing w:after="120" w:line="240" w:lineRule="auto"/>
                    <w:ind w:right="170"/>
                    <w:jc w:val="center"/>
                    <w:rPr>
                      <w:rFonts w:ascii="Times New Roman" w:eastAsia="Calibri" w:hAnsi="Times New Roman" w:cs="Times New Roman"/>
                      <w:sz w:val="20"/>
                      <w:szCs w:val="20"/>
                    </w:rPr>
                  </w:pPr>
                  <w:r w:rsidRPr="00AC7E82">
                    <w:rPr>
                      <w:rFonts w:ascii="Times New Roman" w:eastAsia="Calibri" w:hAnsi="Times New Roman" w:cs="Times New Roman"/>
                      <w:sz w:val="20"/>
                      <w:szCs w:val="20"/>
                    </w:rPr>
                    <w:t>2200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A947B8">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2200</w:t>
                  </w:r>
                </w:p>
              </w:tc>
            </w:tr>
            <w:tr w:rsidR="00AC5A1C" w:rsidRPr="006F66F9">
              <w:trPr>
                <w:trHeight w:val="1"/>
              </w:trPr>
              <w:tc>
                <w:tcPr>
                  <w:tcW w:w="3367"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both"/>
                    <w:rPr>
                      <w:rFonts w:ascii="Times New Roman" w:hAnsi="Times New Roman" w:cs="Times New Roman"/>
                      <w:sz w:val="20"/>
                      <w:szCs w:val="20"/>
                    </w:rPr>
                  </w:pPr>
                  <w:r w:rsidRPr="00AC7E82">
                    <w:rPr>
                      <w:rFonts w:ascii="Times New Roman" w:eastAsia="Times New Roman" w:hAnsi="Times New Roman" w:cs="Times New Roman"/>
                      <w:sz w:val="20"/>
                      <w:szCs w:val="20"/>
                    </w:rPr>
                    <w:t>Доля ДТП, совершению которых сопутствовало наличие неудовлетворительных дорожных условий, в общем количестве ДТП</w:t>
                  </w:r>
                </w:p>
              </w:tc>
              <w:tc>
                <w:tcPr>
                  <w:tcW w:w="1275"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7E6EED">
                  <w:pPr>
                    <w:spacing w:after="120" w:line="240" w:lineRule="auto"/>
                    <w:ind w:right="170"/>
                    <w:jc w:val="center"/>
                    <w:rPr>
                      <w:rFonts w:ascii="Times New Roman" w:hAnsi="Times New Roman" w:cs="Times New Roman"/>
                      <w:sz w:val="20"/>
                      <w:szCs w:val="20"/>
                    </w:rPr>
                  </w:pPr>
                  <w:r w:rsidRPr="00AC7E82">
                    <w:rPr>
                      <w:rFonts w:ascii="Times New Roman" w:eastAsia="Times New Roman" w:hAnsi="Times New Roman" w:cs="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AC7E82" w:rsidRDefault="00FD71E7">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Pr="006F66F9" w:rsidRDefault="00FD71E7">
                  <w:pPr>
                    <w:spacing w:after="120" w:line="240" w:lineRule="auto"/>
                    <w:ind w:right="170"/>
                    <w:jc w:val="center"/>
                    <w:rPr>
                      <w:rFonts w:ascii="Times New Roman" w:hAnsi="Times New Roman" w:cs="Times New Roman"/>
                      <w:sz w:val="20"/>
                      <w:szCs w:val="20"/>
                    </w:rPr>
                  </w:pPr>
                  <w:r w:rsidRPr="00AC7E82">
                    <w:rPr>
                      <w:rFonts w:ascii="Times New Roman" w:hAnsi="Times New Roman" w:cs="Times New Roman"/>
                      <w:sz w:val="20"/>
                      <w:szCs w:val="20"/>
                    </w:rPr>
                    <w:t>-</w:t>
                  </w:r>
                </w:p>
              </w:tc>
            </w:tr>
          </w:tbl>
          <w:p w:rsidR="00AC5A1C" w:rsidRDefault="00AC5A1C">
            <w:pPr>
              <w:spacing w:after="0" w:line="240" w:lineRule="auto"/>
            </w:pP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Основные мероприятия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461BA2" w:rsidP="00461BA2">
            <w:pPr>
              <w:spacing w:after="120" w:line="252" w:lineRule="auto"/>
              <w:ind w:right="170" w:firstLine="709"/>
              <w:jc w:val="center"/>
            </w:pPr>
            <w:r>
              <w:rPr>
                <w:rFonts w:ascii="Times New Roman" w:eastAsia="Times New Roman" w:hAnsi="Times New Roman" w:cs="Times New Roman"/>
                <w:sz w:val="24"/>
              </w:rPr>
              <w:t>-</w:t>
            </w:r>
          </w:p>
        </w:tc>
      </w:tr>
      <w:tr w:rsidR="00AC5A1C">
        <w:trPr>
          <w:trHeight w:val="1"/>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Сроки и этапы реализации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rsidP="00B65E3A">
            <w:pPr>
              <w:spacing w:after="120" w:line="252" w:lineRule="auto"/>
              <w:ind w:right="170" w:firstLine="288"/>
              <w:jc w:val="both"/>
            </w:pPr>
            <w:r w:rsidRPr="00F402D0">
              <w:rPr>
                <w:rFonts w:ascii="Times New Roman" w:eastAsia="Times New Roman" w:hAnsi="Times New Roman" w:cs="Times New Roman"/>
                <w:sz w:val="24"/>
              </w:rPr>
              <w:t>Срок реализации программы 201</w:t>
            </w:r>
            <w:r w:rsidR="000B2C1A" w:rsidRPr="00F402D0">
              <w:rPr>
                <w:rFonts w:ascii="Times New Roman" w:eastAsia="Times New Roman" w:hAnsi="Times New Roman" w:cs="Times New Roman"/>
                <w:sz w:val="24"/>
              </w:rPr>
              <w:t>8- 2028</w:t>
            </w:r>
            <w:r w:rsidRPr="00F402D0">
              <w:rPr>
                <w:rFonts w:ascii="Times New Roman" w:eastAsia="Times New Roman" w:hAnsi="Times New Roman" w:cs="Times New Roman"/>
                <w:sz w:val="24"/>
              </w:rPr>
              <w:t>годы</w:t>
            </w:r>
            <w:r w:rsidR="00B65E3A">
              <w:rPr>
                <w:rFonts w:ascii="Times New Roman" w:eastAsia="Times New Roman" w:hAnsi="Times New Roman" w:cs="Times New Roman"/>
                <w:sz w:val="24"/>
              </w:rPr>
              <w:t>.</w:t>
            </w:r>
            <w:r>
              <w:rPr>
                <w:rFonts w:ascii="Times New Roman" w:eastAsia="Times New Roman" w:hAnsi="Times New Roman" w:cs="Times New Roman"/>
                <w:sz w:val="24"/>
              </w:rPr>
              <w:t xml:space="preserve"> </w:t>
            </w:r>
          </w:p>
        </w:tc>
      </w:tr>
      <w:tr w:rsidR="00AC5A1C" w:rsidTr="000427B3">
        <w:trPr>
          <w:trHeight w:val="2457"/>
        </w:trPr>
        <w:tc>
          <w:tcPr>
            <w:tcW w:w="3041"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rsidR="00AC5A1C" w:rsidRDefault="007E6EED">
            <w:pPr>
              <w:spacing w:after="0" w:line="240" w:lineRule="auto"/>
              <w:ind w:right="85"/>
              <w:jc w:val="center"/>
            </w:pPr>
            <w:r>
              <w:rPr>
                <w:rFonts w:ascii="Times New Roman" w:eastAsia="Times New Roman" w:hAnsi="Times New Roman" w:cs="Times New Roman"/>
                <w:b/>
                <w:sz w:val="24"/>
              </w:rPr>
              <w:t>Объемы и источники финансирования Программы</w:t>
            </w:r>
          </w:p>
        </w:tc>
        <w:tc>
          <w:tcPr>
            <w:tcW w:w="7449"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rsidR="00AC5A1C" w:rsidRDefault="007E6EED">
            <w:pPr>
              <w:spacing w:after="120" w:line="252" w:lineRule="auto"/>
              <w:ind w:right="170" w:firstLine="709"/>
              <w:jc w:val="both"/>
            </w:pPr>
            <w:r w:rsidRPr="00A469BB">
              <w:rPr>
                <w:rFonts w:ascii="Times New Roman" w:eastAsia="Times New Roman" w:hAnsi="Times New Roman" w:cs="Times New Roman"/>
                <w:sz w:val="24"/>
              </w:rPr>
              <w:t>В связи с отсутствием информации о финансировании мероприятий, объем и источники финансирования данных мероприятий (инвестиционных проектов) на период действия настоящей Программы не предусмотрены. Объем и источники финансирования мероприятий (инвестиционных проектов)  данной Программы будут уточняться исходя из объемов финансирования муниципальных целевых и инвестиционных  программ.</w:t>
            </w:r>
          </w:p>
        </w:tc>
      </w:tr>
    </w:tbl>
    <w:p w:rsidR="001C29A0" w:rsidRPr="001C29A0" w:rsidRDefault="000427B3" w:rsidP="003C718F">
      <w:pPr>
        <w:spacing w:line="252" w:lineRule="auto"/>
        <w:rPr>
          <w:rFonts w:ascii="Times New Roman" w:eastAsia="Times New Roman" w:hAnsi="Times New Roman" w:cs="Times New Roman"/>
          <w:sz w:val="24"/>
          <w:szCs w:val="24"/>
        </w:rPr>
      </w:pPr>
      <w:r w:rsidRPr="001C29A0">
        <w:rPr>
          <w:rFonts w:ascii="Times New Roman" w:eastAsia="Times New Roman" w:hAnsi="Times New Roman" w:cs="Times New Roman"/>
          <w:sz w:val="24"/>
          <w:szCs w:val="24"/>
        </w:rPr>
        <w:t xml:space="preserve">* </w:t>
      </w:r>
      <w:r w:rsidR="00B90625" w:rsidRPr="001C29A0">
        <w:rPr>
          <w:rFonts w:ascii="Times New Roman" w:eastAsia="Times New Roman" w:hAnsi="Times New Roman" w:cs="Times New Roman"/>
          <w:sz w:val="24"/>
          <w:szCs w:val="24"/>
        </w:rPr>
        <w:t>Численность постоянного населения</w:t>
      </w:r>
      <w:r w:rsidR="009479ED" w:rsidRPr="001C29A0">
        <w:t xml:space="preserve"> </w:t>
      </w:r>
      <w:r w:rsidR="009479ED" w:rsidRPr="001C29A0">
        <w:rPr>
          <w:rFonts w:ascii="Times New Roman" w:eastAsia="Times New Roman" w:hAnsi="Times New Roman" w:cs="Times New Roman"/>
          <w:sz w:val="24"/>
          <w:szCs w:val="24"/>
        </w:rPr>
        <w:t>Передовского</w:t>
      </w:r>
      <w:r w:rsidR="00B90625" w:rsidRPr="001C29A0">
        <w:rPr>
          <w:rFonts w:ascii="Times New Roman" w:eastAsia="Times New Roman" w:hAnsi="Times New Roman" w:cs="Times New Roman"/>
          <w:sz w:val="24"/>
          <w:szCs w:val="24"/>
        </w:rPr>
        <w:t xml:space="preserve"> сельского поселения на 01.01.2</w:t>
      </w:r>
      <w:r w:rsidR="00B65E3A" w:rsidRPr="001C29A0">
        <w:rPr>
          <w:rFonts w:ascii="Times New Roman" w:eastAsia="Times New Roman" w:hAnsi="Times New Roman" w:cs="Times New Roman"/>
          <w:sz w:val="24"/>
          <w:szCs w:val="24"/>
        </w:rPr>
        <w:t>017 года указана</w:t>
      </w:r>
      <w:r w:rsidR="00B90625" w:rsidRPr="001C29A0">
        <w:rPr>
          <w:rFonts w:ascii="Times New Roman" w:eastAsia="Times New Roman" w:hAnsi="Times New Roman" w:cs="Times New Roman"/>
          <w:sz w:val="24"/>
          <w:szCs w:val="24"/>
        </w:rPr>
        <w:t>,</w:t>
      </w:r>
      <w:r w:rsidR="001C29A0" w:rsidRPr="001C29A0">
        <w:rPr>
          <w:rFonts w:ascii="Times New Roman" w:eastAsia="Times New Roman" w:hAnsi="Times New Roman" w:cs="Times New Roman"/>
          <w:sz w:val="24"/>
          <w:szCs w:val="24"/>
        </w:rPr>
        <w:t xml:space="preserve"> согласно отчета главы Передовского сельского поселения за 2016 год, размещенного на сайте администрации Передовского сельского поселения (электронный адрес Peredowaya@yandex.ru).</w:t>
      </w:r>
    </w:p>
    <w:p w:rsidR="00B65E3A" w:rsidRPr="00B65E3A" w:rsidRDefault="005F425E" w:rsidP="003C718F">
      <w:pPr>
        <w:spacing w:line="252" w:lineRule="auto"/>
        <w:rPr>
          <w:rFonts w:ascii="Times New Roman" w:eastAsia="Times New Roman" w:hAnsi="Times New Roman" w:cs="Times New Roman"/>
          <w:sz w:val="24"/>
          <w:szCs w:val="24"/>
        </w:rPr>
      </w:pPr>
      <w:r w:rsidRPr="001C29A0">
        <w:rPr>
          <w:rFonts w:ascii="Times New Roman" w:eastAsia="Times New Roman" w:hAnsi="Times New Roman" w:cs="Times New Roman"/>
          <w:sz w:val="24"/>
          <w:szCs w:val="24"/>
        </w:rPr>
        <w:t xml:space="preserve">* Численность населения на расчетный срок </w:t>
      </w:r>
      <w:r w:rsidR="004F4E38" w:rsidRPr="001C29A0">
        <w:rPr>
          <w:rFonts w:ascii="Times New Roman" w:eastAsia="Times New Roman" w:hAnsi="Times New Roman" w:cs="Times New Roman"/>
          <w:sz w:val="24"/>
          <w:szCs w:val="24"/>
        </w:rPr>
        <w:t xml:space="preserve"> (2030 </w:t>
      </w:r>
      <w:r w:rsidR="004166D8" w:rsidRPr="001C29A0">
        <w:rPr>
          <w:rFonts w:ascii="Times New Roman" w:eastAsia="Times New Roman" w:hAnsi="Times New Roman" w:cs="Times New Roman"/>
          <w:sz w:val="24"/>
          <w:szCs w:val="24"/>
        </w:rPr>
        <w:t xml:space="preserve">год) </w:t>
      </w:r>
      <w:r w:rsidRPr="001C29A0">
        <w:rPr>
          <w:rFonts w:ascii="Times New Roman" w:eastAsia="Times New Roman" w:hAnsi="Times New Roman" w:cs="Times New Roman"/>
          <w:sz w:val="24"/>
          <w:szCs w:val="24"/>
        </w:rPr>
        <w:t>указана, согласно Генерального плана</w:t>
      </w:r>
      <w:r w:rsidR="00120262" w:rsidRPr="001C29A0">
        <w:rPr>
          <w:rFonts w:ascii="Times New Roman" w:eastAsia="Times New Roman" w:hAnsi="Times New Roman" w:cs="Times New Roman"/>
          <w:sz w:val="24"/>
          <w:szCs w:val="24"/>
        </w:rPr>
        <w:t xml:space="preserve">, </w:t>
      </w:r>
      <w:r w:rsidR="001C29A0" w:rsidRPr="001C29A0">
        <w:rPr>
          <w:rFonts w:ascii="Times New Roman" w:eastAsia="Times New Roman" w:hAnsi="Times New Roman" w:cs="Times New Roman"/>
          <w:sz w:val="24"/>
          <w:szCs w:val="24"/>
        </w:rPr>
        <w:t>п. 3.2 «Расчет</w:t>
      </w:r>
      <w:r w:rsidR="00B65E3A" w:rsidRPr="001C29A0">
        <w:rPr>
          <w:rFonts w:ascii="Times New Roman" w:eastAsia="Times New Roman" w:hAnsi="Times New Roman" w:cs="Times New Roman"/>
          <w:sz w:val="24"/>
          <w:szCs w:val="24"/>
        </w:rPr>
        <w:t xml:space="preserve"> перспективной численности населения».</w:t>
      </w:r>
    </w:p>
    <w:p w:rsidR="005F425E" w:rsidRDefault="005F425E" w:rsidP="001E498D">
      <w:pPr>
        <w:spacing w:line="252" w:lineRule="auto"/>
        <w:rPr>
          <w:rFonts w:ascii="Times New Roman" w:eastAsia="Times New Roman" w:hAnsi="Times New Roman" w:cs="Times New Roman"/>
          <w:sz w:val="24"/>
          <w:szCs w:val="24"/>
        </w:rPr>
      </w:pPr>
    </w:p>
    <w:p w:rsidR="001E498D" w:rsidRPr="004619A8" w:rsidRDefault="001E498D">
      <w:pPr>
        <w:spacing w:line="252" w:lineRule="auto"/>
        <w:jc w:val="center"/>
        <w:rPr>
          <w:rFonts w:ascii="Times New Roman" w:eastAsia="Times New Roman" w:hAnsi="Times New Roman" w:cs="Times New Roman"/>
          <w:sz w:val="24"/>
          <w:szCs w:val="24"/>
        </w:rPr>
      </w:pPr>
    </w:p>
    <w:p w:rsidR="004619A8" w:rsidRDefault="004619A8">
      <w:pPr>
        <w:spacing w:line="252" w:lineRule="auto"/>
        <w:jc w:val="center"/>
        <w:rPr>
          <w:rFonts w:ascii="Times New Roman" w:eastAsia="Times New Roman" w:hAnsi="Times New Roman" w:cs="Times New Roman"/>
          <w:sz w:val="24"/>
          <w:szCs w:val="24"/>
        </w:rPr>
        <w:sectPr w:rsidR="004619A8" w:rsidSect="00E23FC5">
          <w:pgSz w:w="11906" w:h="16838" w:code="9"/>
          <w:pgMar w:top="851" w:right="850" w:bottom="1134" w:left="1843" w:header="709" w:footer="709" w:gutter="0"/>
          <w:cols w:space="708"/>
          <w:docGrid w:linePitch="360"/>
        </w:sectPr>
      </w:pPr>
    </w:p>
    <w:p w:rsidR="00AC5A1C" w:rsidRPr="00FC0D23" w:rsidRDefault="007E6EED" w:rsidP="006822AD">
      <w:pPr>
        <w:spacing w:after="360" w:line="252" w:lineRule="auto"/>
        <w:ind w:left="-284" w:right="-107"/>
        <w:jc w:val="center"/>
        <w:rPr>
          <w:rFonts w:ascii="Times New Roman" w:eastAsia="Times New Roman" w:hAnsi="Times New Roman" w:cs="Times New Roman"/>
          <w:b/>
          <w:caps/>
          <w:sz w:val="28"/>
        </w:rPr>
      </w:pPr>
      <w:r w:rsidRPr="00FC0D23">
        <w:rPr>
          <w:rFonts w:ascii="Times New Roman" w:eastAsia="Times New Roman" w:hAnsi="Times New Roman" w:cs="Times New Roman"/>
          <w:b/>
          <w:caps/>
          <w:sz w:val="28"/>
        </w:rPr>
        <w:t>ВВЕДЕНИЕ</w:t>
      </w:r>
    </w:p>
    <w:p w:rsidR="00AC5A1C" w:rsidRPr="006822AD" w:rsidRDefault="007E6EED" w:rsidP="008B259F">
      <w:pPr>
        <w:spacing w:after="0" w:line="360" w:lineRule="auto"/>
        <w:ind w:left="-709" w:firstLine="851"/>
        <w:jc w:val="both"/>
        <w:rPr>
          <w:rFonts w:ascii="Times New Roman" w:eastAsia="Times New Roman" w:hAnsi="Times New Roman" w:cs="Times New Roman"/>
          <w:sz w:val="28"/>
        </w:rPr>
      </w:pPr>
      <w:r w:rsidRPr="006822AD">
        <w:rPr>
          <w:rFonts w:ascii="Times New Roman" w:eastAsia="Times New Roman" w:hAnsi="Times New Roman" w:cs="Times New Roman"/>
          <w:sz w:val="28"/>
        </w:rPr>
        <w:t xml:space="preserve">Программа комплексного развития транспортной инфраструктуры муниципального образования </w:t>
      </w:r>
      <w:r w:rsidR="00903E56" w:rsidRPr="00903E56">
        <w:rPr>
          <w:rFonts w:ascii="Times New Roman" w:eastAsia="Times New Roman" w:hAnsi="Times New Roman" w:cs="Times New Roman"/>
          <w:sz w:val="28"/>
        </w:rPr>
        <w:t>Передовского</w:t>
      </w:r>
      <w:r w:rsidR="00903E56">
        <w:rPr>
          <w:rFonts w:ascii="Times New Roman" w:eastAsia="Times New Roman" w:hAnsi="Times New Roman" w:cs="Times New Roman"/>
          <w:sz w:val="28"/>
        </w:rPr>
        <w:t xml:space="preserve"> </w:t>
      </w:r>
      <w:r w:rsidR="00486DCB" w:rsidRPr="00486DCB">
        <w:rPr>
          <w:rFonts w:ascii="Times New Roman" w:eastAsia="Times New Roman" w:hAnsi="Times New Roman" w:cs="Times New Roman"/>
          <w:sz w:val="28"/>
        </w:rPr>
        <w:t xml:space="preserve">сельского поселения,  </w:t>
      </w:r>
      <w:r w:rsidR="006B0A00">
        <w:rPr>
          <w:rFonts w:ascii="Times New Roman" w:eastAsia="Times New Roman" w:hAnsi="Times New Roman" w:cs="Times New Roman"/>
          <w:sz w:val="28"/>
        </w:rPr>
        <w:t>Отрадненского</w:t>
      </w:r>
      <w:r w:rsidR="00486DCB" w:rsidRPr="00486DCB">
        <w:rPr>
          <w:rFonts w:ascii="Times New Roman" w:eastAsia="Times New Roman" w:hAnsi="Times New Roman" w:cs="Times New Roman"/>
          <w:sz w:val="28"/>
        </w:rPr>
        <w:t xml:space="preserve"> района,  Краснодарского края </w:t>
      </w:r>
      <w:r w:rsidRPr="006822AD">
        <w:rPr>
          <w:rFonts w:ascii="Times New Roman" w:eastAsia="Times New Roman" w:hAnsi="Times New Roman" w:cs="Times New Roman"/>
          <w:sz w:val="28"/>
        </w:rPr>
        <w:t>(далее по тексту – «Муниципальное образование», «М</w:t>
      </w:r>
      <w:r w:rsidR="00B53524">
        <w:rPr>
          <w:rFonts w:ascii="Times New Roman" w:eastAsia="Times New Roman" w:hAnsi="Times New Roman" w:cs="Times New Roman"/>
          <w:sz w:val="28"/>
        </w:rPr>
        <w:t xml:space="preserve">О </w:t>
      </w:r>
      <w:r w:rsidR="00903E56">
        <w:rPr>
          <w:rFonts w:ascii="Times New Roman" w:eastAsia="Times New Roman" w:hAnsi="Times New Roman" w:cs="Times New Roman"/>
          <w:sz w:val="28"/>
        </w:rPr>
        <w:t>Передовское</w:t>
      </w:r>
      <w:r w:rsidR="006C13D4">
        <w:rPr>
          <w:rFonts w:ascii="Times New Roman" w:eastAsia="Times New Roman" w:hAnsi="Times New Roman" w:cs="Times New Roman"/>
          <w:sz w:val="28"/>
        </w:rPr>
        <w:t xml:space="preserve"> </w:t>
      </w:r>
      <w:r w:rsidR="00B53524">
        <w:rPr>
          <w:rFonts w:ascii="Times New Roman" w:eastAsia="Times New Roman" w:hAnsi="Times New Roman" w:cs="Times New Roman"/>
          <w:sz w:val="28"/>
        </w:rPr>
        <w:t xml:space="preserve">сельское поселение») </w:t>
      </w:r>
      <w:r w:rsidR="00B53524" w:rsidRPr="00F402D0">
        <w:rPr>
          <w:rFonts w:ascii="Times New Roman" w:eastAsia="Times New Roman" w:hAnsi="Times New Roman" w:cs="Times New Roman"/>
          <w:sz w:val="28"/>
        </w:rPr>
        <w:t>на 2018-2028</w:t>
      </w:r>
      <w:r w:rsidRPr="00F402D0">
        <w:rPr>
          <w:rFonts w:ascii="Times New Roman" w:eastAsia="Times New Roman" w:hAnsi="Times New Roman" w:cs="Times New Roman"/>
          <w:sz w:val="28"/>
        </w:rPr>
        <w:t xml:space="preserve"> г.</w:t>
      </w:r>
      <w:r w:rsidRPr="006822AD">
        <w:rPr>
          <w:rFonts w:ascii="Times New Roman" w:eastAsia="Times New Roman" w:hAnsi="Times New Roman" w:cs="Times New Roman"/>
          <w:sz w:val="28"/>
        </w:rPr>
        <w:t xml:space="preserve"> </w:t>
      </w:r>
      <w:r w:rsidR="00B53524">
        <w:rPr>
          <w:rFonts w:ascii="Times New Roman" w:eastAsia="Times New Roman" w:hAnsi="Times New Roman" w:cs="Times New Roman"/>
          <w:sz w:val="28"/>
        </w:rPr>
        <w:t>г.</w:t>
      </w:r>
      <w:r w:rsidR="00B8043A">
        <w:rPr>
          <w:rFonts w:ascii="Times New Roman" w:eastAsia="Times New Roman" w:hAnsi="Times New Roman" w:cs="Times New Roman"/>
          <w:sz w:val="28"/>
        </w:rPr>
        <w:t xml:space="preserve"> </w:t>
      </w:r>
      <w:r w:rsidRPr="006822AD">
        <w:rPr>
          <w:rFonts w:ascii="Times New Roman" w:eastAsia="Times New Roman" w:hAnsi="Times New Roman" w:cs="Times New Roman"/>
          <w:sz w:val="28"/>
        </w:rPr>
        <w:t xml:space="preserve">разработана в соответствии с требованиями Градостроительного кодекса РФ, Требованиями к программам комплексного развития транспортной инфраструктуры поселений, городских округов, утвержденных постановлением Правительства РФ от 25.12.2015 г. </w:t>
      </w:r>
      <w:r w:rsidRPr="006822AD">
        <w:rPr>
          <w:rFonts w:ascii="Times New Roman" w:eastAsia="Segoe UI Symbol" w:hAnsi="Times New Roman" w:cs="Times New Roman"/>
          <w:sz w:val="28"/>
        </w:rPr>
        <w:t>№</w:t>
      </w:r>
      <w:r w:rsidRPr="006822AD">
        <w:rPr>
          <w:rFonts w:ascii="Times New Roman" w:eastAsia="Times New Roman" w:hAnsi="Times New Roman" w:cs="Times New Roman"/>
          <w:sz w:val="28"/>
        </w:rPr>
        <w:t xml:space="preserve"> 1440 (далее по тексту – «Программа»).</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 xml:space="preserve">Транспортная инфраструктура – разновидность </w:t>
      </w:r>
      <w:hyperlink r:id="rId12">
        <w:r w:rsidRPr="00BD3933">
          <w:rPr>
            <w:rFonts w:ascii="Times New Roman" w:eastAsia="Times New Roman" w:hAnsi="Times New Roman" w:cs="Times New Roman"/>
            <w:sz w:val="28"/>
          </w:rPr>
          <w:t>инфраструктуры</w:t>
        </w:r>
      </w:hyperlink>
      <w:r w:rsidRPr="00BD3933">
        <w:rPr>
          <w:rFonts w:ascii="Times New Roman" w:eastAsia="Times New Roman" w:hAnsi="Times New Roman" w:cs="Times New Roman"/>
          <w:sz w:val="28"/>
        </w:rPr>
        <w:t xml:space="preserve">, </w:t>
      </w:r>
      <w:r>
        <w:rPr>
          <w:rFonts w:ascii="Times New Roman" w:eastAsia="Times New Roman" w:hAnsi="Times New Roman" w:cs="Times New Roman"/>
          <w:sz w:val="28"/>
        </w:rPr>
        <w:t xml:space="preserve">совокупность всех </w:t>
      </w:r>
      <w:hyperlink r:id="rId13">
        <w:r w:rsidRPr="00BD3933">
          <w:rPr>
            <w:rFonts w:ascii="Times New Roman" w:eastAsia="Times New Roman" w:hAnsi="Times New Roman" w:cs="Times New Roman"/>
            <w:sz w:val="28"/>
          </w:rPr>
          <w:t>отраслей</w:t>
        </w:r>
      </w:hyperlink>
      <w:r w:rsidRPr="00BD3933">
        <w:rPr>
          <w:rFonts w:ascii="Times New Roman" w:eastAsia="Times New Roman" w:hAnsi="Times New Roman" w:cs="Times New Roman"/>
          <w:sz w:val="28"/>
        </w:rPr>
        <w:t xml:space="preserve"> и </w:t>
      </w:r>
      <w:hyperlink r:id="rId14">
        <w:r w:rsidRPr="00BD3933">
          <w:rPr>
            <w:rFonts w:ascii="Times New Roman" w:eastAsia="Times New Roman" w:hAnsi="Times New Roman" w:cs="Times New Roman"/>
            <w:sz w:val="28"/>
          </w:rPr>
          <w:t>предприятий транспорта</w:t>
        </w:r>
      </w:hyperlink>
      <w:r>
        <w:rPr>
          <w:rFonts w:ascii="Times New Roman" w:eastAsia="Times New Roman" w:hAnsi="Times New Roman" w:cs="Times New Roman"/>
          <w:sz w:val="28"/>
        </w:rPr>
        <w:t xml:space="preserve">, как выполняющих перевозки, так и обеспечивающих их выполнение и обслуживание и включает в себя все транспортные коммуникации и сооружения (вокзалы, терминалы, станции, остановки и т.д.), а также улично-дорожную сеть и систему городского транспорта. Уровень развития транспортной инфраструктуры определяется общим состоянием социально-экономического и территориального развития муниципального образования </w:t>
      </w:r>
      <w:r w:rsidR="00903E56" w:rsidRPr="00903E56">
        <w:rPr>
          <w:rFonts w:ascii="Times New Roman" w:eastAsia="Times New Roman" w:hAnsi="Times New Roman" w:cs="Times New Roman"/>
          <w:sz w:val="28"/>
        </w:rPr>
        <w:t>Передовского</w:t>
      </w:r>
      <w:r w:rsidR="00903E56">
        <w:rPr>
          <w:rFonts w:ascii="Times New Roman" w:eastAsia="Times New Roman" w:hAnsi="Times New Roman" w:cs="Times New Roman"/>
          <w:sz w:val="28"/>
        </w:rPr>
        <w:t xml:space="preserve"> </w:t>
      </w:r>
      <w:r w:rsidR="00A7297E">
        <w:rPr>
          <w:rFonts w:ascii="Times New Roman" w:eastAsia="Times New Roman" w:hAnsi="Times New Roman" w:cs="Times New Roman"/>
          <w:sz w:val="28"/>
        </w:rPr>
        <w:t>сельского поселения</w:t>
      </w:r>
      <w:r>
        <w:rPr>
          <w:rFonts w:ascii="Times New Roman" w:eastAsia="Times New Roman" w:hAnsi="Times New Roman" w:cs="Times New Roman"/>
          <w:sz w:val="28"/>
        </w:rPr>
        <w:t xml:space="preserve"> и </w:t>
      </w:r>
      <w:r w:rsidR="006B0A00">
        <w:rPr>
          <w:rFonts w:ascii="Times New Roman" w:eastAsia="Times New Roman" w:hAnsi="Times New Roman" w:cs="Times New Roman"/>
          <w:sz w:val="28"/>
        </w:rPr>
        <w:t>Отрадненского</w:t>
      </w:r>
      <w:r>
        <w:rPr>
          <w:rFonts w:ascii="Times New Roman" w:eastAsia="Times New Roman" w:hAnsi="Times New Roman" w:cs="Times New Roman"/>
          <w:sz w:val="28"/>
        </w:rPr>
        <w:t xml:space="preserve">  района в целом.</w:t>
      </w:r>
    </w:p>
    <w:p w:rsidR="00AC5A1C" w:rsidRDefault="007E6EED" w:rsidP="008B259F">
      <w:pPr>
        <w:spacing w:after="0" w:line="360" w:lineRule="auto"/>
        <w:ind w:left="-709" w:right="130" w:firstLine="851"/>
        <w:jc w:val="both"/>
        <w:rPr>
          <w:rFonts w:ascii="Times New Roman" w:eastAsia="Times New Roman" w:hAnsi="Times New Roman" w:cs="Times New Roman"/>
          <w:sz w:val="28"/>
        </w:rPr>
      </w:pPr>
      <w:r>
        <w:rPr>
          <w:rFonts w:ascii="Times New Roman" w:eastAsia="Times New Roman" w:hAnsi="Times New Roman" w:cs="Times New Roman"/>
          <w:sz w:val="28"/>
        </w:rPr>
        <w:t xml:space="preserve"> Программа комплексного развития транспортной инфраструктуры муниципального образования, согласно требований к Программе - документ, устанавливающий перечень мероприятий (инвестиционных проектов) по проектированию, строительству, реконструкции объектов транспортной инфраструктуры, включая те, которые предусмотрены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указанных стратегии и плана),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 договорами о комплексном освоении территорий или о развитии застроенных территорий.</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Программа комплексного развития транспортной инфраструктуры муниципального образования обеспечивает:</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а) безопасность, качество и эффективность транспортного обслуживания населения, а также юридических лиц и индивидуальных предпринимателей, осуществляющих экономическую деятельность (далее - субъекты экономической деятельности), на территории поселения, городского округа;</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б) 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поселения или нормативами градостроительного проектирования городского округа;</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в) развитие транспортной инфраструктуры в соответствии с потребностями</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населения в передвижении, субъектов экономической деятельности - в перевозке пассажиров и грузов на территории поселений и городских округов (далее - транспортный спрос);</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г) развитие транспортной инфраструктуры, сбалансированное с градостроительной деятельностью в поселениях, городских округах;</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д) условия для управления транспортным спросом;</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е) 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ж) создание приоритетных условий движения транспортных средств общего пользования по отношению к иным транспортным средствам;</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з) эффективность функционирования действующей транспортной инфраструктуры.</w:t>
      </w:r>
    </w:p>
    <w:p w:rsidR="00AC5A1C" w:rsidRDefault="007E6EED" w:rsidP="008B259F">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Ответственность за разработку Программы и ее утверждение закреплены за органами местного самоуправления.</w:t>
      </w:r>
    </w:p>
    <w:p w:rsidR="00AC5A1C" w:rsidRPr="00A469BB" w:rsidRDefault="007E6EED" w:rsidP="008B259F">
      <w:pPr>
        <w:spacing w:after="0" w:line="360" w:lineRule="auto"/>
        <w:ind w:left="-709" w:firstLine="851"/>
        <w:jc w:val="both"/>
        <w:rPr>
          <w:rFonts w:ascii="Times New Roman" w:eastAsia="Times New Roman" w:hAnsi="Times New Roman" w:cs="Times New Roman"/>
          <w:sz w:val="28"/>
        </w:rPr>
      </w:pPr>
      <w:r w:rsidRPr="00A469BB">
        <w:rPr>
          <w:rFonts w:ascii="Times New Roman" w:eastAsia="Times New Roman" w:hAnsi="Times New Roman" w:cs="Times New Roman"/>
          <w:sz w:val="28"/>
        </w:rPr>
        <w:t xml:space="preserve">На основании утвержденной Программы орган местного самоуправления может определять порядок и условия разработки инвестиционных программ и муниципальных правовых актов. Программа является базовым документом для разработки инвестиционных программ муниципального образования </w:t>
      </w:r>
      <w:r w:rsidR="00903E56" w:rsidRPr="00903E56">
        <w:rPr>
          <w:rFonts w:ascii="Times New Roman" w:eastAsia="Times New Roman" w:hAnsi="Times New Roman" w:cs="Times New Roman"/>
          <w:sz w:val="28"/>
        </w:rPr>
        <w:t>Передовского</w:t>
      </w:r>
      <w:r w:rsidR="00903E56">
        <w:rPr>
          <w:rFonts w:ascii="Times New Roman" w:eastAsia="Times New Roman" w:hAnsi="Times New Roman" w:cs="Times New Roman"/>
          <w:sz w:val="28"/>
        </w:rPr>
        <w:t xml:space="preserve"> </w:t>
      </w:r>
      <w:r w:rsidR="00A7297E" w:rsidRPr="00A469BB">
        <w:rPr>
          <w:rFonts w:ascii="Times New Roman" w:eastAsia="Times New Roman" w:hAnsi="Times New Roman" w:cs="Times New Roman"/>
          <w:sz w:val="28"/>
        </w:rPr>
        <w:t>сельского поселения.</w:t>
      </w:r>
      <w:r w:rsidR="001F22D7" w:rsidRPr="00A469BB">
        <w:rPr>
          <w:rFonts w:ascii="Times New Roman" w:eastAsia="Times New Roman" w:hAnsi="Times New Roman" w:cs="Times New Roman"/>
          <w:sz w:val="28"/>
        </w:rPr>
        <w:t xml:space="preserve"> </w:t>
      </w:r>
    </w:p>
    <w:p w:rsidR="00AC5A1C" w:rsidRPr="00F402D0" w:rsidRDefault="007E6EED" w:rsidP="00F402D0">
      <w:pPr>
        <w:spacing w:after="0" w:line="360" w:lineRule="auto"/>
        <w:ind w:left="-709" w:firstLine="851"/>
        <w:jc w:val="both"/>
        <w:rPr>
          <w:rFonts w:ascii="Times New Roman" w:eastAsia="Times New Roman" w:hAnsi="Times New Roman" w:cs="Times New Roman"/>
          <w:sz w:val="28"/>
        </w:rPr>
      </w:pPr>
      <w:r w:rsidRPr="00F402D0">
        <w:rPr>
          <w:rFonts w:ascii="Times New Roman" w:eastAsia="Times New Roman" w:hAnsi="Times New Roman" w:cs="Times New Roman"/>
          <w:sz w:val="28"/>
        </w:rPr>
        <w:t>Программа р</w:t>
      </w:r>
      <w:r w:rsidR="001F22D7" w:rsidRPr="00F402D0">
        <w:rPr>
          <w:rFonts w:ascii="Times New Roman" w:eastAsia="Times New Roman" w:hAnsi="Times New Roman" w:cs="Times New Roman"/>
          <w:sz w:val="28"/>
        </w:rPr>
        <w:t>азрабатывает</w:t>
      </w:r>
      <w:r w:rsidR="00F402D0" w:rsidRPr="00F402D0">
        <w:rPr>
          <w:rFonts w:ascii="Times New Roman" w:eastAsia="Times New Roman" w:hAnsi="Times New Roman" w:cs="Times New Roman"/>
          <w:sz w:val="28"/>
        </w:rPr>
        <w:t>ся на период с 2018 года до 2028</w:t>
      </w:r>
      <w:r w:rsidR="001F22D7" w:rsidRPr="00F402D0">
        <w:rPr>
          <w:rFonts w:ascii="Times New Roman" w:eastAsia="Times New Roman" w:hAnsi="Times New Roman" w:cs="Times New Roman"/>
          <w:sz w:val="28"/>
        </w:rPr>
        <w:t xml:space="preserve"> год</w:t>
      </w:r>
      <w:r w:rsidR="00330C63" w:rsidRPr="00F402D0">
        <w:rPr>
          <w:rFonts w:ascii="Times New Roman" w:eastAsia="Times New Roman" w:hAnsi="Times New Roman" w:cs="Times New Roman"/>
          <w:sz w:val="28"/>
        </w:rPr>
        <w:t>а</w:t>
      </w:r>
      <w:r w:rsidR="00F402D0" w:rsidRPr="00F402D0">
        <w:rPr>
          <w:rFonts w:ascii="Times New Roman" w:eastAsia="Times New Roman" w:hAnsi="Times New Roman" w:cs="Times New Roman"/>
          <w:sz w:val="28"/>
        </w:rPr>
        <w:t xml:space="preserve"> в соответствии с Требованиями к программам комплексного развития транспортной инфраструктуры поселений, городских округов, утвержденных постановлением Правительства РФ от 25.12.2015 г. № 1440</w:t>
      </w:r>
      <w:r w:rsidR="00F402D0">
        <w:rPr>
          <w:rFonts w:ascii="Times New Roman" w:eastAsia="Times New Roman" w:hAnsi="Times New Roman" w:cs="Times New Roman"/>
          <w:sz w:val="28"/>
        </w:rPr>
        <w:t>.</w:t>
      </w:r>
    </w:p>
    <w:p w:rsidR="008B259F" w:rsidRDefault="008B259F" w:rsidP="008B259F">
      <w:pPr>
        <w:spacing w:after="360" w:line="252" w:lineRule="auto"/>
        <w:ind w:left="-851" w:right="-107" w:firstLine="993"/>
        <w:jc w:val="center"/>
        <w:rPr>
          <w:rFonts w:ascii="Times New Roman" w:eastAsia="Times New Roman" w:hAnsi="Times New Roman" w:cs="Times New Roman"/>
          <w:b/>
          <w:caps/>
          <w:color w:val="00B0F0"/>
          <w:sz w:val="28"/>
        </w:rPr>
      </w:pPr>
    </w:p>
    <w:p w:rsidR="00A469BB" w:rsidRDefault="00A469BB" w:rsidP="008B259F">
      <w:pPr>
        <w:spacing w:after="360" w:line="252" w:lineRule="auto"/>
        <w:ind w:left="-851" w:right="-107" w:firstLine="993"/>
        <w:jc w:val="center"/>
        <w:rPr>
          <w:rFonts w:ascii="Times New Roman" w:eastAsia="Times New Roman" w:hAnsi="Times New Roman" w:cs="Times New Roman"/>
          <w:b/>
          <w:caps/>
          <w:color w:val="00B0F0"/>
          <w:sz w:val="28"/>
        </w:rPr>
        <w:sectPr w:rsidR="00A469BB" w:rsidSect="00E23FC5">
          <w:pgSz w:w="11906" w:h="16838" w:code="9"/>
          <w:pgMar w:top="851" w:right="850" w:bottom="1134" w:left="1843" w:header="709" w:footer="709" w:gutter="0"/>
          <w:cols w:space="708"/>
          <w:docGrid w:linePitch="360"/>
        </w:sectPr>
      </w:pPr>
    </w:p>
    <w:p w:rsidR="00AC5A1C" w:rsidRPr="008B259F" w:rsidRDefault="007E6EED" w:rsidP="008B259F">
      <w:pPr>
        <w:spacing w:after="360" w:line="252" w:lineRule="auto"/>
        <w:ind w:left="-709" w:right="-107" w:firstLine="425"/>
        <w:jc w:val="center"/>
        <w:rPr>
          <w:rFonts w:ascii="Times New Roman" w:eastAsia="Times New Roman" w:hAnsi="Times New Roman" w:cs="Times New Roman"/>
          <w:b/>
          <w:caps/>
          <w:sz w:val="28"/>
        </w:rPr>
      </w:pPr>
      <w:r w:rsidRPr="008B259F">
        <w:rPr>
          <w:rFonts w:ascii="Times New Roman" w:eastAsia="Times New Roman" w:hAnsi="Times New Roman" w:cs="Times New Roman"/>
          <w:b/>
          <w:caps/>
          <w:sz w:val="28"/>
        </w:rPr>
        <w:t>раздел iII</w:t>
      </w:r>
    </w:p>
    <w:p w:rsidR="00AC5A1C" w:rsidRPr="008B259F" w:rsidRDefault="007E6EED" w:rsidP="008B259F">
      <w:pPr>
        <w:spacing w:after="0" w:line="240" w:lineRule="auto"/>
        <w:ind w:left="-709" w:right="-108" w:firstLine="425"/>
        <w:jc w:val="center"/>
        <w:rPr>
          <w:rFonts w:ascii="Times New Roman" w:eastAsia="Times New Roman" w:hAnsi="Times New Roman" w:cs="Times New Roman"/>
          <w:b/>
          <w:caps/>
          <w:sz w:val="28"/>
        </w:rPr>
      </w:pPr>
      <w:r w:rsidRPr="008B259F">
        <w:rPr>
          <w:rFonts w:ascii="Times New Roman" w:eastAsia="Times New Roman" w:hAnsi="Times New Roman" w:cs="Times New Roman"/>
          <w:b/>
          <w:caps/>
          <w:sz w:val="28"/>
        </w:rPr>
        <w:t>характеристика</w:t>
      </w:r>
    </w:p>
    <w:p w:rsidR="00AC5A1C" w:rsidRPr="008B259F" w:rsidRDefault="007E6EED" w:rsidP="008B259F">
      <w:pPr>
        <w:spacing w:after="0" w:line="240" w:lineRule="auto"/>
        <w:ind w:left="-709" w:right="-108" w:firstLine="425"/>
        <w:jc w:val="center"/>
        <w:rPr>
          <w:rFonts w:ascii="Times New Roman" w:eastAsia="Times New Roman" w:hAnsi="Times New Roman" w:cs="Times New Roman"/>
          <w:b/>
          <w:caps/>
          <w:sz w:val="28"/>
        </w:rPr>
      </w:pPr>
      <w:r w:rsidRPr="008B259F">
        <w:rPr>
          <w:rFonts w:ascii="Times New Roman" w:eastAsia="Times New Roman" w:hAnsi="Times New Roman" w:cs="Times New Roman"/>
          <w:b/>
          <w:caps/>
          <w:sz w:val="28"/>
        </w:rPr>
        <w:t>существующего состояния ТРАНСПОРТНОЙ</w:t>
      </w:r>
    </w:p>
    <w:p w:rsidR="00AC5A1C" w:rsidRPr="008B259F" w:rsidRDefault="007E6EED" w:rsidP="008B259F">
      <w:pPr>
        <w:spacing w:after="0" w:line="240" w:lineRule="auto"/>
        <w:ind w:left="-709" w:right="-108" w:firstLine="425"/>
        <w:jc w:val="center"/>
        <w:rPr>
          <w:rFonts w:ascii="Times New Roman" w:eastAsia="Times New Roman" w:hAnsi="Times New Roman" w:cs="Times New Roman"/>
          <w:b/>
          <w:caps/>
          <w:sz w:val="28"/>
        </w:rPr>
      </w:pPr>
      <w:r w:rsidRPr="008B259F">
        <w:rPr>
          <w:rFonts w:ascii="Times New Roman" w:eastAsia="Times New Roman" w:hAnsi="Times New Roman" w:cs="Times New Roman"/>
          <w:b/>
          <w:caps/>
          <w:sz w:val="28"/>
        </w:rPr>
        <w:t>инфраструктуры</w:t>
      </w:r>
    </w:p>
    <w:p w:rsidR="00AC5A1C" w:rsidRPr="008B259F" w:rsidRDefault="00AC5A1C" w:rsidP="008B259F">
      <w:pPr>
        <w:spacing w:after="0" w:line="240" w:lineRule="auto"/>
        <w:ind w:left="-709" w:right="-108" w:firstLine="425"/>
        <w:jc w:val="center"/>
        <w:rPr>
          <w:rFonts w:ascii="Times New Roman" w:eastAsia="Times New Roman" w:hAnsi="Times New Roman" w:cs="Times New Roman"/>
          <w:b/>
          <w:caps/>
          <w:sz w:val="28"/>
        </w:rPr>
      </w:pPr>
    </w:p>
    <w:p w:rsidR="00AC5A1C" w:rsidRPr="008B259F" w:rsidRDefault="00AC5A1C" w:rsidP="008B259F">
      <w:pPr>
        <w:spacing w:after="0" w:line="240" w:lineRule="auto"/>
        <w:ind w:left="-709" w:right="-108" w:firstLine="425"/>
        <w:jc w:val="center"/>
        <w:rPr>
          <w:rFonts w:ascii="Times New Roman" w:eastAsia="Times New Roman" w:hAnsi="Times New Roman" w:cs="Times New Roman"/>
          <w:b/>
          <w:caps/>
          <w:sz w:val="28"/>
        </w:rPr>
      </w:pPr>
    </w:p>
    <w:p w:rsidR="00AC5A1C" w:rsidRPr="008B259F" w:rsidRDefault="007E6EED" w:rsidP="008B259F">
      <w:pPr>
        <w:spacing w:after="0" w:line="360" w:lineRule="auto"/>
        <w:ind w:left="-709" w:firstLine="425"/>
        <w:jc w:val="center"/>
        <w:rPr>
          <w:rFonts w:ascii="Times New Roman" w:eastAsia="Times New Roman" w:hAnsi="Times New Roman" w:cs="Times New Roman"/>
          <w:b/>
          <w:sz w:val="24"/>
        </w:rPr>
      </w:pPr>
      <w:r w:rsidRPr="008B259F">
        <w:rPr>
          <w:rFonts w:ascii="Times New Roman" w:eastAsia="Times New Roman" w:hAnsi="Times New Roman" w:cs="Times New Roman"/>
          <w:b/>
          <w:sz w:val="24"/>
        </w:rPr>
        <w:t xml:space="preserve"> 3.1. Анализ положения субъекта Российской Федерации в структуре пространственной организации Российской Федерации, анализ муниципального образования</w:t>
      </w:r>
      <w:r w:rsidR="00903E56">
        <w:rPr>
          <w:rFonts w:ascii="Times New Roman" w:eastAsia="Times New Roman" w:hAnsi="Times New Roman" w:cs="Times New Roman"/>
          <w:b/>
          <w:sz w:val="24"/>
        </w:rPr>
        <w:t xml:space="preserve"> </w:t>
      </w:r>
      <w:r w:rsidR="000A6148">
        <w:rPr>
          <w:rFonts w:ascii="Times New Roman" w:eastAsia="Times New Roman" w:hAnsi="Times New Roman" w:cs="Times New Roman"/>
          <w:b/>
          <w:sz w:val="24"/>
        </w:rPr>
        <w:t xml:space="preserve"> </w:t>
      </w:r>
      <w:r w:rsidR="00903E56" w:rsidRPr="00903E56">
        <w:rPr>
          <w:rFonts w:ascii="Times New Roman" w:eastAsia="Times New Roman" w:hAnsi="Times New Roman" w:cs="Times New Roman"/>
          <w:b/>
          <w:sz w:val="24"/>
        </w:rPr>
        <w:t>Передовского</w:t>
      </w:r>
      <w:r w:rsidR="001A4B97">
        <w:rPr>
          <w:rFonts w:ascii="Times New Roman" w:eastAsia="Times New Roman" w:hAnsi="Times New Roman" w:cs="Times New Roman"/>
          <w:b/>
          <w:sz w:val="24"/>
        </w:rPr>
        <w:t xml:space="preserve"> сельского поселения , </w:t>
      </w:r>
      <w:r w:rsidR="006B0A00">
        <w:rPr>
          <w:rFonts w:ascii="Times New Roman" w:eastAsia="Times New Roman" w:hAnsi="Times New Roman" w:cs="Times New Roman"/>
          <w:b/>
          <w:sz w:val="24"/>
        </w:rPr>
        <w:t>Отрадненского</w:t>
      </w:r>
      <w:r w:rsidR="001A4B97">
        <w:rPr>
          <w:rFonts w:ascii="Times New Roman" w:eastAsia="Times New Roman" w:hAnsi="Times New Roman" w:cs="Times New Roman"/>
          <w:b/>
          <w:sz w:val="24"/>
        </w:rPr>
        <w:t xml:space="preserve"> райна, Краснодарского</w:t>
      </w:r>
      <w:r w:rsidRPr="008B259F">
        <w:rPr>
          <w:rFonts w:ascii="Times New Roman" w:eastAsia="Times New Roman" w:hAnsi="Times New Roman" w:cs="Times New Roman"/>
          <w:b/>
          <w:sz w:val="24"/>
        </w:rPr>
        <w:t xml:space="preserve"> края в структуре  пространственной организации субъектов Российской Федерации</w:t>
      </w:r>
    </w:p>
    <w:p w:rsidR="00AC5A1C" w:rsidRDefault="00AC5A1C" w:rsidP="008B259F">
      <w:pPr>
        <w:spacing w:after="0" w:line="360" w:lineRule="auto"/>
        <w:ind w:left="-709" w:firstLine="425"/>
        <w:jc w:val="center"/>
        <w:rPr>
          <w:rFonts w:ascii="Times New Roman" w:eastAsia="Times New Roman" w:hAnsi="Times New Roman" w:cs="Times New Roman"/>
          <w:color w:val="00B0F0"/>
          <w:sz w:val="24"/>
        </w:rPr>
      </w:pPr>
    </w:p>
    <w:p w:rsidR="00AC5A1C" w:rsidRDefault="00AC5A1C" w:rsidP="008B259F">
      <w:pPr>
        <w:spacing w:after="0" w:line="252" w:lineRule="auto"/>
        <w:ind w:left="-709" w:right="-142" w:firstLine="425"/>
        <w:jc w:val="center"/>
        <w:rPr>
          <w:rFonts w:ascii="Times New Roman" w:eastAsia="Times New Roman" w:hAnsi="Times New Roman" w:cs="Times New Roman"/>
          <w:b/>
          <w:color w:val="00B0F0"/>
          <w:sz w:val="28"/>
          <w:shd w:val="clear" w:color="auto" w:fill="FF0000"/>
        </w:rPr>
      </w:pP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0A7A64">
        <w:rPr>
          <w:rFonts w:ascii="Times New Roman" w:eastAsia="Times New Roman" w:hAnsi="Times New Roman" w:cs="Times New Roman"/>
          <w:sz w:val="28"/>
        </w:rPr>
        <w:t>В Краснодарском крае развита мощная транспортная сеть. Это аэропорты, железные дороги, водные порты, автодороги.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0A7A64">
        <w:rPr>
          <w:rFonts w:ascii="Times New Roman" w:eastAsia="Times New Roman" w:hAnsi="Times New Roman" w:cs="Times New Roman"/>
          <w:sz w:val="28"/>
        </w:rPr>
        <w:t>В крае работают пять аэропортов, два из которых (в Краснодаре и Сочи) являются международными, аэропорт Анапа - федерального значения, а еще два (в Геленджике и Ейске) – региональными. Воздушные ворота края – аэропорт «Пашковский»  в Краснодаре – один из крупнейших аэропортов в России.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0A7A64">
        <w:rPr>
          <w:rFonts w:ascii="Times New Roman" w:eastAsia="Times New Roman" w:hAnsi="Times New Roman" w:cs="Times New Roman"/>
          <w:sz w:val="28"/>
        </w:rPr>
        <w:t>Аэропорты края обслуживают 8% пассажиропотока и 4% грузопотока России.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0A7A64">
        <w:rPr>
          <w:rFonts w:ascii="Times New Roman" w:eastAsia="Times New Roman" w:hAnsi="Times New Roman" w:cs="Times New Roman"/>
          <w:sz w:val="28"/>
        </w:rPr>
        <w:t>Через Краснодарский край проходят более 2768 км железных дорог, принадлежащих ОАО «РЖД» и относящихся к Северо-Кавказской железной дороге. В крае расположено 154 станции, в том числе 27 разъездов, а также 11 опорных центров станций: Краснодар-1, Краснодар-Сортировочный, Новороссийск, Крымская, Тимашевская, Тихорецкая, Кавказская, Белореченская, Туапсе, Майкоп и Адлер.</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В пассажирообороте этот вид транспорта также играет большую роль. Железнодорожные магистрали связывают Кубань не только с регионами России, но и с зарубежными государствами. Из Краснодара в Порт-Кавказ и далее, через Керченский пролив, на пароме можно попасть в Украину. Железнодорожный путь вдоль Черного моря (Туапсе — Адлер) связывает край с Грузией. Дорога Краснодар-Кавказская-Армавир связывает Краснодарский и Ставропольский края. Железнодорожное полотно соединяет Кубань с Ростовской областью и Абхазией.</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Морской транспорт — самый дешевый вид транспорта — получил свое развитие в Краснодарском крае благодаря географическому положению региона.</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Два моря, омывающие край, позволяют осуществлять международные перевозки грузов и пассажиров.</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Основная масса перевозимых грузов приходится на порт Новороссийск.</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692809">
        <w:rPr>
          <w:rFonts w:ascii="Times New Roman" w:eastAsia="Times New Roman" w:hAnsi="Times New Roman" w:cs="Times New Roman"/>
          <w:sz w:val="28"/>
        </w:rPr>
        <w:t>Порты Азовского моря есть в Ейске, Приморско-Ахтарске. Порт Темрюк в 2000 г. получил статус международного.</w:t>
      </w:r>
      <w:r w:rsidRPr="00DB0322">
        <w:t xml:space="preserve"> </w:t>
      </w:r>
      <w:r w:rsidRPr="00DB0322">
        <w:rPr>
          <w:rFonts w:ascii="Times New Roman" w:eastAsia="Times New Roman" w:hAnsi="Times New Roman" w:cs="Times New Roman"/>
          <w:sz w:val="28"/>
        </w:rPr>
        <w:t>Был построен причал, подведены железнодорожные пути.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DB0322">
        <w:rPr>
          <w:rFonts w:ascii="Times New Roman" w:eastAsia="Times New Roman" w:hAnsi="Times New Roman" w:cs="Times New Roman"/>
          <w:sz w:val="28"/>
        </w:rPr>
        <w:t>На современном этапе морской транспорт и порты края имеют важное геополитическое значение, так как наряду с экономическими выполняют функцию охраны южных рубежей России.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DB0322">
        <w:rPr>
          <w:rFonts w:ascii="Times New Roman" w:eastAsia="Times New Roman" w:hAnsi="Times New Roman" w:cs="Times New Roman"/>
          <w:sz w:val="28"/>
        </w:rPr>
        <w:t>Роль речного транспорта в крае стала незначительной, так как из рек края только Кубань может считаться судоходной, и то не на всех участках (на протяжении 488 км).</w:t>
      </w:r>
      <w:r w:rsidRPr="00DB0322">
        <w:t xml:space="preserve"> </w:t>
      </w:r>
      <w:r w:rsidRPr="00DB0322">
        <w:rPr>
          <w:rFonts w:ascii="Times New Roman" w:eastAsia="Times New Roman" w:hAnsi="Times New Roman" w:cs="Times New Roman"/>
          <w:sz w:val="28"/>
        </w:rPr>
        <w:t>Кубанское речное пароходство перевозит грузы по внутренним водным путям РФ, а также в судах смешанного плавания (река-море).</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766E58">
        <w:rPr>
          <w:rFonts w:ascii="Times New Roman" w:eastAsia="Times New Roman" w:hAnsi="Times New Roman" w:cs="Times New Roman"/>
          <w:sz w:val="28"/>
        </w:rPr>
        <w:t>Автомобильный транспорт Краснодарского края – это самый массовый вид транспорта, отличающийся наибольшим объемом перевозок пассажиров и возможностью доставки грузов по принципу «от двери до двери». В настоящее время в Краснодарском крае на 26000 км дорог насчитывается 31 тысяча автобусов, около 170 тысяч грузовых автомобилей и более 1 млн. 280 тыс. легковых автомобилей. По территории Краснодарского края проходит федеральная автомагистраль «Москва – Новороссийск (М4); а также автомагистрали: «Кавказ» (М29), «Новороссийск – Керченский пролив» (М25), «Джубга – граница с Абхазией» (М27); а также автотрассы А146, А148, Р253. Объемы грузоперевозок и перевозок пассажиров растут ежегодно и стабильно.</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FC578F">
        <w:rPr>
          <w:rFonts w:ascii="Times New Roman" w:eastAsia="Times New Roman" w:hAnsi="Times New Roman" w:cs="Times New Roman"/>
          <w:sz w:val="28"/>
        </w:rPr>
        <w:t>Экономика Краснодарского края напрямую зависит от эффективности работы транспортной инфраструктуры. Автомобильные дороги общего пользования регионального или межмуниципального значения Краснодарского края составляют важнейшую часть транспортной инфраструктуры края. Сеть автомобильных дорог общего пользования регионального или межмуниципального значения, имеющая протяженность почти девять тысяч километров, обеспечивает перевозки промышленных и сельскохозяйственных грузов, работу морских портов, связь муниципальных образований между собой и с краевым центром, транспортную доступность курортных и туристических районов. Поэтому без надлежащего уровня их транспортно-эксплуатационного состояния невозможно повышение инвестиционной привлекательности края и достижение устойчивого экономического роста.</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FC578F">
        <w:rPr>
          <w:rFonts w:ascii="Times New Roman" w:eastAsia="Times New Roman" w:hAnsi="Times New Roman" w:cs="Times New Roman"/>
          <w:sz w:val="28"/>
        </w:rPr>
        <w:t>Автомобильные дороги общего пользования местного значения обеспечивают жизнедеятельность населенных пунктов и во многом определяют возможности развития муниципальных образований Краснодарского края.</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38135A">
        <w:rPr>
          <w:rFonts w:ascii="Times New Roman" w:eastAsia="Times New Roman" w:hAnsi="Times New Roman" w:cs="Times New Roman"/>
          <w:sz w:val="28"/>
        </w:rPr>
        <w:t>Кроме региональных или межмуниципальных автомобильных дорог общего пользования, важнейшей частью транспортной инфраструктуры края являются автомобильные дороги общего пользования местного значения, которые обеспечивают движение грузопассажирских потоков как внутри населенных пунктов, так и в границах муниципальных районов и городских округов. Неудовлетворительное состояние улично-дорожной сети муниципальных образований Краснодарского края и отсутствие возможности у органов местного самоуправления финансировать даже в минимально допустимом объеме дорожные работы на автомобильных дорогах общего пользования местного значения являются сдерживающими факторами развития муниципалитетов и требуют оказания финансовой помощи за счет средств краевого бюджета.</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38135A">
        <w:rPr>
          <w:rFonts w:ascii="Times New Roman" w:eastAsia="Times New Roman" w:hAnsi="Times New Roman" w:cs="Times New Roman"/>
          <w:sz w:val="28"/>
        </w:rPr>
        <w:t>На протяжении ряда последних лет в Краснодарском крае действуют региональные программы, в рамках которых за счет средств краевого бюджета предоставляются субсидии муниципальным образованиям для софинансирования расходных обязательств по вопросам местного значения в сфере дорожного хозяйства. При реализации этих программ выполняются мероприятия, направленные на улучшение состояния автомобильных дорог общего пользования местного значения. На сегодняшний день отремонтирована значительная часть основных улиц населенных пунктов, используемых для движения маршрутных транспортных средств и являющихся подъездами к социально значимым объектам.</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38135A">
        <w:rPr>
          <w:rFonts w:ascii="Times New Roman" w:eastAsia="Times New Roman" w:hAnsi="Times New Roman" w:cs="Times New Roman"/>
          <w:sz w:val="28"/>
        </w:rPr>
        <w:t>Однако из-за того, что долгие годы по причине дефицита средств муниципальные образования практически не занимались содержанием и ремонтом автомобильных дорог общего пользования местного значения, большое количество из них по-прежнему находится в неудовлетворительном состоянии.</w:t>
      </w:r>
      <w:r w:rsidRPr="00DF449C">
        <w:t xml:space="preserve"> </w:t>
      </w:r>
      <w:r w:rsidRPr="00DF449C">
        <w:rPr>
          <w:rFonts w:ascii="Times New Roman" w:eastAsia="Times New Roman" w:hAnsi="Times New Roman" w:cs="Times New Roman"/>
          <w:sz w:val="28"/>
        </w:rPr>
        <w:t>Финансовые проблемы привели к нарушениям межремонтных сроков.</w:t>
      </w:r>
    </w:p>
    <w:p w:rsidR="00923BD0" w:rsidRDefault="00923BD0" w:rsidP="00923BD0">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 xml:space="preserve"> «Транспортной стратегией России на период до 2030 года» прогнозируется рост объемов грузопассажирских перевозок именно автомобильным транспортом. Это неминуемо приведёт к увеличению количества автотранспорта и росту интенсивности движения транспорта на региональных автодорогах и этот показатель возрастает. Именно поэтому вопросы модернизации дорог Краснодарского  края стоит очень остро.</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A21492">
        <w:rPr>
          <w:rFonts w:ascii="Times New Roman" w:eastAsia="Times New Roman" w:hAnsi="Times New Roman" w:cs="Times New Roman"/>
          <w:sz w:val="28"/>
        </w:rPr>
        <w:t>Большая часть дорог проектировалось и строилось 25-30 лет назад. В настоящее время они не соответствуют современным транспортным и скоростным нагрузкам. Эти автомобильные дороги имеют по одной полосе движения в одном направлении, проходят  в основном через населенные пункты.</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A21492">
        <w:rPr>
          <w:rFonts w:ascii="Times New Roman" w:eastAsia="Times New Roman" w:hAnsi="Times New Roman" w:cs="Times New Roman"/>
          <w:sz w:val="28"/>
        </w:rPr>
        <w:t>Около 33% протяженности региональных автодорог требуют увеличения прочностных характеристик. Связано это с ускоренной деградацией дорожных конструкций по причине увеличением доли автомобилей и автопоездов в потоке автомобильного транспорта (55-60%) с нагрузками на ось 10-15 т.</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A21492">
        <w:rPr>
          <w:rFonts w:ascii="Times New Roman" w:eastAsia="Times New Roman" w:hAnsi="Times New Roman" w:cs="Times New Roman"/>
          <w:sz w:val="28"/>
        </w:rPr>
        <w:t>Геометрические параметры этих дорог рассчитаны под транспортные потоки 20-30 летней давности.</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A21492">
        <w:rPr>
          <w:rFonts w:ascii="Times New Roman" w:eastAsia="Times New Roman" w:hAnsi="Times New Roman" w:cs="Times New Roman"/>
          <w:sz w:val="28"/>
        </w:rPr>
        <w:t>Таким образом, фактически на настоящий момент существующая сеть региональных дорог не способна обеспечить бесперебойный, безопасный и эффективный пропуск все возрастающих транспортных потоков.</w:t>
      </w:r>
    </w:p>
    <w:p w:rsidR="00923BD0" w:rsidRDefault="00923BD0" w:rsidP="00923BD0">
      <w:pPr>
        <w:spacing w:line="360" w:lineRule="auto"/>
        <w:ind w:left="-709" w:firstLine="851"/>
        <w:jc w:val="both"/>
        <w:rPr>
          <w:rFonts w:ascii="Times New Roman" w:eastAsia="Times New Roman" w:hAnsi="Times New Roman" w:cs="Times New Roman"/>
          <w:sz w:val="28"/>
        </w:rPr>
      </w:pPr>
      <w:r w:rsidRPr="00F773FD">
        <w:rPr>
          <w:rFonts w:ascii="Times New Roman" w:eastAsia="Times New Roman" w:hAnsi="Times New Roman" w:cs="Times New Roman"/>
          <w:sz w:val="28"/>
        </w:rPr>
        <w:t xml:space="preserve">«Транспортной стратегией России на период до 2030 года» и </w:t>
      </w:r>
      <w:r>
        <w:rPr>
          <w:rFonts w:ascii="Times New Roman" w:eastAsia="Times New Roman" w:hAnsi="Times New Roman" w:cs="Times New Roman"/>
          <w:sz w:val="28"/>
        </w:rPr>
        <w:t>схемой территориального планирования Краснодарского края (с изменениями на 08.08.2016 года)</w:t>
      </w:r>
      <w:r w:rsidRPr="00E260BE">
        <w:rPr>
          <w:rFonts w:ascii="Times New Roman" w:eastAsia="Times New Roman" w:hAnsi="Times New Roman" w:cs="Times New Roman"/>
          <w:sz w:val="28"/>
        </w:rPr>
        <w:t xml:space="preserve"> </w:t>
      </w:r>
      <w:r>
        <w:rPr>
          <w:rFonts w:ascii="Times New Roman" w:eastAsia="Times New Roman" w:hAnsi="Times New Roman" w:cs="Times New Roman"/>
          <w:sz w:val="28"/>
        </w:rPr>
        <w:t xml:space="preserve">предусмотрено строительство </w:t>
      </w:r>
      <w:r w:rsidRPr="00540CFC">
        <w:rPr>
          <w:rFonts w:ascii="Times New Roman" w:eastAsia="Times New Roman" w:hAnsi="Times New Roman" w:cs="Times New Roman"/>
          <w:sz w:val="28"/>
        </w:rPr>
        <w:t>дорог регионального или межмуниципального значения</w:t>
      </w:r>
      <w:r>
        <w:rPr>
          <w:rFonts w:ascii="Times New Roman" w:eastAsia="Times New Roman" w:hAnsi="Times New Roman" w:cs="Times New Roman"/>
          <w:sz w:val="28"/>
        </w:rPr>
        <w:t>.</w:t>
      </w:r>
    </w:p>
    <w:p w:rsidR="00923BD0" w:rsidRDefault="00923BD0" w:rsidP="00923BD0">
      <w:pPr>
        <w:spacing w:line="360" w:lineRule="auto"/>
        <w:ind w:left="-709" w:firstLine="851"/>
        <w:jc w:val="both"/>
        <w:rPr>
          <w:rFonts w:ascii="Times New Roman" w:eastAsia="Times New Roman" w:hAnsi="Times New Roman" w:cs="Times New Roman"/>
          <w:b/>
          <w:i/>
          <w:sz w:val="28"/>
        </w:rPr>
      </w:pPr>
      <w:r w:rsidRPr="00EA7D54">
        <w:rPr>
          <w:rFonts w:ascii="Times New Roman" w:eastAsia="Times New Roman" w:hAnsi="Times New Roman" w:cs="Times New Roman"/>
          <w:sz w:val="28"/>
        </w:rPr>
        <w:t>Перечень автомобильных дорог регионального или межмуниципального значения, планируемых к реконструкции</w:t>
      </w:r>
      <w:r>
        <w:rPr>
          <w:rFonts w:ascii="Times New Roman" w:eastAsia="Times New Roman" w:hAnsi="Times New Roman" w:cs="Times New Roman"/>
          <w:sz w:val="28"/>
        </w:rPr>
        <w:t xml:space="preserve"> представлен в </w:t>
      </w:r>
      <w:r w:rsidRPr="00EA7D54">
        <w:rPr>
          <w:rFonts w:ascii="Times New Roman" w:eastAsia="Times New Roman" w:hAnsi="Times New Roman" w:cs="Times New Roman"/>
          <w:b/>
          <w:i/>
          <w:sz w:val="28"/>
        </w:rPr>
        <w:t>таблице</w:t>
      </w:r>
      <w:r>
        <w:rPr>
          <w:rFonts w:ascii="Times New Roman" w:eastAsia="Times New Roman" w:hAnsi="Times New Roman" w:cs="Times New Roman"/>
          <w:b/>
          <w:i/>
          <w:sz w:val="28"/>
        </w:rPr>
        <w:t xml:space="preserve"> 1.</w:t>
      </w:r>
    </w:p>
    <w:p w:rsidR="00923BD0" w:rsidRPr="00EA7D54" w:rsidRDefault="00923BD0" w:rsidP="00923BD0">
      <w:pPr>
        <w:spacing w:line="360" w:lineRule="auto"/>
        <w:ind w:left="-709" w:firstLine="851"/>
        <w:jc w:val="right"/>
        <w:rPr>
          <w:rFonts w:ascii="Times New Roman" w:eastAsia="Times New Roman" w:hAnsi="Times New Roman" w:cs="Times New Roman"/>
          <w:b/>
          <w:i/>
          <w:sz w:val="28"/>
        </w:rPr>
      </w:pPr>
      <w:r w:rsidRPr="00EA7D54">
        <w:rPr>
          <w:rFonts w:ascii="Times New Roman" w:eastAsia="Times New Roman" w:hAnsi="Times New Roman" w:cs="Times New Roman"/>
          <w:sz w:val="28"/>
        </w:rPr>
        <w:t>Таблица</w:t>
      </w:r>
      <w:r>
        <w:rPr>
          <w:rFonts w:ascii="Times New Roman" w:eastAsia="Times New Roman" w:hAnsi="Times New Roman" w:cs="Times New Roman"/>
          <w:sz w:val="28"/>
        </w:rPr>
        <w:t xml:space="preserve"> 1</w:t>
      </w:r>
    </w:p>
    <w:tbl>
      <w:tblPr>
        <w:tblStyle w:val="a4"/>
        <w:tblW w:w="0" w:type="auto"/>
        <w:tblInd w:w="-709" w:type="dxa"/>
        <w:tblLook w:val="04A0" w:firstRow="1" w:lastRow="0" w:firstColumn="1" w:lastColumn="0" w:noHBand="0" w:noVBand="1"/>
      </w:tblPr>
      <w:tblGrid>
        <w:gridCol w:w="959"/>
        <w:gridCol w:w="2812"/>
        <w:gridCol w:w="1886"/>
        <w:gridCol w:w="1886"/>
        <w:gridCol w:w="2346"/>
      </w:tblGrid>
      <w:tr w:rsidR="00923BD0" w:rsidTr="00E50A6F">
        <w:tc>
          <w:tcPr>
            <w:tcW w:w="959" w:type="dxa"/>
            <w:vAlign w:val="center"/>
          </w:tcPr>
          <w:p w:rsidR="00923BD0" w:rsidRPr="00540CFC" w:rsidRDefault="00923BD0" w:rsidP="00E50A6F">
            <w:pPr>
              <w:spacing w:line="360" w:lineRule="auto"/>
              <w:jc w:val="center"/>
              <w:rPr>
                <w:rFonts w:ascii="Times New Roman" w:eastAsia="Times New Roman" w:hAnsi="Times New Roman" w:cs="Times New Roman"/>
                <w:sz w:val="24"/>
                <w:szCs w:val="24"/>
              </w:rPr>
            </w:pPr>
            <w:r w:rsidRPr="00540CFC">
              <w:rPr>
                <w:rFonts w:ascii="Times New Roman" w:eastAsia="Times New Roman" w:hAnsi="Times New Roman" w:cs="Times New Roman"/>
                <w:sz w:val="24"/>
                <w:szCs w:val="24"/>
              </w:rPr>
              <w:t>№№ п/п</w:t>
            </w:r>
          </w:p>
        </w:tc>
        <w:tc>
          <w:tcPr>
            <w:tcW w:w="2812" w:type="dxa"/>
            <w:vAlign w:val="center"/>
          </w:tcPr>
          <w:p w:rsidR="00923BD0" w:rsidRPr="00540CFC"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540CFC">
              <w:rPr>
                <w:rFonts w:ascii="Times New Roman" w:eastAsia="Times New Roman" w:hAnsi="Times New Roman" w:cs="Times New Roman"/>
                <w:color w:val="2D2D2D"/>
                <w:sz w:val="24"/>
                <w:szCs w:val="24"/>
                <w:lang w:eastAsia="ru-RU"/>
              </w:rPr>
              <w:t>Наименование</w:t>
            </w:r>
          </w:p>
        </w:tc>
        <w:tc>
          <w:tcPr>
            <w:tcW w:w="1886" w:type="dxa"/>
            <w:vAlign w:val="center"/>
          </w:tcPr>
          <w:p w:rsidR="00923BD0" w:rsidRPr="00540CFC"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540CFC">
              <w:rPr>
                <w:rFonts w:ascii="Times New Roman" w:eastAsia="Times New Roman" w:hAnsi="Times New Roman" w:cs="Times New Roman"/>
                <w:color w:val="2D2D2D"/>
                <w:sz w:val="24"/>
                <w:szCs w:val="24"/>
                <w:lang w:eastAsia="ru-RU"/>
              </w:rPr>
              <w:t>Срок реализации, годы</w:t>
            </w:r>
          </w:p>
        </w:tc>
        <w:tc>
          <w:tcPr>
            <w:tcW w:w="1886" w:type="dxa"/>
            <w:vAlign w:val="center"/>
          </w:tcPr>
          <w:p w:rsidR="00923BD0" w:rsidRPr="00540CFC"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540CFC">
              <w:rPr>
                <w:rFonts w:ascii="Times New Roman" w:eastAsia="Times New Roman" w:hAnsi="Times New Roman" w:cs="Times New Roman"/>
                <w:color w:val="2D2D2D"/>
                <w:sz w:val="24"/>
                <w:szCs w:val="24"/>
                <w:lang w:eastAsia="ru-RU"/>
              </w:rPr>
              <w:t>Основная характеристика</w:t>
            </w:r>
          </w:p>
        </w:tc>
        <w:tc>
          <w:tcPr>
            <w:tcW w:w="2346" w:type="dxa"/>
            <w:vAlign w:val="center"/>
          </w:tcPr>
          <w:p w:rsidR="00923BD0" w:rsidRPr="00540CFC"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540CFC">
              <w:rPr>
                <w:rFonts w:ascii="Times New Roman" w:eastAsia="Times New Roman" w:hAnsi="Times New Roman" w:cs="Times New Roman"/>
                <w:color w:val="2D2D2D"/>
                <w:sz w:val="24"/>
                <w:szCs w:val="24"/>
                <w:lang w:eastAsia="ru-RU"/>
              </w:rPr>
              <w:t>Местоположение</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г. Армавир - стани</w:t>
            </w:r>
            <w:r w:rsidRPr="001C63A9">
              <w:rPr>
                <w:rFonts w:ascii="Times New Roman" w:eastAsia="Times New Roman" w:hAnsi="Times New Roman" w:cs="Times New Roman"/>
                <w:color w:val="2D2D2D"/>
                <w:sz w:val="24"/>
                <w:szCs w:val="24"/>
                <w:lang w:eastAsia="ru-RU"/>
              </w:rPr>
              <w:t>ца Отрадная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26,</w:t>
            </w:r>
            <w:r w:rsidRPr="001C63A9">
              <w:rPr>
                <w:rFonts w:ascii="Times New Roman" w:eastAsia="Times New Roman" w:hAnsi="Times New Roman" w:cs="Times New Roman"/>
                <w:color w:val="2D2D2D"/>
                <w:sz w:val="24"/>
                <w:szCs w:val="24"/>
                <w:lang w:eastAsia="ru-RU"/>
              </w:rPr>
              <w:t>350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2</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Отрадная - стани</w:t>
            </w:r>
            <w:r w:rsidRPr="001C63A9">
              <w:rPr>
                <w:rFonts w:ascii="Times New Roman" w:eastAsia="Times New Roman" w:hAnsi="Times New Roman" w:cs="Times New Roman"/>
                <w:color w:val="2D2D2D"/>
                <w:sz w:val="24"/>
                <w:szCs w:val="24"/>
                <w:lang w:eastAsia="ru-RU"/>
              </w:rPr>
              <w:t>ца С</w:t>
            </w:r>
            <w:r>
              <w:rPr>
                <w:rFonts w:ascii="Times New Roman" w:eastAsia="Times New Roman" w:hAnsi="Times New Roman" w:cs="Times New Roman"/>
                <w:color w:val="2D2D2D"/>
                <w:sz w:val="24"/>
                <w:szCs w:val="24"/>
                <w:lang w:eastAsia="ru-RU"/>
              </w:rPr>
              <w:t xml:space="preserve">покойная – село </w:t>
            </w:r>
            <w:r w:rsidRPr="001C63A9">
              <w:rPr>
                <w:rFonts w:ascii="Times New Roman" w:eastAsia="Times New Roman" w:hAnsi="Times New Roman" w:cs="Times New Roman"/>
                <w:color w:val="2D2D2D"/>
                <w:sz w:val="24"/>
                <w:szCs w:val="24"/>
                <w:lang w:eastAsia="ru-RU"/>
              </w:rPr>
              <w:t>Гофицкое</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48,625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3</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w:t>
            </w:r>
            <w:r w:rsidRPr="001C63A9">
              <w:rPr>
                <w:rFonts w:ascii="Times New Roman" w:eastAsia="Times New Roman" w:hAnsi="Times New Roman" w:cs="Times New Roman"/>
                <w:color w:val="2D2D2D"/>
                <w:sz w:val="24"/>
                <w:szCs w:val="24"/>
                <w:lang w:eastAsia="ru-RU"/>
              </w:rPr>
              <w:t>ца Отрадная - граница Ставропольского края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25,990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4</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Удобная - хутор</w:t>
            </w:r>
            <w:r w:rsidRPr="001C63A9">
              <w:rPr>
                <w:rFonts w:ascii="Times New Roman" w:eastAsia="Times New Roman" w:hAnsi="Times New Roman" w:cs="Times New Roman"/>
                <w:color w:val="2D2D2D"/>
                <w:sz w:val="24"/>
                <w:szCs w:val="24"/>
                <w:lang w:eastAsia="ru-RU"/>
              </w:rPr>
              <w:t xml:space="preserve"> Зеленчук Мостовой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26,000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5</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хутор Чайкин – село Гусаровское – хутор </w:t>
            </w:r>
            <w:r w:rsidRPr="001C63A9">
              <w:rPr>
                <w:rFonts w:ascii="Times New Roman" w:eastAsia="Times New Roman" w:hAnsi="Times New Roman" w:cs="Times New Roman"/>
                <w:color w:val="2D2D2D"/>
                <w:sz w:val="24"/>
                <w:szCs w:val="24"/>
                <w:lang w:eastAsia="ru-RU"/>
              </w:rPr>
              <w:t>Трактовый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29,410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6</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Отрадная - станица Удобная - хутор</w:t>
            </w:r>
            <w:r w:rsidRPr="001C63A9">
              <w:rPr>
                <w:rFonts w:ascii="Times New Roman" w:eastAsia="Times New Roman" w:hAnsi="Times New Roman" w:cs="Times New Roman"/>
                <w:color w:val="2D2D2D"/>
                <w:sz w:val="24"/>
                <w:szCs w:val="24"/>
                <w:lang w:eastAsia="ru-RU"/>
              </w:rPr>
              <w:t xml:space="preserve"> Ильич</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42,570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7</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хутор  Саньков – хутор </w:t>
            </w:r>
            <w:r w:rsidRPr="001C63A9">
              <w:rPr>
                <w:rFonts w:ascii="Times New Roman" w:eastAsia="Times New Roman" w:hAnsi="Times New Roman" w:cs="Times New Roman"/>
                <w:color w:val="2D2D2D"/>
                <w:sz w:val="24"/>
                <w:szCs w:val="24"/>
                <w:lang w:eastAsia="ru-RU"/>
              </w:rPr>
              <w:t>Лазарчук</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7,285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8</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Отрадная - стани</w:t>
            </w:r>
            <w:r w:rsidRPr="001C63A9">
              <w:rPr>
                <w:rFonts w:ascii="Times New Roman" w:eastAsia="Times New Roman" w:hAnsi="Times New Roman" w:cs="Times New Roman"/>
                <w:color w:val="2D2D2D"/>
                <w:sz w:val="24"/>
                <w:szCs w:val="24"/>
                <w:lang w:eastAsia="ru-RU"/>
              </w:rPr>
              <w:t>ца Подгорная Синюха</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25,470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9</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хутор </w:t>
            </w:r>
            <w:r w:rsidRPr="001C63A9">
              <w:rPr>
                <w:rFonts w:ascii="Times New Roman" w:eastAsia="Times New Roman" w:hAnsi="Times New Roman" w:cs="Times New Roman"/>
                <w:color w:val="2D2D2D"/>
                <w:sz w:val="24"/>
                <w:szCs w:val="24"/>
                <w:lang w:eastAsia="ru-RU"/>
              </w:rPr>
              <w:t xml:space="preserve">Солдатская Балка - </w:t>
            </w:r>
            <w:r>
              <w:rPr>
                <w:rFonts w:ascii="Times New Roman" w:eastAsia="Times New Roman" w:hAnsi="Times New Roman" w:cs="Times New Roman"/>
                <w:color w:val="2D2D2D"/>
                <w:sz w:val="24"/>
                <w:szCs w:val="24"/>
                <w:lang w:eastAsia="ru-RU"/>
              </w:rPr>
              <w:t>поселок</w:t>
            </w:r>
            <w:r w:rsidRPr="001C63A9">
              <w:rPr>
                <w:rFonts w:ascii="Times New Roman" w:eastAsia="Times New Roman" w:hAnsi="Times New Roman" w:cs="Times New Roman"/>
                <w:color w:val="2D2D2D"/>
                <w:sz w:val="24"/>
                <w:szCs w:val="24"/>
                <w:lang w:eastAsia="ru-RU"/>
              </w:rPr>
              <w:t xml:space="preserve"> Маяк</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7,605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10</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станица Спокойная - стани</w:t>
            </w:r>
            <w:r w:rsidRPr="001C63A9">
              <w:rPr>
                <w:rFonts w:ascii="Times New Roman" w:eastAsia="Times New Roman" w:hAnsi="Times New Roman" w:cs="Times New Roman"/>
                <w:color w:val="2D2D2D"/>
                <w:sz w:val="24"/>
                <w:szCs w:val="24"/>
                <w:lang w:eastAsia="ru-RU"/>
              </w:rPr>
              <w:t>ца Надежная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6,545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11</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Подъезд к аэропорту стани</w:t>
            </w:r>
            <w:r w:rsidRPr="001C63A9">
              <w:rPr>
                <w:rFonts w:ascii="Times New Roman" w:eastAsia="Times New Roman" w:hAnsi="Times New Roman" w:cs="Times New Roman"/>
                <w:color w:val="2D2D2D"/>
                <w:sz w:val="24"/>
                <w:szCs w:val="24"/>
                <w:lang w:eastAsia="ru-RU"/>
              </w:rPr>
              <w:t>цы Отрадная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2,140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12</w:t>
            </w:r>
          </w:p>
        </w:tc>
        <w:tc>
          <w:tcPr>
            <w:tcW w:w="2812" w:type="dxa"/>
          </w:tcPr>
          <w:p w:rsidR="00923BD0" w:rsidRPr="005728F2"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sidRPr="005728F2">
              <w:rPr>
                <w:rFonts w:ascii="Times New Roman" w:eastAsia="Times New Roman" w:hAnsi="Times New Roman" w:cs="Times New Roman"/>
                <w:color w:val="2D2D2D"/>
                <w:sz w:val="24"/>
                <w:szCs w:val="24"/>
                <w:lang w:eastAsia="ru-RU"/>
              </w:rPr>
              <w:t>станица Отрадная – хутор Трактовый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22,830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13</w:t>
            </w:r>
          </w:p>
        </w:tc>
        <w:tc>
          <w:tcPr>
            <w:tcW w:w="2812" w:type="dxa"/>
          </w:tcPr>
          <w:p w:rsidR="00923BD0" w:rsidRPr="005728F2"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sidRPr="005728F2">
              <w:rPr>
                <w:rFonts w:ascii="Times New Roman" w:eastAsia="Times New Roman" w:hAnsi="Times New Roman" w:cs="Times New Roman"/>
                <w:color w:val="2D2D2D"/>
                <w:sz w:val="24"/>
                <w:szCs w:val="24"/>
                <w:lang w:eastAsia="ru-RU"/>
              </w:rPr>
              <w:t>станица Попутная – село Рудь</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18,710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14</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Подъезд к хутору</w:t>
            </w:r>
            <w:r w:rsidRPr="001C63A9">
              <w:rPr>
                <w:rFonts w:ascii="Times New Roman" w:eastAsia="Times New Roman" w:hAnsi="Times New Roman" w:cs="Times New Roman"/>
                <w:color w:val="2D2D2D"/>
                <w:sz w:val="24"/>
                <w:szCs w:val="24"/>
                <w:lang w:eastAsia="ru-RU"/>
              </w:rPr>
              <w:t xml:space="preserve"> Садовый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3,300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15</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По</w:t>
            </w:r>
            <w:r>
              <w:rPr>
                <w:rFonts w:ascii="Times New Roman" w:eastAsia="Times New Roman" w:hAnsi="Times New Roman" w:cs="Times New Roman"/>
                <w:color w:val="2D2D2D"/>
                <w:sz w:val="24"/>
                <w:szCs w:val="24"/>
                <w:lang w:eastAsia="ru-RU"/>
              </w:rPr>
              <w:t>дъезд к стани</w:t>
            </w:r>
            <w:r w:rsidRPr="001C63A9">
              <w:rPr>
                <w:rFonts w:ascii="Times New Roman" w:eastAsia="Times New Roman" w:hAnsi="Times New Roman" w:cs="Times New Roman"/>
                <w:color w:val="2D2D2D"/>
                <w:sz w:val="24"/>
                <w:szCs w:val="24"/>
                <w:lang w:eastAsia="ru-RU"/>
              </w:rPr>
              <w:t>це Малотенгинская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6,577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16</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поселок Урупский – поселок </w:t>
            </w:r>
            <w:r w:rsidRPr="001C63A9">
              <w:rPr>
                <w:rFonts w:ascii="Times New Roman" w:eastAsia="Times New Roman" w:hAnsi="Times New Roman" w:cs="Times New Roman"/>
                <w:color w:val="2D2D2D"/>
                <w:sz w:val="24"/>
                <w:szCs w:val="24"/>
                <w:lang w:eastAsia="ru-RU"/>
              </w:rPr>
              <w:t>Южный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5,750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17</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Подъезд к селу </w:t>
            </w:r>
            <w:r w:rsidRPr="001C63A9">
              <w:rPr>
                <w:rFonts w:ascii="Times New Roman" w:eastAsia="Times New Roman" w:hAnsi="Times New Roman" w:cs="Times New Roman"/>
                <w:color w:val="2D2D2D"/>
                <w:sz w:val="24"/>
                <w:szCs w:val="24"/>
                <w:lang w:eastAsia="ru-RU"/>
              </w:rPr>
              <w:t>Благодарное</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3,205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18</w:t>
            </w:r>
          </w:p>
        </w:tc>
        <w:tc>
          <w:tcPr>
            <w:tcW w:w="2812" w:type="dxa"/>
          </w:tcPr>
          <w:p w:rsidR="00923BD0" w:rsidRPr="005728F2"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sidRPr="005728F2">
              <w:rPr>
                <w:rFonts w:ascii="Times New Roman" w:eastAsia="Times New Roman" w:hAnsi="Times New Roman" w:cs="Times New Roman"/>
                <w:color w:val="2D2D2D"/>
                <w:sz w:val="24"/>
                <w:szCs w:val="24"/>
                <w:lang w:eastAsia="ru-RU"/>
              </w:rPr>
              <w:t>Подъезд к станице Попутная</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1,645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19</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 xml:space="preserve">село Рудь – село </w:t>
            </w:r>
            <w:r w:rsidRPr="001C63A9">
              <w:rPr>
                <w:rFonts w:ascii="Times New Roman" w:eastAsia="Times New Roman" w:hAnsi="Times New Roman" w:cs="Times New Roman"/>
                <w:color w:val="2D2D2D"/>
                <w:sz w:val="24"/>
                <w:szCs w:val="24"/>
                <w:lang w:eastAsia="ru-RU"/>
              </w:rPr>
              <w:t>Изобильное</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3,950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r w:rsidR="00923BD0" w:rsidTr="00E50A6F">
        <w:tc>
          <w:tcPr>
            <w:tcW w:w="959" w:type="dxa"/>
            <w:vAlign w:val="center"/>
          </w:tcPr>
          <w:p w:rsidR="00923BD0" w:rsidRPr="001C63A9" w:rsidRDefault="00923BD0" w:rsidP="00E50A6F">
            <w:pPr>
              <w:spacing w:line="360" w:lineRule="auto"/>
              <w:jc w:val="center"/>
              <w:rPr>
                <w:rFonts w:ascii="Times New Roman" w:eastAsia="Times New Roman" w:hAnsi="Times New Roman" w:cs="Times New Roman"/>
                <w:sz w:val="24"/>
                <w:szCs w:val="24"/>
              </w:rPr>
            </w:pPr>
            <w:r w:rsidRPr="001C63A9">
              <w:rPr>
                <w:rFonts w:ascii="Times New Roman" w:eastAsia="Times New Roman" w:hAnsi="Times New Roman" w:cs="Times New Roman"/>
                <w:sz w:val="24"/>
                <w:szCs w:val="24"/>
              </w:rPr>
              <w:t>20</w:t>
            </w:r>
          </w:p>
        </w:tc>
        <w:tc>
          <w:tcPr>
            <w:tcW w:w="2812" w:type="dxa"/>
          </w:tcPr>
          <w:p w:rsidR="00923BD0" w:rsidRPr="001C63A9" w:rsidRDefault="00923BD0" w:rsidP="00E50A6F">
            <w:pPr>
              <w:spacing w:line="315" w:lineRule="atLeast"/>
              <w:textAlignment w:val="baseline"/>
              <w:rPr>
                <w:rFonts w:ascii="Times New Roman" w:eastAsia="Times New Roman" w:hAnsi="Times New Roman" w:cs="Times New Roman"/>
                <w:color w:val="2D2D2D"/>
                <w:sz w:val="24"/>
                <w:szCs w:val="24"/>
                <w:lang w:eastAsia="ru-RU"/>
              </w:rPr>
            </w:pPr>
            <w:r>
              <w:rPr>
                <w:rFonts w:ascii="Times New Roman" w:eastAsia="Times New Roman" w:hAnsi="Times New Roman" w:cs="Times New Roman"/>
                <w:color w:val="2D2D2D"/>
                <w:sz w:val="24"/>
                <w:szCs w:val="24"/>
                <w:lang w:eastAsia="ru-RU"/>
              </w:rPr>
              <w:t>Подъезд к поселку</w:t>
            </w:r>
            <w:r w:rsidRPr="001C63A9">
              <w:rPr>
                <w:rFonts w:ascii="Times New Roman" w:eastAsia="Times New Roman" w:hAnsi="Times New Roman" w:cs="Times New Roman"/>
                <w:color w:val="2D2D2D"/>
                <w:sz w:val="24"/>
                <w:szCs w:val="24"/>
                <w:lang w:eastAsia="ru-RU"/>
              </w:rPr>
              <w:t xml:space="preserve"> Светлый</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2014 - 2031</w:t>
            </w:r>
          </w:p>
        </w:tc>
        <w:tc>
          <w:tcPr>
            <w:tcW w:w="188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1,935 км</w:t>
            </w:r>
          </w:p>
        </w:tc>
        <w:tc>
          <w:tcPr>
            <w:tcW w:w="2346" w:type="dxa"/>
          </w:tcPr>
          <w:p w:rsidR="00923BD0" w:rsidRPr="001C63A9" w:rsidRDefault="00923BD0" w:rsidP="00E50A6F">
            <w:pPr>
              <w:spacing w:line="315" w:lineRule="atLeast"/>
              <w:jc w:val="center"/>
              <w:textAlignment w:val="baseline"/>
              <w:rPr>
                <w:rFonts w:ascii="Times New Roman" w:eastAsia="Times New Roman" w:hAnsi="Times New Roman" w:cs="Times New Roman"/>
                <w:color w:val="2D2D2D"/>
                <w:sz w:val="24"/>
                <w:szCs w:val="24"/>
                <w:lang w:eastAsia="ru-RU"/>
              </w:rPr>
            </w:pPr>
            <w:r w:rsidRPr="001C63A9">
              <w:rPr>
                <w:rFonts w:ascii="Times New Roman" w:eastAsia="Times New Roman" w:hAnsi="Times New Roman" w:cs="Times New Roman"/>
                <w:color w:val="2D2D2D"/>
                <w:sz w:val="24"/>
                <w:szCs w:val="24"/>
                <w:lang w:eastAsia="ru-RU"/>
              </w:rPr>
              <w:t>Отрадненский район</w:t>
            </w:r>
          </w:p>
        </w:tc>
      </w:tr>
    </w:tbl>
    <w:p w:rsidR="00923BD0" w:rsidRPr="00F773FD" w:rsidRDefault="00923BD0" w:rsidP="00923BD0">
      <w:pPr>
        <w:spacing w:line="360" w:lineRule="auto"/>
        <w:ind w:left="-709" w:firstLine="851"/>
        <w:jc w:val="both"/>
        <w:rPr>
          <w:rFonts w:ascii="Times New Roman" w:eastAsia="Times New Roman" w:hAnsi="Times New Roman" w:cs="Times New Roman"/>
          <w:sz w:val="28"/>
        </w:rPr>
      </w:pPr>
    </w:p>
    <w:p w:rsidR="00923BD0" w:rsidRDefault="00923BD0" w:rsidP="00923BD0">
      <w:pPr>
        <w:spacing w:after="0" w:line="360" w:lineRule="auto"/>
        <w:ind w:left="-709" w:firstLine="851"/>
        <w:jc w:val="both"/>
        <w:rPr>
          <w:rFonts w:ascii="Times New Roman" w:eastAsia="Times New Roman" w:hAnsi="Times New Roman" w:cs="Times New Roman"/>
          <w:sz w:val="28"/>
        </w:rPr>
      </w:pPr>
      <w:r>
        <w:rPr>
          <w:rFonts w:ascii="Times New Roman" w:eastAsia="Times New Roman" w:hAnsi="Times New Roman" w:cs="Times New Roman"/>
          <w:sz w:val="28"/>
        </w:rPr>
        <w:t>Строительство</w:t>
      </w:r>
      <w:r w:rsidRPr="00F773FD">
        <w:rPr>
          <w:rFonts w:ascii="Times New Roman" w:eastAsia="Times New Roman" w:hAnsi="Times New Roman" w:cs="Times New Roman"/>
          <w:sz w:val="28"/>
        </w:rPr>
        <w:t xml:space="preserve"> новых железных дорог регионального значения в проектном периоде не предусматривается.</w:t>
      </w:r>
    </w:p>
    <w:p w:rsidR="00923BD0" w:rsidRDefault="00923BD0" w:rsidP="00923BD0">
      <w:pPr>
        <w:spacing w:after="0" w:line="360" w:lineRule="auto"/>
        <w:ind w:left="-709" w:firstLine="851"/>
        <w:jc w:val="both"/>
        <w:rPr>
          <w:rFonts w:ascii="Times New Roman" w:eastAsia="Times New Roman" w:hAnsi="Times New Roman" w:cs="Times New Roman"/>
          <w:sz w:val="28"/>
        </w:rPr>
      </w:pPr>
      <w:r w:rsidRPr="00C106B9">
        <w:rPr>
          <w:rFonts w:ascii="Times New Roman" w:eastAsia="Times New Roman" w:hAnsi="Times New Roman" w:cs="Times New Roman"/>
          <w:sz w:val="28"/>
        </w:rPr>
        <w:t xml:space="preserve">Отрадненский райо́н - </w:t>
      </w:r>
      <w:hyperlink r:id="rId15">
        <w:r w:rsidRPr="00C106B9">
          <w:rPr>
            <w:rFonts w:ascii="Times New Roman" w:eastAsia="Times New Roman" w:hAnsi="Times New Roman" w:cs="Times New Roman"/>
            <w:sz w:val="28"/>
          </w:rPr>
          <w:t>муниципальное образование</w:t>
        </w:r>
      </w:hyperlink>
      <w:r w:rsidRPr="00C106B9">
        <w:rPr>
          <w:rFonts w:ascii="Times New Roman" w:eastAsia="Times New Roman" w:hAnsi="Times New Roman" w:cs="Times New Roman"/>
          <w:sz w:val="28"/>
        </w:rPr>
        <w:t xml:space="preserve"> в составе </w:t>
      </w:r>
      <w:hyperlink r:id="rId16">
        <w:r w:rsidRPr="00C106B9">
          <w:rPr>
            <w:rFonts w:ascii="Times New Roman" w:eastAsia="Times New Roman" w:hAnsi="Times New Roman" w:cs="Times New Roman"/>
            <w:sz w:val="28"/>
          </w:rPr>
          <w:t>Краснодарского  края</w:t>
        </w:r>
      </w:hyperlink>
      <w:r w:rsidRPr="00C106B9">
        <w:rPr>
          <w:rFonts w:ascii="Times New Roman" w:eastAsia="Times New Roman" w:hAnsi="Times New Roman" w:cs="Times New Roman"/>
          <w:sz w:val="28"/>
        </w:rPr>
        <w:t xml:space="preserve"> </w:t>
      </w:r>
      <w:hyperlink r:id="rId17">
        <w:r w:rsidRPr="00C106B9">
          <w:rPr>
            <w:rFonts w:ascii="Times New Roman" w:eastAsia="Times New Roman" w:hAnsi="Times New Roman" w:cs="Times New Roman"/>
            <w:sz w:val="28"/>
          </w:rPr>
          <w:t>России</w:t>
        </w:r>
      </w:hyperlink>
      <w:r w:rsidRPr="00C106B9">
        <w:rPr>
          <w:rFonts w:ascii="Times New Roman" w:eastAsia="Times New Roman" w:hAnsi="Times New Roman" w:cs="Times New Roman"/>
          <w:sz w:val="28"/>
        </w:rPr>
        <w:t>.</w:t>
      </w:r>
    </w:p>
    <w:p w:rsidR="00923BD0" w:rsidRPr="00C106B9" w:rsidRDefault="00923BD0" w:rsidP="00923BD0">
      <w:pPr>
        <w:spacing w:after="0" w:line="360" w:lineRule="auto"/>
        <w:ind w:left="-709" w:firstLine="851"/>
        <w:jc w:val="both"/>
        <w:rPr>
          <w:rFonts w:ascii="Times New Roman" w:eastAsia="Times New Roman" w:hAnsi="Times New Roman" w:cs="Times New Roman"/>
          <w:sz w:val="28"/>
        </w:rPr>
      </w:pPr>
      <w:r w:rsidRPr="00C106B9">
        <w:rPr>
          <w:rFonts w:ascii="Times New Roman" w:eastAsia="Times New Roman" w:hAnsi="Times New Roman" w:cs="Times New Roman"/>
          <w:sz w:val="28"/>
        </w:rPr>
        <w:t>Отрадненский район находится в юго-восточной части Краснодарского края на северных предгорьях Главного Кавказского хребта, занимает территорию в 245,2 тыс. гектаров. Граничит с Лабинским, Новокубанским, Успенским районами Краснодарского края, Кочубеевским районом Ставропольского края, Адыге-Хабльским, Хабезским, Зеленчукским и Урупским районами Карачаево-Черкесской республики.</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xml:space="preserve">На основании закона Краснодарского края от 2 июля 2004 года № 749-КЗ «Об установлении границ муниципального образования Отрадненский район, наделении его статусом муниципального района, образованием в его составе муниципальных образований – сельских поселений – и установлении их границ», принятого Законодательным Собранием Краснодарского края, были установлены границы муниципального образования Отрадненский район, в том числе граница </w:t>
      </w:r>
      <w:r>
        <w:rPr>
          <w:rFonts w:ascii="Times New Roman" w:eastAsia="Times New Roman" w:hAnsi="Times New Roman" w:cs="Times New Roman"/>
          <w:sz w:val="28"/>
        </w:rPr>
        <w:t>Попутненского</w:t>
      </w:r>
      <w:r w:rsidRPr="00DA33EC">
        <w:rPr>
          <w:rFonts w:ascii="Times New Roman" w:eastAsia="Times New Roman" w:hAnsi="Times New Roman" w:cs="Times New Roman"/>
          <w:sz w:val="28"/>
        </w:rPr>
        <w:t xml:space="preserve"> сельского поселения общей площадью 12 687 га, из которых:</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земли населенных пунктов – 1023 га;</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земли сельскохозяйственного назначения – 10502 га;</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земли запаса – 592 га;</w:t>
      </w:r>
    </w:p>
    <w:p w:rsidR="00923BD0" w:rsidRPr="00DA33EC"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 xml:space="preserve">- земли лесного фонда – 600 га. </w:t>
      </w:r>
    </w:p>
    <w:p w:rsidR="00923BD0"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DA33EC">
        <w:rPr>
          <w:rFonts w:ascii="Times New Roman" w:eastAsia="Times New Roman" w:hAnsi="Times New Roman" w:cs="Times New Roman"/>
          <w:sz w:val="28"/>
        </w:rPr>
        <w:t>Граница населенного пункта утверждена постановлением Законодательного Собрания Краснодарского края от 19 декабря 2006г. №2747-П «Об установлении границ административно – территориальных единиц Отрадненского района Краснодарского края».</w:t>
      </w:r>
    </w:p>
    <w:p w:rsidR="00923BD0"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1771E7">
        <w:rPr>
          <w:rFonts w:ascii="Times New Roman" w:eastAsia="Times New Roman" w:hAnsi="Times New Roman" w:cs="Times New Roman"/>
          <w:sz w:val="28"/>
        </w:rPr>
        <w:t>Экономическая характеристика района и его финансовое положение имеет тесную зависимость от его географического расположения. Отрадненский район расположен в предгорной зоне, которая является зоной рискованного земледелия площадью 246,4 тыс. га. Высота над уровнем моря основных участков с сельскохозяйственными угодьями составляет 300- 1000 м, а в горной и лесной части – 1500 м.</w:t>
      </w:r>
    </w:p>
    <w:p w:rsidR="00923BD0" w:rsidRDefault="00923BD0" w:rsidP="00923BD0">
      <w:pPr>
        <w:tabs>
          <w:tab w:val="left" w:pos="1276"/>
        </w:tabs>
        <w:spacing w:after="0" w:line="360" w:lineRule="auto"/>
        <w:ind w:left="-709" w:firstLine="851"/>
        <w:jc w:val="both"/>
        <w:rPr>
          <w:rFonts w:ascii="Times New Roman" w:eastAsia="Times New Roman" w:hAnsi="Times New Roman" w:cs="Times New Roman"/>
          <w:sz w:val="28"/>
        </w:rPr>
      </w:pPr>
      <w:r w:rsidRPr="001771E7">
        <w:rPr>
          <w:rFonts w:ascii="Times New Roman" w:eastAsia="Times New Roman" w:hAnsi="Times New Roman" w:cs="Times New Roman"/>
          <w:sz w:val="28"/>
        </w:rPr>
        <w:t>Удален район от краевого центра на расстоянии 300 км, от железнодорожной магистрали на 100 км.</w:t>
      </w:r>
    </w:p>
    <w:p w:rsidR="00923BD0" w:rsidRPr="005A0B48" w:rsidRDefault="00923BD0" w:rsidP="00923BD0">
      <w:pPr>
        <w:tabs>
          <w:tab w:val="left" w:pos="1276"/>
        </w:tabs>
        <w:spacing w:after="0" w:line="360" w:lineRule="auto"/>
        <w:ind w:left="-709" w:firstLine="851"/>
        <w:jc w:val="both"/>
        <w:rPr>
          <w:rFonts w:ascii="Times New Roman" w:eastAsia="Times New Roman" w:hAnsi="Times New Roman" w:cs="Times New Roman"/>
          <w:b/>
          <w:i/>
          <w:sz w:val="28"/>
        </w:rPr>
      </w:pPr>
      <w:r w:rsidRPr="001771E7">
        <w:rPr>
          <w:rFonts w:ascii="Times New Roman" w:eastAsia="Times New Roman" w:hAnsi="Times New Roman" w:cs="Times New Roman"/>
          <w:sz w:val="28"/>
        </w:rPr>
        <w:t>Административно-территориальное деление муниципального образования Отрадненский район - четырнадцать сельских поселений</w:t>
      </w:r>
      <w:r>
        <w:rPr>
          <w:rFonts w:ascii="Times New Roman" w:eastAsia="Times New Roman" w:hAnsi="Times New Roman" w:cs="Times New Roman"/>
          <w:sz w:val="28"/>
        </w:rPr>
        <w:t xml:space="preserve">, которые приведены в </w:t>
      </w:r>
      <w:r>
        <w:rPr>
          <w:rFonts w:ascii="Times New Roman" w:eastAsia="Times New Roman" w:hAnsi="Times New Roman" w:cs="Times New Roman"/>
          <w:b/>
          <w:i/>
          <w:sz w:val="28"/>
        </w:rPr>
        <w:t>таблице 2</w:t>
      </w:r>
      <w:r w:rsidRPr="005A0B48">
        <w:rPr>
          <w:rFonts w:ascii="Times New Roman" w:eastAsia="Times New Roman" w:hAnsi="Times New Roman" w:cs="Times New Roman"/>
          <w:b/>
          <w:i/>
          <w:sz w:val="28"/>
        </w:rPr>
        <w:t>.</w:t>
      </w:r>
    </w:p>
    <w:p w:rsidR="00923BD0" w:rsidRPr="00D83983" w:rsidRDefault="00923BD0" w:rsidP="00923BD0">
      <w:pPr>
        <w:spacing w:after="0" w:line="360" w:lineRule="auto"/>
        <w:ind w:left="-709" w:firstLine="425"/>
        <w:jc w:val="right"/>
        <w:rPr>
          <w:rFonts w:ascii="Times New Roman" w:eastAsia="Times New Roman" w:hAnsi="Times New Roman" w:cs="Times New Roman"/>
          <w:sz w:val="28"/>
        </w:rPr>
      </w:pPr>
      <w:r w:rsidRPr="00D83983">
        <w:rPr>
          <w:rFonts w:ascii="Times New Roman" w:eastAsia="Times New Roman" w:hAnsi="Times New Roman" w:cs="Times New Roman"/>
          <w:sz w:val="28"/>
        </w:rPr>
        <w:t>Таблица 2</w:t>
      </w:r>
    </w:p>
    <w:p w:rsidR="00923BD0" w:rsidRPr="006D16E6" w:rsidRDefault="00923BD0" w:rsidP="00923BD0">
      <w:pPr>
        <w:spacing w:after="0" w:line="252" w:lineRule="auto"/>
        <w:ind w:left="-709" w:right="-142" w:firstLine="425"/>
        <w:jc w:val="center"/>
        <w:rPr>
          <w:rFonts w:ascii="Times New Roman" w:eastAsia="Times New Roman" w:hAnsi="Times New Roman" w:cs="Times New Roman"/>
          <w:b/>
          <w:sz w:val="28"/>
        </w:rPr>
      </w:pPr>
      <w:r w:rsidRPr="006D16E6">
        <w:rPr>
          <w:rFonts w:ascii="Times New Roman" w:eastAsia="Times New Roman" w:hAnsi="Times New Roman" w:cs="Times New Roman"/>
          <w:b/>
          <w:sz w:val="28"/>
        </w:rPr>
        <w:t xml:space="preserve">Муниципальные образования района, </w:t>
      </w:r>
      <w:r>
        <w:rPr>
          <w:rFonts w:ascii="Times New Roman" w:eastAsia="Times New Roman" w:hAnsi="Times New Roman" w:cs="Times New Roman"/>
          <w:b/>
          <w:sz w:val="28"/>
        </w:rPr>
        <w:t>сельские поселения</w:t>
      </w:r>
      <w:r w:rsidRPr="006D16E6">
        <w:rPr>
          <w:rFonts w:ascii="Times New Roman" w:eastAsia="Times New Roman" w:hAnsi="Times New Roman" w:cs="Times New Roman"/>
          <w:b/>
          <w:sz w:val="28"/>
        </w:rPr>
        <w:t xml:space="preserve">, </w:t>
      </w:r>
    </w:p>
    <w:p w:rsidR="00923BD0" w:rsidRDefault="00923BD0" w:rsidP="00923BD0">
      <w:pPr>
        <w:spacing w:after="0" w:line="252" w:lineRule="auto"/>
        <w:ind w:left="-709" w:right="-142" w:firstLine="425"/>
        <w:jc w:val="center"/>
        <w:rPr>
          <w:rFonts w:ascii="Times New Roman" w:eastAsia="Times New Roman" w:hAnsi="Times New Roman" w:cs="Times New Roman"/>
          <w:b/>
          <w:sz w:val="28"/>
        </w:rPr>
      </w:pPr>
      <w:r w:rsidRPr="006D16E6">
        <w:rPr>
          <w:rFonts w:ascii="Times New Roman" w:eastAsia="Times New Roman" w:hAnsi="Times New Roman" w:cs="Times New Roman"/>
          <w:b/>
          <w:sz w:val="28"/>
        </w:rPr>
        <w:t xml:space="preserve">входящие в состав </w:t>
      </w:r>
      <w:r>
        <w:rPr>
          <w:rFonts w:ascii="Times New Roman" w:eastAsia="Times New Roman" w:hAnsi="Times New Roman" w:cs="Times New Roman"/>
          <w:b/>
          <w:sz w:val="28"/>
        </w:rPr>
        <w:t>Отрадненского</w:t>
      </w:r>
      <w:r w:rsidRPr="006D16E6">
        <w:rPr>
          <w:rFonts w:ascii="Times New Roman" w:eastAsia="Times New Roman" w:hAnsi="Times New Roman" w:cs="Times New Roman"/>
          <w:b/>
          <w:sz w:val="28"/>
        </w:rPr>
        <w:t xml:space="preserve"> района</w:t>
      </w:r>
      <w:r>
        <w:rPr>
          <w:rFonts w:ascii="Times New Roman" w:eastAsia="Times New Roman" w:hAnsi="Times New Roman" w:cs="Times New Roman"/>
          <w:b/>
          <w:sz w:val="28"/>
        </w:rPr>
        <w:t xml:space="preserve">  </w:t>
      </w:r>
    </w:p>
    <w:p w:rsidR="00923BD0" w:rsidRDefault="00923BD0" w:rsidP="00923BD0">
      <w:pPr>
        <w:spacing w:after="0" w:line="252" w:lineRule="auto"/>
        <w:ind w:left="-709" w:right="-142" w:firstLine="425"/>
        <w:jc w:val="center"/>
        <w:rPr>
          <w:rFonts w:ascii="Times New Roman" w:eastAsia="Times New Roman" w:hAnsi="Times New Roman" w:cs="Times New Roman"/>
          <w:b/>
          <w:sz w:val="28"/>
        </w:rPr>
      </w:pPr>
    </w:p>
    <w:tbl>
      <w:tblPr>
        <w:tblW w:w="10065" w:type="dxa"/>
        <w:tblInd w:w="-661" w:type="dxa"/>
        <w:tblBorders>
          <w:top w:val="single" w:sz="6" w:space="0" w:color="AAAAAA"/>
          <w:left w:val="single" w:sz="6" w:space="0" w:color="AAAAAA"/>
          <w:bottom w:val="single" w:sz="6" w:space="0" w:color="AAAAAA"/>
          <w:right w:val="single" w:sz="6" w:space="0" w:color="AAAAAA"/>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425"/>
        <w:gridCol w:w="3261"/>
        <w:gridCol w:w="2410"/>
        <w:gridCol w:w="1701"/>
        <w:gridCol w:w="1134"/>
        <w:gridCol w:w="1134"/>
      </w:tblGrid>
      <w:tr w:rsidR="00923BD0" w:rsidRPr="009274D8" w:rsidTr="00E50A6F">
        <w:trPr>
          <w:trHeight w:val="1289"/>
          <w:tblHeader/>
        </w:trPr>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Pr="009274D8" w:rsidRDefault="00923BD0" w:rsidP="00E50A6F">
            <w:pPr>
              <w:pStyle w:val="aa"/>
              <w:spacing w:after="0" w:line="240" w:lineRule="auto"/>
              <w:ind w:left="-367" w:right="-193" w:firstLine="3"/>
              <w:jc w:val="right"/>
              <w:rPr>
                <w:b/>
                <w:sz w:val="20"/>
                <w:szCs w:val="20"/>
              </w:rPr>
            </w:pPr>
            <w:r w:rsidRPr="009274D8">
              <w:rPr>
                <w:b/>
                <w:sz w:val="20"/>
                <w:szCs w:val="20"/>
              </w:rPr>
              <w:t>№</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Pr="009274D8" w:rsidRDefault="00923BD0" w:rsidP="00E50A6F">
            <w:pPr>
              <w:pStyle w:val="aa"/>
              <w:spacing w:after="0" w:line="240" w:lineRule="auto"/>
              <w:ind w:right="0" w:firstLine="72"/>
              <w:jc w:val="center"/>
              <w:rPr>
                <w:b/>
                <w:sz w:val="20"/>
                <w:szCs w:val="20"/>
              </w:rPr>
            </w:pPr>
            <w:r>
              <w:rPr>
                <w:b/>
                <w:sz w:val="20"/>
                <w:szCs w:val="20"/>
                <w:lang w:val="ru-RU"/>
              </w:rPr>
              <w:t>С</w:t>
            </w:r>
            <w:r w:rsidRPr="009274D8">
              <w:rPr>
                <w:b/>
                <w:sz w:val="20"/>
                <w:szCs w:val="20"/>
              </w:rPr>
              <w:t>ельские поселения</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Pr="009274D8" w:rsidRDefault="00923BD0" w:rsidP="00E50A6F">
            <w:pPr>
              <w:pStyle w:val="aa"/>
              <w:spacing w:after="0" w:line="240" w:lineRule="auto"/>
              <w:ind w:right="0" w:firstLine="183"/>
              <w:jc w:val="center"/>
              <w:rPr>
                <w:b/>
                <w:sz w:val="20"/>
                <w:szCs w:val="20"/>
              </w:rPr>
            </w:pPr>
            <w:r w:rsidRPr="009274D8">
              <w:rPr>
                <w:b/>
                <w:sz w:val="20"/>
                <w:szCs w:val="20"/>
              </w:rPr>
              <w:t>Административный центр</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Default="00923BD0" w:rsidP="00E50A6F">
            <w:pPr>
              <w:pStyle w:val="aa"/>
              <w:spacing w:after="0" w:line="240" w:lineRule="auto"/>
              <w:ind w:right="0" w:firstLine="135"/>
              <w:jc w:val="center"/>
              <w:rPr>
                <w:b/>
                <w:sz w:val="20"/>
                <w:szCs w:val="20"/>
                <w:lang w:val="ru-RU"/>
              </w:rPr>
            </w:pPr>
            <w:r w:rsidRPr="009274D8">
              <w:rPr>
                <w:b/>
                <w:sz w:val="20"/>
                <w:szCs w:val="20"/>
              </w:rPr>
              <w:t>Количест</w:t>
            </w:r>
            <w:r>
              <w:rPr>
                <w:b/>
                <w:sz w:val="20"/>
                <w:szCs w:val="20"/>
              </w:rPr>
              <w:t>во</w:t>
            </w:r>
            <w:r>
              <w:rPr>
                <w:b/>
                <w:sz w:val="20"/>
                <w:szCs w:val="20"/>
                <w:lang w:val="ru-RU"/>
              </w:rPr>
              <w:t xml:space="preserve"> </w:t>
            </w:r>
            <w:r>
              <w:rPr>
                <w:b/>
                <w:sz w:val="20"/>
                <w:szCs w:val="20"/>
              </w:rPr>
              <w:t>населённых</w:t>
            </w:r>
            <w:r>
              <w:rPr>
                <w:b/>
                <w:sz w:val="20"/>
                <w:szCs w:val="20"/>
                <w:lang w:val="ru-RU"/>
              </w:rPr>
              <w:t xml:space="preserve"> </w:t>
            </w:r>
            <w:r w:rsidRPr="009274D8">
              <w:rPr>
                <w:b/>
                <w:sz w:val="20"/>
                <w:szCs w:val="20"/>
              </w:rPr>
              <w:t>пунктов</w:t>
            </w:r>
          </w:p>
          <w:p w:rsidR="00923BD0" w:rsidRPr="00EE14F2" w:rsidRDefault="00923BD0" w:rsidP="00E50A6F">
            <w:pPr>
              <w:pStyle w:val="aa"/>
              <w:spacing w:after="0" w:line="240" w:lineRule="auto"/>
              <w:ind w:right="0" w:firstLine="135"/>
              <w:jc w:val="center"/>
              <w:rPr>
                <w:b/>
                <w:sz w:val="20"/>
                <w:szCs w:val="20"/>
                <w:lang w:val="ru-RU"/>
              </w:rPr>
            </w:pP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Pr="009274D8" w:rsidRDefault="00923BD0" w:rsidP="00E50A6F">
            <w:pPr>
              <w:pStyle w:val="aa"/>
              <w:spacing w:after="0" w:line="240" w:lineRule="auto"/>
              <w:ind w:left="-48" w:right="-267" w:firstLine="0"/>
              <w:jc w:val="center"/>
              <w:rPr>
                <w:b/>
                <w:sz w:val="20"/>
                <w:szCs w:val="20"/>
              </w:rPr>
            </w:pPr>
            <w:r w:rsidRPr="009274D8">
              <w:rPr>
                <w:b/>
                <w:sz w:val="20"/>
                <w:szCs w:val="20"/>
              </w:rPr>
              <w:t>Население</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315" w:type="dxa"/>
            </w:tcMar>
            <w:vAlign w:val="center"/>
            <w:hideMark/>
          </w:tcPr>
          <w:p w:rsidR="00923BD0" w:rsidRDefault="00923BD0" w:rsidP="00E50A6F">
            <w:pPr>
              <w:pStyle w:val="aa"/>
              <w:tabs>
                <w:tab w:val="left" w:pos="1097"/>
              </w:tabs>
              <w:spacing w:after="0" w:line="240" w:lineRule="auto"/>
              <w:ind w:left="46" w:right="-208" w:firstLine="0"/>
              <w:jc w:val="center"/>
              <w:rPr>
                <w:b/>
                <w:sz w:val="20"/>
                <w:szCs w:val="20"/>
                <w:lang w:val="ru-RU"/>
              </w:rPr>
            </w:pPr>
            <w:r>
              <w:rPr>
                <w:b/>
                <w:sz w:val="20"/>
                <w:szCs w:val="20"/>
              </w:rPr>
              <w:t>Площа</w:t>
            </w:r>
            <w:r>
              <w:rPr>
                <w:b/>
                <w:sz w:val="20"/>
                <w:szCs w:val="20"/>
                <w:lang w:val="ru-RU"/>
              </w:rPr>
              <w:t>д</w:t>
            </w:r>
            <w:r w:rsidRPr="009274D8">
              <w:rPr>
                <w:b/>
                <w:sz w:val="20"/>
                <w:szCs w:val="20"/>
              </w:rPr>
              <w:t>ь,</w:t>
            </w:r>
          </w:p>
          <w:p w:rsidR="00923BD0" w:rsidRPr="003C292D" w:rsidRDefault="00923BD0" w:rsidP="00E50A6F">
            <w:pPr>
              <w:pStyle w:val="aa"/>
              <w:tabs>
                <w:tab w:val="left" w:pos="1097"/>
              </w:tabs>
              <w:spacing w:after="0" w:line="240" w:lineRule="auto"/>
              <w:ind w:left="46" w:right="-208" w:firstLine="0"/>
              <w:jc w:val="center"/>
              <w:rPr>
                <w:b/>
                <w:sz w:val="20"/>
                <w:szCs w:val="20"/>
                <w:lang w:val="ru-RU"/>
              </w:rPr>
            </w:pPr>
            <w:r>
              <w:rPr>
                <w:b/>
                <w:sz w:val="20"/>
                <w:szCs w:val="20"/>
                <w:lang w:val="ru-RU"/>
              </w:rPr>
              <w:t>км</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1</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EB5810">
              <w:rPr>
                <w:sz w:val="20"/>
                <w:szCs w:val="20"/>
              </w:rPr>
              <w:t>Бесстрашненское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tcPr>
          <w:p w:rsidR="00923BD0" w:rsidRPr="00BC64D0" w:rsidRDefault="00923BD0" w:rsidP="00E50A6F">
            <w:pPr>
              <w:pStyle w:val="aa"/>
              <w:ind w:right="0" w:firstLine="183"/>
              <w:jc w:val="left"/>
              <w:rPr>
                <w:sz w:val="20"/>
                <w:szCs w:val="20"/>
                <w:lang w:val="ru-RU"/>
              </w:rPr>
            </w:pPr>
            <w:r>
              <w:rPr>
                <w:sz w:val="20"/>
                <w:szCs w:val="20"/>
                <w:lang w:val="ru-RU"/>
              </w:rPr>
              <w:t>станица  Бесстрашная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AA4DB8" w:rsidRDefault="00923BD0" w:rsidP="00E50A6F">
            <w:pPr>
              <w:pStyle w:val="aa"/>
              <w:ind w:right="-48" w:firstLine="0"/>
              <w:jc w:val="center"/>
              <w:rPr>
                <w:sz w:val="20"/>
                <w:szCs w:val="20"/>
              </w:rPr>
            </w:pPr>
            <w:r w:rsidRPr="00AA4DB8">
              <w:rPr>
                <w:sz w:val="20"/>
                <w:szCs w:val="20"/>
              </w:rPr>
              <w:t>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777E58" w:rsidRDefault="00923BD0" w:rsidP="00E50A6F">
            <w:pPr>
              <w:pStyle w:val="aa"/>
              <w:ind w:right="0" w:firstLine="0"/>
              <w:jc w:val="center"/>
              <w:rPr>
                <w:sz w:val="20"/>
                <w:szCs w:val="20"/>
                <w:lang w:val="ru-RU"/>
              </w:rPr>
            </w:pPr>
            <w:r>
              <w:rPr>
                <w:rFonts w:ascii="Cambria Math" w:hAnsi="Cambria Math"/>
                <w:sz w:val="20"/>
                <w:szCs w:val="20"/>
                <w:lang w:val="ru-RU"/>
              </w:rPr>
              <w:t>640</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30052E" w:rsidRDefault="00923BD0" w:rsidP="00E50A6F">
            <w:pPr>
              <w:pStyle w:val="aa"/>
              <w:tabs>
                <w:tab w:val="left" w:pos="1097"/>
              </w:tabs>
              <w:ind w:right="0" w:firstLine="0"/>
              <w:jc w:val="center"/>
              <w:rPr>
                <w:sz w:val="20"/>
                <w:szCs w:val="20"/>
                <w:lang w:val="ru-RU"/>
              </w:rPr>
            </w:pPr>
            <w:r>
              <w:rPr>
                <w:sz w:val="20"/>
                <w:szCs w:val="20"/>
                <w:lang w:val="ru-RU"/>
              </w:rPr>
              <w:t>102,33</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2</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EB5810">
              <w:rPr>
                <w:sz w:val="20"/>
                <w:szCs w:val="20"/>
              </w:rPr>
              <w:t>Благодарненское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tcPr>
          <w:p w:rsidR="00923BD0" w:rsidRPr="001B3E09" w:rsidRDefault="005728F2" w:rsidP="00E50A6F">
            <w:pPr>
              <w:pStyle w:val="aa"/>
              <w:ind w:right="0" w:firstLine="183"/>
              <w:jc w:val="left"/>
              <w:rPr>
                <w:sz w:val="20"/>
                <w:szCs w:val="20"/>
                <w:lang w:val="ru-RU"/>
              </w:rPr>
            </w:pPr>
            <w:r>
              <w:rPr>
                <w:sz w:val="20"/>
                <w:szCs w:val="20"/>
                <w:lang w:val="ru-RU"/>
              </w:rPr>
              <w:t xml:space="preserve">село </w:t>
            </w:r>
            <w:r w:rsidR="00923BD0">
              <w:rPr>
                <w:sz w:val="20"/>
                <w:szCs w:val="20"/>
                <w:lang w:val="ru-RU"/>
              </w:rPr>
              <w:t xml:space="preserve"> Благодарное</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3C292D" w:rsidRDefault="00923BD0" w:rsidP="00E50A6F">
            <w:pPr>
              <w:pStyle w:val="aa"/>
              <w:ind w:right="-48" w:firstLine="0"/>
              <w:jc w:val="center"/>
              <w:rPr>
                <w:sz w:val="20"/>
                <w:szCs w:val="20"/>
                <w:lang w:val="ru-RU"/>
              </w:rPr>
            </w:pPr>
            <w:r>
              <w:rPr>
                <w:sz w:val="20"/>
                <w:szCs w:val="20"/>
                <w:lang w:val="ru-RU"/>
              </w:rPr>
              <w:t>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981393" w:rsidRDefault="00923BD0" w:rsidP="00E50A6F">
            <w:pPr>
              <w:pStyle w:val="aa"/>
              <w:ind w:right="0" w:firstLine="0"/>
              <w:jc w:val="center"/>
              <w:rPr>
                <w:sz w:val="20"/>
                <w:szCs w:val="20"/>
                <w:lang w:val="ru-RU"/>
              </w:rPr>
            </w:pPr>
            <w:r>
              <w:rPr>
                <w:rFonts w:ascii="Cambria Math" w:hAnsi="Cambria Math"/>
                <w:sz w:val="20"/>
                <w:szCs w:val="20"/>
                <w:lang w:val="ru-RU"/>
              </w:rPr>
              <w:t>5036</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hemeFill="background1"/>
            <w:tcMar>
              <w:top w:w="15" w:type="dxa"/>
              <w:left w:w="48" w:type="dxa"/>
              <w:bottom w:w="15" w:type="dxa"/>
              <w:right w:w="48" w:type="dxa"/>
            </w:tcMar>
            <w:vAlign w:val="center"/>
            <w:hideMark/>
          </w:tcPr>
          <w:p w:rsidR="00923BD0" w:rsidRPr="003C292D" w:rsidRDefault="00923BD0" w:rsidP="00E50A6F">
            <w:pPr>
              <w:pStyle w:val="aa"/>
              <w:tabs>
                <w:tab w:val="left" w:pos="1097"/>
              </w:tabs>
              <w:ind w:right="0" w:firstLine="0"/>
              <w:jc w:val="center"/>
              <w:rPr>
                <w:sz w:val="20"/>
                <w:szCs w:val="20"/>
                <w:lang w:val="ru-RU"/>
              </w:rPr>
            </w:pPr>
            <w:r>
              <w:rPr>
                <w:sz w:val="20"/>
                <w:szCs w:val="20"/>
              </w:rPr>
              <w:t>202,05</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3</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B5810" w:rsidRDefault="00923BD0" w:rsidP="00E50A6F">
            <w:pPr>
              <w:pStyle w:val="aa"/>
              <w:ind w:right="0" w:firstLine="72"/>
              <w:jc w:val="left"/>
              <w:rPr>
                <w:sz w:val="20"/>
                <w:szCs w:val="20"/>
                <w:lang w:val="ru-RU"/>
              </w:rPr>
            </w:pPr>
            <w:r>
              <w:rPr>
                <w:sz w:val="20"/>
                <w:szCs w:val="20"/>
              </w:rPr>
              <w:t>Красногвардейское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981393" w:rsidRDefault="00923BD0" w:rsidP="00E50A6F">
            <w:pPr>
              <w:pStyle w:val="aa"/>
              <w:ind w:right="0" w:firstLine="0"/>
              <w:jc w:val="left"/>
              <w:rPr>
                <w:sz w:val="20"/>
                <w:szCs w:val="20"/>
                <w:lang w:val="ru-RU"/>
              </w:rPr>
            </w:pPr>
            <w:r>
              <w:rPr>
                <w:sz w:val="20"/>
                <w:szCs w:val="20"/>
                <w:lang w:val="ru-RU"/>
              </w:rPr>
              <w:t>станица Гусаровское</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981393" w:rsidRDefault="00923BD0" w:rsidP="00E50A6F">
            <w:pPr>
              <w:pStyle w:val="aa"/>
              <w:ind w:right="-48" w:firstLine="0"/>
              <w:jc w:val="center"/>
              <w:rPr>
                <w:sz w:val="20"/>
                <w:szCs w:val="20"/>
                <w:lang w:val="ru-RU"/>
              </w:rPr>
            </w:pPr>
            <w:r>
              <w:rPr>
                <w:sz w:val="20"/>
                <w:szCs w:val="20"/>
                <w:lang w:val="ru-RU"/>
              </w:rPr>
              <w:t>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ind w:right="0" w:firstLine="0"/>
              <w:jc w:val="center"/>
              <w:rPr>
                <w:sz w:val="20"/>
                <w:szCs w:val="20"/>
                <w:lang w:val="ru-RU"/>
              </w:rPr>
            </w:pPr>
            <w:r>
              <w:rPr>
                <w:rFonts w:ascii="Cambria Math" w:hAnsi="Cambria Math"/>
                <w:sz w:val="20"/>
                <w:szCs w:val="20"/>
                <w:lang w:val="ru-RU"/>
              </w:rPr>
              <w:t>2289</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tabs>
                <w:tab w:val="left" w:pos="1097"/>
              </w:tabs>
              <w:ind w:right="0" w:firstLine="0"/>
              <w:jc w:val="center"/>
              <w:rPr>
                <w:sz w:val="20"/>
                <w:szCs w:val="20"/>
                <w:lang w:val="ru-RU"/>
              </w:rPr>
            </w:pPr>
            <w:r>
              <w:rPr>
                <w:sz w:val="20"/>
                <w:szCs w:val="20"/>
                <w:lang w:val="ru-RU"/>
              </w:rPr>
              <w:t>123,75</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4</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B5810" w:rsidRDefault="00923BD0" w:rsidP="00E50A6F">
            <w:pPr>
              <w:pStyle w:val="aa"/>
              <w:ind w:right="0" w:firstLine="72"/>
              <w:jc w:val="left"/>
              <w:rPr>
                <w:sz w:val="20"/>
                <w:szCs w:val="20"/>
                <w:lang w:val="ru-RU"/>
              </w:rPr>
            </w:pPr>
            <w:r>
              <w:rPr>
                <w:sz w:val="20"/>
                <w:szCs w:val="20"/>
              </w:rPr>
              <w:t>Малотенгинское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1D6D2E" w:rsidRDefault="00923BD0" w:rsidP="00E50A6F">
            <w:pPr>
              <w:pStyle w:val="aa"/>
              <w:ind w:right="0" w:firstLine="183"/>
              <w:jc w:val="left"/>
              <w:rPr>
                <w:sz w:val="20"/>
                <w:szCs w:val="20"/>
                <w:lang w:val="ru-RU"/>
              </w:rPr>
            </w:pPr>
            <w:r>
              <w:rPr>
                <w:sz w:val="20"/>
                <w:szCs w:val="20"/>
                <w:lang w:val="ru-RU"/>
              </w:rPr>
              <w:t>станица Малотенгинская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ind w:right="-48" w:firstLine="0"/>
              <w:jc w:val="center"/>
              <w:rPr>
                <w:sz w:val="20"/>
                <w:szCs w:val="20"/>
                <w:lang w:val="ru-RU"/>
              </w:rPr>
            </w:pPr>
            <w:r>
              <w:rPr>
                <w:sz w:val="20"/>
                <w:szCs w:val="20"/>
                <w:lang w:val="ru-RU"/>
              </w:rPr>
              <w:t>5</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ind w:right="0" w:firstLine="0"/>
              <w:jc w:val="center"/>
              <w:rPr>
                <w:sz w:val="20"/>
                <w:szCs w:val="20"/>
                <w:lang w:val="ru-RU"/>
              </w:rPr>
            </w:pPr>
            <w:r>
              <w:rPr>
                <w:rFonts w:ascii="Cambria Math" w:hAnsi="Cambria Math"/>
                <w:sz w:val="20"/>
                <w:szCs w:val="20"/>
                <w:lang w:val="ru-RU"/>
              </w:rPr>
              <w:t>1928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D6D2E" w:rsidRDefault="00923BD0" w:rsidP="00E50A6F">
            <w:pPr>
              <w:pStyle w:val="aa"/>
              <w:tabs>
                <w:tab w:val="left" w:pos="1097"/>
              </w:tabs>
              <w:ind w:right="0" w:firstLine="0"/>
              <w:jc w:val="center"/>
              <w:rPr>
                <w:sz w:val="20"/>
                <w:szCs w:val="20"/>
                <w:lang w:val="ru-RU"/>
              </w:rPr>
            </w:pPr>
            <w:r>
              <w:rPr>
                <w:sz w:val="20"/>
                <w:szCs w:val="20"/>
                <w:lang w:val="ru-RU"/>
              </w:rPr>
              <w:t>88,54</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5</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Маякское,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CB663D" w:rsidRDefault="005728F2" w:rsidP="00E50A6F">
            <w:pPr>
              <w:pStyle w:val="aa"/>
              <w:ind w:right="0" w:firstLine="183"/>
              <w:jc w:val="left"/>
              <w:rPr>
                <w:sz w:val="20"/>
                <w:szCs w:val="20"/>
                <w:lang w:val="ru-RU"/>
              </w:rPr>
            </w:pPr>
            <w:r>
              <w:rPr>
                <w:sz w:val="20"/>
                <w:szCs w:val="20"/>
                <w:lang w:val="ru-RU"/>
              </w:rPr>
              <w:t xml:space="preserve">поселок </w:t>
            </w:r>
            <w:r w:rsidR="00923BD0">
              <w:rPr>
                <w:sz w:val="20"/>
                <w:szCs w:val="20"/>
                <w:lang w:val="ru-RU"/>
              </w:rPr>
              <w:t xml:space="preserve"> Маяк</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ind w:right="-48" w:firstLine="0"/>
              <w:jc w:val="center"/>
              <w:rPr>
                <w:sz w:val="20"/>
                <w:szCs w:val="20"/>
                <w:lang w:val="ru-RU"/>
              </w:rPr>
            </w:pPr>
            <w:r>
              <w:rPr>
                <w:sz w:val="20"/>
                <w:szCs w:val="20"/>
                <w:lang w:val="ru-RU"/>
              </w:rPr>
              <w:t>3</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ind w:right="0" w:firstLine="0"/>
              <w:jc w:val="center"/>
              <w:rPr>
                <w:sz w:val="20"/>
                <w:szCs w:val="20"/>
                <w:lang w:val="ru-RU"/>
              </w:rPr>
            </w:pPr>
            <w:r>
              <w:rPr>
                <w:rFonts w:ascii="Cambria Math" w:hAnsi="Cambria Math"/>
                <w:sz w:val="20"/>
                <w:szCs w:val="20"/>
                <w:lang w:val="ru-RU"/>
              </w:rPr>
              <w:t>680</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tabs>
                <w:tab w:val="left" w:pos="1097"/>
              </w:tabs>
              <w:ind w:right="0" w:firstLine="0"/>
              <w:jc w:val="center"/>
              <w:rPr>
                <w:sz w:val="20"/>
                <w:szCs w:val="20"/>
                <w:lang w:val="ru-RU"/>
              </w:rPr>
            </w:pPr>
            <w:r>
              <w:rPr>
                <w:sz w:val="20"/>
                <w:szCs w:val="20"/>
                <w:lang w:val="ru-RU"/>
              </w:rPr>
              <w:t>94</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6</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Надежненское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790949" w:rsidRDefault="00923BD0" w:rsidP="00E50A6F">
            <w:pPr>
              <w:pStyle w:val="aa"/>
              <w:ind w:right="0" w:firstLine="183"/>
              <w:jc w:val="left"/>
              <w:rPr>
                <w:sz w:val="20"/>
                <w:szCs w:val="20"/>
                <w:lang w:val="ru-RU"/>
              </w:rPr>
            </w:pPr>
            <w:r>
              <w:rPr>
                <w:sz w:val="20"/>
                <w:szCs w:val="20"/>
                <w:lang w:val="ru-RU"/>
              </w:rPr>
              <w:t>станица Надежная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ind w:right="-48" w:firstLine="0"/>
              <w:jc w:val="center"/>
              <w:rPr>
                <w:sz w:val="20"/>
                <w:szCs w:val="20"/>
                <w:lang w:val="ru-RU"/>
              </w:rPr>
            </w:pPr>
            <w:r>
              <w:rPr>
                <w:sz w:val="20"/>
                <w:szCs w:val="20"/>
                <w:lang w:val="ru-RU"/>
              </w:rPr>
              <w:t>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ind w:right="0" w:firstLine="0"/>
              <w:jc w:val="center"/>
              <w:rPr>
                <w:sz w:val="20"/>
                <w:szCs w:val="20"/>
                <w:lang w:val="ru-RU"/>
              </w:rPr>
            </w:pPr>
            <w:r>
              <w:rPr>
                <w:rFonts w:ascii="Cambria Math" w:hAnsi="Cambria Math"/>
                <w:sz w:val="20"/>
                <w:szCs w:val="20"/>
                <w:lang w:val="ru-RU"/>
              </w:rPr>
              <w:t>1768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417305" w:rsidRDefault="00923BD0" w:rsidP="00E50A6F">
            <w:pPr>
              <w:pStyle w:val="aa"/>
              <w:tabs>
                <w:tab w:val="left" w:pos="1097"/>
              </w:tabs>
              <w:ind w:right="0" w:firstLine="0"/>
              <w:jc w:val="center"/>
              <w:rPr>
                <w:sz w:val="20"/>
                <w:szCs w:val="20"/>
                <w:lang w:val="ru-RU"/>
              </w:rPr>
            </w:pPr>
            <w:r>
              <w:rPr>
                <w:sz w:val="20"/>
                <w:szCs w:val="20"/>
                <w:lang w:val="ru-RU"/>
              </w:rPr>
              <w:t>86,94</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7</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Отрадненское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790949" w:rsidRDefault="00923BD0" w:rsidP="00E50A6F">
            <w:pPr>
              <w:pStyle w:val="aa"/>
              <w:ind w:right="0" w:firstLine="183"/>
              <w:jc w:val="left"/>
              <w:rPr>
                <w:sz w:val="20"/>
                <w:szCs w:val="20"/>
                <w:lang w:val="ru-RU"/>
              </w:rPr>
            </w:pPr>
            <w:r>
              <w:rPr>
                <w:sz w:val="20"/>
                <w:szCs w:val="20"/>
                <w:lang w:val="ru-RU"/>
              </w:rPr>
              <w:t>станица Отрадная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81B0D" w:rsidRDefault="00923BD0" w:rsidP="00E50A6F">
            <w:pPr>
              <w:pStyle w:val="aa"/>
              <w:ind w:right="-48" w:firstLine="0"/>
              <w:jc w:val="center"/>
              <w:rPr>
                <w:sz w:val="20"/>
                <w:szCs w:val="20"/>
                <w:lang w:val="ru-RU"/>
              </w:rPr>
            </w:pPr>
            <w:r>
              <w:rPr>
                <w:sz w:val="20"/>
                <w:szCs w:val="20"/>
                <w:lang w:val="ru-RU"/>
              </w:rPr>
              <w:t>5</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24397</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240,25</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8</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Передовское,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790949" w:rsidRDefault="00923BD0" w:rsidP="00E50A6F">
            <w:pPr>
              <w:pStyle w:val="aa"/>
              <w:ind w:right="0" w:firstLine="183"/>
              <w:jc w:val="left"/>
              <w:rPr>
                <w:sz w:val="20"/>
                <w:szCs w:val="20"/>
                <w:lang w:val="ru-RU"/>
              </w:rPr>
            </w:pPr>
            <w:r>
              <w:rPr>
                <w:sz w:val="20"/>
                <w:szCs w:val="20"/>
                <w:lang w:val="ru-RU"/>
              </w:rPr>
              <w:t>станица Передовая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DC76CD" w:rsidRDefault="00923BD0" w:rsidP="00E50A6F">
            <w:pPr>
              <w:pStyle w:val="aa"/>
              <w:ind w:right="-48" w:firstLine="0"/>
              <w:jc w:val="center"/>
              <w:rPr>
                <w:sz w:val="20"/>
                <w:szCs w:val="20"/>
                <w:lang w:val="ru-RU"/>
              </w:rPr>
            </w:pPr>
            <w:r>
              <w:rPr>
                <w:sz w:val="20"/>
                <w:szCs w:val="20"/>
                <w:lang w:val="ru-RU"/>
              </w:rPr>
              <w:t>3</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DC76CD" w:rsidRDefault="00923BD0" w:rsidP="00E50A6F">
            <w:pPr>
              <w:pStyle w:val="aa"/>
              <w:ind w:right="0" w:firstLine="0"/>
              <w:jc w:val="center"/>
              <w:rPr>
                <w:sz w:val="20"/>
                <w:szCs w:val="20"/>
                <w:lang w:val="ru-RU"/>
              </w:rPr>
            </w:pPr>
            <w:r>
              <w:rPr>
                <w:rFonts w:ascii="Cambria Math" w:hAnsi="Cambria Math"/>
                <w:sz w:val="20"/>
                <w:szCs w:val="20"/>
                <w:lang w:val="ru-RU"/>
              </w:rPr>
              <w:t>4241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DC76CD" w:rsidRDefault="00923BD0" w:rsidP="00E50A6F">
            <w:pPr>
              <w:pStyle w:val="aa"/>
              <w:tabs>
                <w:tab w:val="left" w:pos="1097"/>
              </w:tabs>
              <w:ind w:right="0" w:firstLine="0"/>
              <w:jc w:val="center"/>
              <w:rPr>
                <w:sz w:val="20"/>
                <w:szCs w:val="20"/>
                <w:lang w:val="ru-RU"/>
              </w:rPr>
            </w:pPr>
            <w:r>
              <w:rPr>
                <w:sz w:val="20"/>
                <w:szCs w:val="20"/>
                <w:lang w:val="ru-RU"/>
              </w:rPr>
              <w:t>202,93</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9</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8D3149">
              <w:rPr>
                <w:sz w:val="20"/>
                <w:szCs w:val="20"/>
              </w:rPr>
              <w:t>Подгорненское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022FE" w:rsidRDefault="00923BD0" w:rsidP="00E50A6F">
            <w:pPr>
              <w:pStyle w:val="aa"/>
              <w:ind w:right="0" w:firstLine="183"/>
              <w:jc w:val="left"/>
              <w:rPr>
                <w:sz w:val="20"/>
                <w:szCs w:val="20"/>
                <w:lang w:val="ru-RU"/>
              </w:rPr>
            </w:pPr>
            <w:r>
              <w:rPr>
                <w:sz w:val="20"/>
                <w:szCs w:val="20"/>
                <w:lang w:val="ru-RU"/>
              </w:rPr>
              <w:t>станица Подгорная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DC76CD" w:rsidRDefault="00923BD0" w:rsidP="00E50A6F">
            <w:pPr>
              <w:pStyle w:val="aa"/>
              <w:ind w:right="-48" w:firstLine="0"/>
              <w:jc w:val="center"/>
              <w:rPr>
                <w:sz w:val="20"/>
                <w:szCs w:val="20"/>
                <w:lang w:val="ru-RU"/>
              </w:rPr>
            </w:pPr>
            <w:r>
              <w:rPr>
                <w:sz w:val="20"/>
                <w:szCs w:val="20"/>
                <w:lang w:val="ru-RU"/>
              </w:rPr>
              <w:t>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2008</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209,53</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10</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Подгорносинюхинское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DC76CD" w:rsidRDefault="00923BD0" w:rsidP="00E50A6F">
            <w:pPr>
              <w:pStyle w:val="aa"/>
              <w:ind w:right="0" w:firstLine="183"/>
              <w:jc w:val="left"/>
              <w:rPr>
                <w:sz w:val="20"/>
                <w:szCs w:val="20"/>
                <w:lang w:val="ru-RU"/>
              </w:rPr>
            </w:pPr>
            <w:r>
              <w:rPr>
                <w:sz w:val="20"/>
                <w:szCs w:val="20"/>
                <w:lang w:val="ru-RU"/>
              </w:rPr>
              <w:t>станица Подгорная Синюха</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1410B1" w:rsidRDefault="00923BD0" w:rsidP="00E50A6F">
            <w:pPr>
              <w:pStyle w:val="aa"/>
              <w:ind w:right="-48" w:firstLine="0"/>
              <w:jc w:val="center"/>
              <w:rPr>
                <w:sz w:val="20"/>
                <w:szCs w:val="20"/>
                <w:lang w:val="ru-RU"/>
              </w:rPr>
            </w:pPr>
            <w:r>
              <w:rPr>
                <w:sz w:val="20"/>
                <w:szCs w:val="20"/>
                <w:lang w:val="ru-RU"/>
              </w:rPr>
              <w:t>3</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1160</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104,88</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11</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Попутненское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CB663D" w:rsidRDefault="00923BD0" w:rsidP="00E50A6F">
            <w:pPr>
              <w:pStyle w:val="aa"/>
              <w:ind w:right="0" w:firstLine="183"/>
              <w:jc w:val="left"/>
              <w:rPr>
                <w:sz w:val="20"/>
                <w:szCs w:val="20"/>
                <w:lang w:val="ru-RU"/>
              </w:rPr>
            </w:pPr>
            <w:r>
              <w:rPr>
                <w:sz w:val="20"/>
                <w:szCs w:val="20"/>
                <w:lang w:val="ru-RU"/>
              </w:rPr>
              <w:t>станица Попутная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1410B1" w:rsidRDefault="00923BD0" w:rsidP="00E50A6F">
            <w:pPr>
              <w:pStyle w:val="aa"/>
              <w:ind w:right="-48" w:firstLine="0"/>
              <w:jc w:val="center"/>
              <w:rPr>
                <w:sz w:val="20"/>
                <w:szCs w:val="20"/>
                <w:lang w:val="ru-RU"/>
              </w:rPr>
            </w:pPr>
            <w:r>
              <w:rPr>
                <w:sz w:val="20"/>
                <w:szCs w:val="20"/>
                <w:lang w:val="ru-RU"/>
              </w:rPr>
              <w:t>3</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4241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202,93</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873823" w:rsidRDefault="00923BD0" w:rsidP="00E50A6F">
            <w:pPr>
              <w:pStyle w:val="aa"/>
              <w:ind w:left="-367" w:right="-332" w:firstLine="3"/>
              <w:jc w:val="center"/>
              <w:rPr>
                <w:b/>
                <w:sz w:val="20"/>
                <w:szCs w:val="20"/>
              </w:rPr>
            </w:pPr>
            <w:r w:rsidRPr="00873823">
              <w:rPr>
                <w:b/>
                <w:sz w:val="20"/>
                <w:szCs w:val="20"/>
              </w:rPr>
              <w:t>12</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Рудьевское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1410B1" w:rsidRDefault="00923BD0" w:rsidP="00E50A6F">
            <w:pPr>
              <w:pStyle w:val="aa"/>
              <w:ind w:right="0" w:firstLine="183"/>
              <w:jc w:val="left"/>
              <w:rPr>
                <w:sz w:val="20"/>
                <w:szCs w:val="20"/>
                <w:lang w:val="ru-RU"/>
              </w:rPr>
            </w:pPr>
            <w:r>
              <w:rPr>
                <w:sz w:val="20"/>
                <w:szCs w:val="20"/>
                <w:lang w:val="ru-RU"/>
              </w:rPr>
              <w:t>станица Рудь</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hideMark/>
          </w:tcPr>
          <w:p w:rsidR="00923BD0" w:rsidRPr="00E259DE" w:rsidRDefault="00923BD0" w:rsidP="00E50A6F">
            <w:pPr>
              <w:pStyle w:val="aa"/>
              <w:ind w:right="-48" w:firstLine="0"/>
              <w:jc w:val="center"/>
              <w:rPr>
                <w:sz w:val="20"/>
                <w:szCs w:val="20"/>
                <w:lang w:val="ru-RU"/>
              </w:rPr>
            </w:pPr>
            <w:r>
              <w:rPr>
                <w:sz w:val="20"/>
                <w:szCs w:val="20"/>
                <w:lang w:val="ru-RU"/>
              </w:rPr>
              <w:t>4</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ind w:right="0" w:firstLine="0"/>
              <w:jc w:val="center"/>
              <w:rPr>
                <w:sz w:val="20"/>
                <w:szCs w:val="20"/>
                <w:lang w:val="ru-RU"/>
              </w:rPr>
            </w:pPr>
            <w:r>
              <w:rPr>
                <w:sz w:val="20"/>
                <w:szCs w:val="20"/>
                <w:lang w:val="ru-RU"/>
              </w:rPr>
              <w:t>1511</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873823" w:rsidRDefault="00923BD0" w:rsidP="00E50A6F">
            <w:pPr>
              <w:pStyle w:val="aa"/>
              <w:tabs>
                <w:tab w:val="left" w:pos="1097"/>
              </w:tabs>
              <w:ind w:right="0" w:firstLine="0"/>
              <w:jc w:val="center"/>
              <w:rPr>
                <w:sz w:val="20"/>
                <w:szCs w:val="20"/>
                <w:lang w:val="ru-RU"/>
              </w:rPr>
            </w:pPr>
            <w:r>
              <w:rPr>
                <w:sz w:val="20"/>
                <w:szCs w:val="20"/>
                <w:lang w:val="ru-RU"/>
              </w:rPr>
              <w:t>171,90</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B5810" w:rsidRDefault="00923BD0" w:rsidP="00E50A6F">
            <w:pPr>
              <w:pStyle w:val="aa"/>
              <w:ind w:left="-367" w:right="-332" w:firstLine="3"/>
              <w:jc w:val="center"/>
              <w:rPr>
                <w:b/>
                <w:sz w:val="20"/>
                <w:szCs w:val="20"/>
                <w:lang w:val="ru-RU"/>
              </w:rPr>
            </w:pPr>
            <w:r>
              <w:rPr>
                <w:b/>
                <w:sz w:val="20"/>
                <w:szCs w:val="20"/>
                <w:lang w:val="ru-RU"/>
              </w:rPr>
              <w:t>13</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Спокойненское,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CB663D" w:rsidRDefault="00923BD0" w:rsidP="00E50A6F">
            <w:pPr>
              <w:pStyle w:val="aa"/>
              <w:ind w:right="0" w:firstLine="183"/>
              <w:jc w:val="left"/>
              <w:rPr>
                <w:sz w:val="20"/>
                <w:szCs w:val="20"/>
                <w:lang w:val="ru-RU"/>
              </w:rPr>
            </w:pPr>
            <w:r>
              <w:rPr>
                <w:sz w:val="20"/>
                <w:szCs w:val="20"/>
                <w:lang w:val="ru-RU"/>
              </w:rPr>
              <w:t>станица Спокойная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ind w:right="-48" w:firstLine="0"/>
              <w:jc w:val="center"/>
              <w:rPr>
                <w:sz w:val="20"/>
                <w:szCs w:val="20"/>
                <w:lang w:val="ru-RU"/>
              </w:rPr>
            </w:pPr>
            <w:r>
              <w:rPr>
                <w:sz w:val="20"/>
                <w:szCs w:val="20"/>
                <w:lang w:val="ru-RU"/>
              </w:rPr>
              <w:t>2</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ind w:right="0" w:firstLine="0"/>
              <w:jc w:val="center"/>
              <w:rPr>
                <w:rFonts w:ascii="Cambria Math" w:hAnsi="Cambria Math"/>
                <w:sz w:val="20"/>
                <w:szCs w:val="20"/>
                <w:lang w:val="ru-RU"/>
              </w:rPr>
            </w:pPr>
            <w:r>
              <w:rPr>
                <w:rFonts w:ascii="Cambria Math" w:hAnsi="Cambria Math"/>
                <w:sz w:val="20"/>
                <w:szCs w:val="20"/>
                <w:lang w:val="ru-RU"/>
              </w:rPr>
              <w:t>5834</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tabs>
                <w:tab w:val="left" w:pos="1097"/>
              </w:tabs>
              <w:ind w:right="0" w:firstLine="0"/>
              <w:jc w:val="center"/>
              <w:rPr>
                <w:sz w:val="20"/>
                <w:szCs w:val="20"/>
                <w:lang w:val="ru-RU"/>
              </w:rPr>
            </w:pPr>
            <w:r>
              <w:rPr>
                <w:sz w:val="20"/>
                <w:szCs w:val="20"/>
                <w:lang w:val="ru-RU"/>
              </w:rPr>
              <w:t>137,00</w:t>
            </w:r>
          </w:p>
        </w:tc>
      </w:tr>
      <w:tr w:rsidR="00923BD0" w:rsidRPr="00AA4DB8" w:rsidTr="00E50A6F">
        <w:tc>
          <w:tcPr>
            <w:tcW w:w="425"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B5810" w:rsidRDefault="00923BD0" w:rsidP="00E50A6F">
            <w:pPr>
              <w:pStyle w:val="aa"/>
              <w:ind w:left="-367" w:right="-332" w:firstLine="3"/>
              <w:jc w:val="center"/>
              <w:rPr>
                <w:b/>
                <w:sz w:val="20"/>
                <w:szCs w:val="20"/>
                <w:lang w:val="ru-RU"/>
              </w:rPr>
            </w:pPr>
            <w:r>
              <w:rPr>
                <w:b/>
                <w:sz w:val="20"/>
                <w:szCs w:val="20"/>
                <w:lang w:val="ru-RU"/>
              </w:rPr>
              <w:t>14</w:t>
            </w:r>
          </w:p>
        </w:tc>
        <w:tc>
          <w:tcPr>
            <w:tcW w:w="326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AA4DB8" w:rsidRDefault="00923BD0" w:rsidP="00E50A6F">
            <w:pPr>
              <w:pStyle w:val="aa"/>
              <w:ind w:right="0" w:firstLine="72"/>
              <w:jc w:val="left"/>
              <w:rPr>
                <w:sz w:val="20"/>
                <w:szCs w:val="20"/>
              </w:rPr>
            </w:pPr>
            <w:r w:rsidRPr="0037279F">
              <w:rPr>
                <w:sz w:val="20"/>
                <w:szCs w:val="20"/>
              </w:rPr>
              <w:t>Удобненское</w:t>
            </w:r>
          </w:p>
        </w:tc>
        <w:tc>
          <w:tcPr>
            <w:tcW w:w="2410"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ind w:right="0" w:firstLine="183"/>
              <w:jc w:val="left"/>
              <w:rPr>
                <w:sz w:val="20"/>
                <w:szCs w:val="20"/>
                <w:lang w:val="ru-RU"/>
              </w:rPr>
            </w:pPr>
            <w:r>
              <w:rPr>
                <w:sz w:val="20"/>
                <w:szCs w:val="20"/>
                <w:lang w:val="ru-RU"/>
              </w:rPr>
              <w:t>станица Удобная</w:t>
            </w:r>
          </w:p>
        </w:tc>
        <w:tc>
          <w:tcPr>
            <w:tcW w:w="1701"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E259DE" w:rsidRDefault="00923BD0" w:rsidP="00E50A6F">
            <w:pPr>
              <w:pStyle w:val="aa"/>
              <w:ind w:right="-48" w:firstLine="0"/>
              <w:jc w:val="center"/>
              <w:rPr>
                <w:sz w:val="20"/>
                <w:szCs w:val="20"/>
                <w:lang w:val="ru-RU"/>
              </w:rPr>
            </w:pPr>
            <w:r>
              <w:rPr>
                <w:sz w:val="20"/>
                <w:szCs w:val="20"/>
                <w:lang w:val="ru-RU"/>
              </w:rPr>
              <w:t>10</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5774CE" w:rsidRDefault="00923BD0" w:rsidP="00E50A6F">
            <w:pPr>
              <w:pStyle w:val="aa"/>
              <w:ind w:right="0" w:firstLine="0"/>
              <w:jc w:val="center"/>
              <w:rPr>
                <w:rFonts w:ascii="Cambria Math" w:hAnsi="Cambria Math"/>
                <w:sz w:val="20"/>
                <w:szCs w:val="20"/>
                <w:lang w:val="ru-RU"/>
              </w:rPr>
            </w:pPr>
            <w:r>
              <w:rPr>
                <w:rFonts w:ascii="Cambria Math" w:hAnsi="Cambria Math"/>
                <w:sz w:val="20"/>
                <w:szCs w:val="20"/>
                <w:lang w:val="ru-RU"/>
              </w:rPr>
              <w:t>7077</w:t>
            </w:r>
          </w:p>
        </w:tc>
        <w:tc>
          <w:tcPr>
            <w:tcW w:w="1134" w:type="dxa"/>
            <w:tcBorders>
              <w:top w:val="single" w:sz="6" w:space="0" w:color="AAAAAA"/>
              <w:left w:val="single" w:sz="6" w:space="0" w:color="AAAAAA"/>
              <w:bottom w:val="single" w:sz="6" w:space="0" w:color="AAAAAA"/>
              <w:right w:val="single" w:sz="6" w:space="0" w:color="AAAAAA"/>
            </w:tcBorders>
            <w:shd w:val="clear" w:color="auto" w:fill="FFFFFF"/>
            <w:tcMar>
              <w:top w:w="15" w:type="dxa"/>
              <w:left w:w="48" w:type="dxa"/>
              <w:bottom w:w="15" w:type="dxa"/>
              <w:right w:w="48" w:type="dxa"/>
            </w:tcMar>
            <w:vAlign w:val="center"/>
          </w:tcPr>
          <w:p w:rsidR="00923BD0" w:rsidRPr="005774CE" w:rsidRDefault="00923BD0" w:rsidP="00E50A6F">
            <w:pPr>
              <w:pStyle w:val="aa"/>
              <w:tabs>
                <w:tab w:val="left" w:pos="1097"/>
              </w:tabs>
              <w:ind w:right="0" w:firstLine="0"/>
              <w:jc w:val="center"/>
              <w:rPr>
                <w:sz w:val="20"/>
                <w:szCs w:val="20"/>
                <w:lang w:val="ru-RU"/>
              </w:rPr>
            </w:pPr>
            <w:r>
              <w:rPr>
                <w:sz w:val="20"/>
                <w:szCs w:val="20"/>
                <w:lang w:val="ru-RU"/>
              </w:rPr>
              <w:t>318,91</w:t>
            </w:r>
          </w:p>
        </w:tc>
      </w:tr>
    </w:tbl>
    <w:p w:rsidR="00923BD0" w:rsidRDefault="00923BD0" w:rsidP="00923BD0">
      <w:pPr>
        <w:spacing w:line="240" w:lineRule="auto"/>
        <w:ind w:left="-709" w:firstLine="425"/>
        <w:jc w:val="right"/>
        <w:rPr>
          <w:rFonts w:ascii="Times New Roman" w:eastAsia="Times New Roman" w:hAnsi="Times New Roman" w:cs="Times New Roman"/>
          <w:sz w:val="28"/>
        </w:rPr>
      </w:pPr>
      <w:r w:rsidRPr="00801CAC">
        <w:rPr>
          <w:rFonts w:ascii="Times New Roman" w:eastAsia="Times New Roman" w:hAnsi="Times New Roman" w:cs="Times New Roman"/>
          <w:sz w:val="28"/>
        </w:rPr>
        <w:t>Рисунок 1.</w:t>
      </w:r>
    </w:p>
    <w:p w:rsidR="00923BD0" w:rsidRDefault="00923BD0" w:rsidP="00923BD0">
      <w:pPr>
        <w:spacing w:line="240" w:lineRule="auto"/>
        <w:ind w:left="-709" w:firstLine="425"/>
        <w:jc w:val="center"/>
        <w:rPr>
          <w:rFonts w:ascii="Times New Roman" w:eastAsia="Times New Roman" w:hAnsi="Times New Roman" w:cs="Times New Roman"/>
          <w:b/>
          <w:sz w:val="28"/>
        </w:rPr>
      </w:pPr>
      <w:r w:rsidRPr="003D2975">
        <w:rPr>
          <w:rFonts w:ascii="Times New Roman" w:eastAsia="Times New Roman" w:hAnsi="Times New Roman" w:cs="Times New Roman"/>
          <w:b/>
          <w:sz w:val="28"/>
        </w:rPr>
        <w:t>Отрадненский район</w:t>
      </w:r>
    </w:p>
    <w:p w:rsidR="00923BD0" w:rsidRPr="003D2975" w:rsidRDefault="00923BD0" w:rsidP="00923BD0">
      <w:pPr>
        <w:spacing w:line="240" w:lineRule="auto"/>
        <w:ind w:left="-709" w:firstLine="425"/>
        <w:jc w:val="center"/>
        <w:rPr>
          <w:rFonts w:ascii="Times New Roman" w:eastAsia="Times New Roman" w:hAnsi="Times New Roman" w:cs="Times New Roman"/>
          <w:b/>
          <w:sz w:val="28"/>
        </w:rPr>
      </w:pPr>
      <w:r>
        <w:rPr>
          <w:rFonts w:ascii="Times New Roman" w:eastAsia="Times New Roman" w:hAnsi="Times New Roman" w:cs="Times New Roman"/>
          <w:b/>
          <w:noProof/>
          <w:sz w:val="28"/>
        </w:rPr>
        <w:drawing>
          <wp:inline distT="0" distB="0" distL="0" distR="0" wp14:anchorId="3E81A6C5" wp14:editId="0EE7A95D">
            <wp:extent cx="4456430" cy="5810250"/>
            <wp:effectExtent l="0" t="0" r="127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56430" cy="5810250"/>
                    </a:xfrm>
                    <a:prstGeom prst="rect">
                      <a:avLst/>
                    </a:prstGeom>
                    <a:noFill/>
                  </pic:spPr>
                </pic:pic>
              </a:graphicData>
            </a:graphic>
          </wp:inline>
        </w:drawing>
      </w:r>
    </w:p>
    <w:p w:rsidR="00F3730F" w:rsidRDefault="00F3730F" w:rsidP="008B259F">
      <w:pPr>
        <w:spacing w:line="252" w:lineRule="auto"/>
        <w:ind w:left="-709" w:firstLine="425"/>
        <w:jc w:val="center"/>
        <w:rPr>
          <w:rFonts w:ascii="Times New Roman" w:eastAsia="Times New Roman" w:hAnsi="Times New Roman" w:cs="Times New Roman"/>
          <w:color w:val="00B0F0"/>
          <w:sz w:val="28"/>
          <w:shd w:val="clear" w:color="auto" w:fill="FF0000"/>
        </w:rPr>
        <w:sectPr w:rsidR="00F3730F" w:rsidSect="00E23FC5">
          <w:pgSz w:w="11906" w:h="16838" w:code="9"/>
          <w:pgMar w:top="851" w:right="850" w:bottom="1134" w:left="1843" w:header="709" w:footer="709" w:gutter="0"/>
          <w:cols w:space="708"/>
          <w:docGrid w:linePitch="360"/>
        </w:sectPr>
      </w:pPr>
    </w:p>
    <w:p w:rsidR="000C1B5D" w:rsidRPr="000C1B5D" w:rsidRDefault="000C1B5D" w:rsidP="000C1B5D">
      <w:pPr>
        <w:spacing w:after="0" w:line="360" w:lineRule="auto"/>
        <w:ind w:left="567" w:firstLine="567"/>
        <w:rPr>
          <w:rFonts w:ascii="Times New Roman" w:eastAsia="Times New Roman" w:hAnsi="Times New Roman" w:cs="Times New Roman"/>
          <w:sz w:val="28"/>
        </w:rPr>
      </w:pPr>
      <w:r w:rsidRPr="000C1B5D">
        <w:rPr>
          <w:rFonts w:ascii="Times New Roman" w:eastAsia="Times New Roman" w:hAnsi="Times New Roman" w:cs="Times New Roman"/>
          <w:sz w:val="28"/>
        </w:rPr>
        <w:t xml:space="preserve">Отрадненский район имеет  относительно неблагоприятное  транспортно-географическое  положение относительно краевого центра г. Краснодара в силу значительной удалённости от него. </w:t>
      </w:r>
    </w:p>
    <w:p w:rsidR="000C1B5D" w:rsidRDefault="000C1B5D" w:rsidP="000C1B5D">
      <w:pPr>
        <w:spacing w:after="0" w:line="360" w:lineRule="auto"/>
        <w:ind w:left="567" w:firstLine="567"/>
        <w:rPr>
          <w:rFonts w:ascii="Times New Roman" w:eastAsia="Times New Roman" w:hAnsi="Times New Roman" w:cs="Times New Roman"/>
          <w:sz w:val="28"/>
        </w:rPr>
        <w:sectPr w:rsidR="000C1B5D" w:rsidSect="00E23FC5">
          <w:pgSz w:w="11906" w:h="16838" w:code="9"/>
          <w:pgMar w:top="851" w:right="850" w:bottom="1134" w:left="851" w:header="709" w:footer="709" w:gutter="0"/>
          <w:cols w:space="708"/>
          <w:docGrid w:linePitch="360"/>
        </w:sectPr>
      </w:pPr>
      <w:r w:rsidRPr="000C1B5D">
        <w:rPr>
          <w:rFonts w:ascii="Times New Roman" w:eastAsia="Times New Roman" w:hAnsi="Times New Roman" w:cs="Times New Roman"/>
          <w:sz w:val="28"/>
        </w:rPr>
        <w:t>Железная дорога на территории района отсутствует. Ближайшие железн</w:t>
      </w:r>
      <w:r w:rsidR="008C26D8">
        <w:rPr>
          <w:rFonts w:ascii="Times New Roman" w:eastAsia="Times New Roman" w:hAnsi="Times New Roman" w:cs="Times New Roman"/>
          <w:sz w:val="28"/>
        </w:rPr>
        <w:t>одорожные пути - г. Армавир (120 км) и г. Невинномысск (88</w:t>
      </w:r>
      <w:r w:rsidRPr="000C1B5D">
        <w:rPr>
          <w:rFonts w:ascii="Times New Roman" w:eastAsia="Times New Roman" w:hAnsi="Times New Roman" w:cs="Times New Roman"/>
          <w:sz w:val="28"/>
        </w:rPr>
        <w:t xml:space="preserve"> км), водный и авиатранспорт тоже отсутствуют. При отсутствии железной дороги сельхозпродукция, производимая предприятиями района, становится неконкурентоспособной из-за отдаленности от Краснодара, в частности больших материальных издержек при перевозке сельхозпродукции, что в свою очередь тормозит развитие перерабатывающей промышленности. Для внешнего сообщения со многими городами Краснодарского и Ставропольского краев, Ростовской области используется автомобильный транспорт (большегрузный, маршрутные такси, автобусы различной вместимости).  </w:t>
      </w:r>
    </w:p>
    <w:p w:rsidR="000C1B5D" w:rsidRDefault="000C1B5D" w:rsidP="000C1B5D">
      <w:pPr>
        <w:spacing w:after="0" w:line="360" w:lineRule="auto"/>
        <w:ind w:left="-709" w:firstLine="425"/>
        <w:jc w:val="right"/>
        <w:rPr>
          <w:rFonts w:ascii="Times New Roman" w:eastAsia="Times New Roman" w:hAnsi="Times New Roman" w:cs="Times New Roman"/>
          <w:sz w:val="28"/>
        </w:rPr>
      </w:pPr>
      <w:r w:rsidRPr="00461BA2">
        <w:rPr>
          <w:rFonts w:ascii="Times New Roman" w:eastAsia="Times New Roman" w:hAnsi="Times New Roman" w:cs="Times New Roman"/>
          <w:sz w:val="28"/>
        </w:rPr>
        <w:t>Рисунок 2</w:t>
      </w:r>
    </w:p>
    <w:p w:rsidR="00172C67" w:rsidRPr="00172C67" w:rsidRDefault="00903E56" w:rsidP="00172C67">
      <w:pPr>
        <w:spacing w:after="0" w:line="360" w:lineRule="auto"/>
        <w:ind w:left="-709" w:firstLine="425"/>
        <w:jc w:val="center"/>
        <w:rPr>
          <w:rFonts w:ascii="Times New Roman" w:eastAsia="Times New Roman" w:hAnsi="Times New Roman" w:cs="Times New Roman"/>
          <w:b/>
          <w:sz w:val="28"/>
        </w:rPr>
      </w:pPr>
      <w:r>
        <w:rPr>
          <w:rFonts w:ascii="Times New Roman" w:eastAsia="Times New Roman" w:hAnsi="Times New Roman" w:cs="Times New Roman"/>
          <w:b/>
          <w:sz w:val="28"/>
        </w:rPr>
        <w:t xml:space="preserve">Передовское </w:t>
      </w:r>
      <w:r w:rsidR="00172C67" w:rsidRPr="00172C67">
        <w:rPr>
          <w:rFonts w:ascii="Times New Roman" w:eastAsia="Times New Roman" w:hAnsi="Times New Roman" w:cs="Times New Roman"/>
          <w:b/>
          <w:sz w:val="28"/>
        </w:rPr>
        <w:t>сельсколе поселение</w:t>
      </w:r>
    </w:p>
    <w:p w:rsidR="000C1B5D" w:rsidRPr="000C1B5D" w:rsidRDefault="000C1B5D" w:rsidP="000C1B5D">
      <w:pPr>
        <w:spacing w:after="0" w:line="360" w:lineRule="auto"/>
        <w:ind w:left="567" w:firstLine="567"/>
        <w:rPr>
          <w:rFonts w:ascii="Times New Roman" w:eastAsia="Times New Roman" w:hAnsi="Times New Roman" w:cs="Times New Roman"/>
          <w:b/>
          <w:sz w:val="28"/>
        </w:rPr>
      </w:pPr>
    </w:p>
    <w:p w:rsidR="0047433D" w:rsidRPr="008F27B1" w:rsidRDefault="00903E56" w:rsidP="0047433D">
      <w:pPr>
        <w:spacing w:after="0" w:line="360" w:lineRule="auto"/>
        <w:ind w:left="-709" w:firstLine="851"/>
        <w:jc w:val="both"/>
        <w:rPr>
          <w:rFonts w:ascii="Times New Roman" w:eastAsia="Times New Roman" w:hAnsi="Times New Roman" w:cs="Times New Roman"/>
          <w:sz w:val="28"/>
        </w:rPr>
        <w:sectPr w:rsidR="0047433D" w:rsidRPr="008F27B1" w:rsidSect="00E23FC5">
          <w:pgSz w:w="16838" w:h="11906" w:orient="landscape" w:code="9"/>
          <w:pgMar w:top="851" w:right="851" w:bottom="851" w:left="1134" w:header="709" w:footer="709" w:gutter="0"/>
          <w:cols w:space="708"/>
          <w:docGrid w:linePitch="360"/>
        </w:sectPr>
      </w:pPr>
      <w:r>
        <w:rPr>
          <w:rFonts w:ascii="Times New Roman" w:eastAsia="Times New Roman" w:hAnsi="Times New Roman" w:cs="Times New Roman"/>
          <w:noProof/>
          <w:sz w:val="28"/>
        </w:rPr>
        <w:drawing>
          <wp:inline distT="0" distB="0" distL="0" distR="0">
            <wp:extent cx="8788399" cy="5181600"/>
            <wp:effectExtent l="0" t="0" r="0" b="0"/>
            <wp:docPr id="5" name="Рисунок 5" descr="C:\Users\оем\Desktop\СВЕТЛАНА\ТРАНСМпортная ПКР Отрадненский район\Передовское\Передовское\Передовско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оем\Desktop\СВЕТЛАНА\ТРАНСМпортная ПКР Отрадненский район\Передовское\Передовское\Передовское\3.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794264" cy="5185058"/>
                    </a:xfrm>
                    <a:prstGeom prst="rect">
                      <a:avLst/>
                    </a:prstGeom>
                    <a:noFill/>
                    <a:ln>
                      <a:noFill/>
                    </a:ln>
                  </pic:spPr>
                </pic:pic>
              </a:graphicData>
            </a:graphic>
          </wp:inline>
        </w:drawing>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Согласно доклада Главы муниципального образования Отрадненского  района Волненко Андрея Владимировича «</w:t>
      </w:r>
      <w:r w:rsidRPr="00092979">
        <w:rPr>
          <w:rFonts w:ascii="Times New Roman" w:eastAsia="Times New Roman" w:hAnsi="Times New Roman" w:cs="Times New Roman"/>
          <w:bCs/>
          <w:sz w:val="28"/>
        </w:rPr>
        <w:t>О достигнутых значениях показателей для оценки эффективности деятельности органов местного самоуправления городских округов и муниципальных районов за 2016 год и их планируемых значениях на 3-летний период»</w:t>
      </w:r>
      <w:r w:rsidRPr="00092979">
        <w:rPr>
          <w:rFonts w:ascii="Times New Roman" w:eastAsia="Times New Roman" w:hAnsi="Times New Roman" w:cs="Times New Roman"/>
          <w:sz w:val="28"/>
        </w:rPr>
        <w:t xml:space="preserve"> общая протяженность автомобильных дорог общего пользования местного значения, находящихся в границах муниципального образования Отрадненский район и проходящих вне границ населенных пунктов, составляет 697,365 км, в том числе по типам покрытий:</w:t>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 асфальтно-бетонное покрытие – 128,145 км,</w:t>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 цементно-бетонное покрытие – 0 км,</w:t>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 гравийное покрытие – 518,57 км,</w:t>
      </w:r>
    </w:p>
    <w:p w:rsidR="00092979" w:rsidRPr="00092979" w:rsidRDefault="00092979" w:rsidP="00092979">
      <w:pPr>
        <w:spacing w:after="0" w:line="360" w:lineRule="auto"/>
        <w:ind w:left="567" w:firstLine="567"/>
        <w:jc w:val="both"/>
        <w:rPr>
          <w:rFonts w:ascii="Times New Roman" w:eastAsia="Times New Roman" w:hAnsi="Times New Roman" w:cs="Times New Roman"/>
          <w:sz w:val="28"/>
        </w:rPr>
      </w:pPr>
      <w:r w:rsidRPr="00092979">
        <w:rPr>
          <w:rFonts w:ascii="Times New Roman" w:eastAsia="Times New Roman" w:hAnsi="Times New Roman" w:cs="Times New Roman"/>
          <w:sz w:val="28"/>
        </w:rPr>
        <w:t xml:space="preserve">- грунтовые дороги – 50,65 км. </w:t>
      </w:r>
    </w:p>
    <w:p w:rsidR="00092979" w:rsidRPr="00092979" w:rsidRDefault="00092979" w:rsidP="00092979">
      <w:pPr>
        <w:spacing w:after="0" w:line="360" w:lineRule="auto"/>
        <w:ind w:left="567" w:firstLine="567"/>
        <w:rPr>
          <w:rFonts w:ascii="Times New Roman" w:eastAsia="Times New Roman" w:hAnsi="Times New Roman" w:cs="Times New Roman"/>
          <w:bCs/>
          <w:sz w:val="28"/>
        </w:rPr>
      </w:pPr>
      <w:r w:rsidRPr="00092979">
        <w:rPr>
          <w:rFonts w:ascii="Times New Roman" w:eastAsia="Times New Roman" w:hAnsi="Times New Roman" w:cs="Times New Roman"/>
          <w:bCs/>
          <w:sz w:val="28"/>
        </w:rPr>
        <w:t>Общая протяженность дорог в районе регионального значения-315,892</w:t>
      </w:r>
    </w:p>
    <w:p w:rsidR="00092979" w:rsidRPr="00092979" w:rsidRDefault="00092979" w:rsidP="00092979">
      <w:pPr>
        <w:spacing w:after="0" w:line="360" w:lineRule="auto"/>
        <w:ind w:left="567" w:firstLine="284"/>
        <w:jc w:val="both"/>
        <w:rPr>
          <w:rFonts w:ascii="Times New Roman" w:eastAsia="Times New Roman" w:hAnsi="Times New Roman" w:cs="Times New Roman"/>
          <w:b/>
          <w:i/>
          <w:sz w:val="28"/>
        </w:rPr>
      </w:pPr>
      <w:r w:rsidRPr="00092979">
        <w:rPr>
          <w:rFonts w:ascii="Times New Roman" w:eastAsia="Times New Roman" w:hAnsi="Times New Roman" w:cs="Times New Roman"/>
          <w:sz w:val="28"/>
        </w:rPr>
        <w:t xml:space="preserve">Данные о состоянии автомобильных дорог общего пользования регионального и местного значения в Отрадненском  районе приведены в </w:t>
      </w:r>
      <w:r w:rsidRPr="00092979">
        <w:rPr>
          <w:rFonts w:ascii="Times New Roman" w:eastAsia="Times New Roman" w:hAnsi="Times New Roman" w:cs="Times New Roman"/>
          <w:b/>
          <w:i/>
          <w:sz w:val="28"/>
        </w:rPr>
        <w:t>таблице 3.</w:t>
      </w:r>
    </w:p>
    <w:p w:rsidR="00092979" w:rsidRPr="00092979" w:rsidRDefault="00092979" w:rsidP="00092979">
      <w:pPr>
        <w:spacing w:after="0" w:line="240" w:lineRule="auto"/>
        <w:ind w:left="567" w:firstLine="284"/>
        <w:jc w:val="right"/>
        <w:rPr>
          <w:rFonts w:ascii="Times New Roman" w:eastAsia="Times New Roman" w:hAnsi="Times New Roman" w:cs="Times New Roman"/>
          <w:sz w:val="28"/>
          <w:szCs w:val="28"/>
        </w:rPr>
      </w:pPr>
      <w:r w:rsidRPr="00092979">
        <w:rPr>
          <w:rFonts w:ascii="Times New Roman" w:eastAsia="Times New Roman" w:hAnsi="Times New Roman" w:cs="Times New Roman"/>
          <w:sz w:val="28"/>
          <w:szCs w:val="28"/>
        </w:rPr>
        <w:t>Таблица 3</w:t>
      </w:r>
    </w:p>
    <w:p w:rsidR="00092979" w:rsidRPr="00092979" w:rsidRDefault="00092979" w:rsidP="00092979">
      <w:pPr>
        <w:spacing w:after="0" w:line="240" w:lineRule="auto"/>
        <w:ind w:left="567" w:firstLine="284"/>
        <w:jc w:val="center"/>
        <w:rPr>
          <w:rFonts w:ascii="Times New Roman" w:eastAsia="Times New Roman" w:hAnsi="Times New Roman" w:cs="Times New Roman"/>
          <w:b/>
          <w:sz w:val="24"/>
        </w:rPr>
      </w:pPr>
    </w:p>
    <w:p w:rsidR="00092979" w:rsidRPr="00092979" w:rsidRDefault="00092979" w:rsidP="00092979">
      <w:pPr>
        <w:spacing w:after="0"/>
        <w:ind w:left="567" w:firstLine="284"/>
        <w:jc w:val="center"/>
        <w:rPr>
          <w:rFonts w:ascii="Times New Roman" w:eastAsia="Times New Roman" w:hAnsi="Times New Roman" w:cs="Times New Roman"/>
          <w:b/>
          <w:color w:val="000000"/>
          <w:sz w:val="28"/>
        </w:rPr>
      </w:pPr>
      <w:r w:rsidRPr="00092979">
        <w:rPr>
          <w:rFonts w:ascii="Times New Roman" w:eastAsia="Times New Roman" w:hAnsi="Times New Roman" w:cs="Times New Roman"/>
          <w:b/>
          <w:color w:val="000000"/>
          <w:sz w:val="28"/>
        </w:rPr>
        <w:t xml:space="preserve">Информационная справка о состоянии автомобильных дорог </w:t>
      </w:r>
    </w:p>
    <w:p w:rsidR="00092979" w:rsidRPr="00092979" w:rsidRDefault="00092979" w:rsidP="00092979">
      <w:pPr>
        <w:spacing w:after="0"/>
        <w:ind w:left="567" w:firstLine="284"/>
        <w:jc w:val="center"/>
        <w:rPr>
          <w:rFonts w:ascii="Times New Roman" w:eastAsia="Times New Roman" w:hAnsi="Times New Roman" w:cs="Times New Roman"/>
          <w:b/>
          <w:color w:val="000000"/>
          <w:sz w:val="28"/>
        </w:rPr>
      </w:pPr>
      <w:r w:rsidRPr="00092979">
        <w:rPr>
          <w:rFonts w:ascii="Times New Roman" w:eastAsia="Times New Roman" w:hAnsi="Times New Roman" w:cs="Times New Roman"/>
          <w:b/>
          <w:color w:val="000000"/>
          <w:sz w:val="28"/>
        </w:rPr>
        <w:t xml:space="preserve">общего пользования регионального и местного значения  </w:t>
      </w:r>
      <w:r w:rsidR="00541BDB">
        <w:rPr>
          <w:rFonts w:ascii="Times New Roman" w:eastAsia="Times New Roman" w:hAnsi="Times New Roman" w:cs="Times New Roman"/>
          <w:b/>
          <w:color w:val="000000"/>
          <w:sz w:val="28"/>
        </w:rPr>
        <w:t>Передовского</w:t>
      </w:r>
      <w:r w:rsidRPr="00092979">
        <w:rPr>
          <w:rFonts w:ascii="Times New Roman" w:eastAsia="Times New Roman" w:hAnsi="Times New Roman" w:cs="Times New Roman"/>
          <w:b/>
          <w:color w:val="000000"/>
          <w:sz w:val="28"/>
        </w:rPr>
        <w:t xml:space="preserve"> сельского поселения</w:t>
      </w:r>
    </w:p>
    <w:p w:rsidR="00092979" w:rsidRPr="00092979" w:rsidRDefault="00092979" w:rsidP="00092979">
      <w:pPr>
        <w:spacing w:after="0"/>
        <w:ind w:left="567" w:firstLine="284"/>
        <w:jc w:val="center"/>
        <w:rPr>
          <w:rFonts w:ascii="Times New Roman" w:eastAsia="Times New Roman" w:hAnsi="Times New Roman" w:cs="Times New Roman"/>
          <w:b/>
          <w:color w:val="000000"/>
          <w:sz w:val="28"/>
        </w:rPr>
      </w:pPr>
      <w:r w:rsidRPr="00092979">
        <w:rPr>
          <w:rFonts w:ascii="Times New Roman" w:eastAsia="Times New Roman" w:hAnsi="Times New Roman" w:cs="Times New Roman"/>
          <w:b/>
          <w:color w:val="000000"/>
          <w:sz w:val="28"/>
        </w:rPr>
        <w:t>Отрадненского района</w:t>
      </w:r>
    </w:p>
    <w:tbl>
      <w:tblPr>
        <w:tblStyle w:val="31"/>
        <w:tblW w:w="9213" w:type="dxa"/>
        <w:tblInd w:w="534" w:type="dxa"/>
        <w:tblLayout w:type="fixed"/>
        <w:tblLook w:val="04A0" w:firstRow="1" w:lastRow="0" w:firstColumn="1" w:lastColumn="0" w:noHBand="0" w:noVBand="1"/>
      </w:tblPr>
      <w:tblGrid>
        <w:gridCol w:w="499"/>
        <w:gridCol w:w="2762"/>
        <w:gridCol w:w="3288"/>
        <w:gridCol w:w="2664"/>
      </w:tblGrid>
      <w:tr w:rsidR="00092979" w:rsidRPr="004B633A" w:rsidTr="00092979">
        <w:tc>
          <w:tcPr>
            <w:tcW w:w="3261" w:type="dxa"/>
            <w:gridSpan w:val="2"/>
            <w:vMerge w:val="restart"/>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sz w:val="28"/>
                <w:szCs w:val="28"/>
              </w:rPr>
            </w:pPr>
            <w:r w:rsidRPr="004B633A">
              <w:rPr>
                <w:rFonts w:ascii="Times New Roman" w:hAnsi="Times New Roman" w:cs="Times New Roman"/>
                <w:b/>
                <w:sz w:val="28"/>
                <w:szCs w:val="28"/>
              </w:rPr>
              <w:t xml:space="preserve">Данные </w:t>
            </w:r>
          </w:p>
        </w:tc>
        <w:tc>
          <w:tcPr>
            <w:tcW w:w="3288" w:type="dxa"/>
            <w:vMerge w:val="restart"/>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sz w:val="28"/>
                <w:szCs w:val="28"/>
              </w:rPr>
            </w:pPr>
            <w:r w:rsidRPr="004B633A">
              <w:rPr>
                <w:rFonts w:ascii="Times New Roman" w:hAnsi="Times New Roman" w:cs="Times New Roman"/>
                <w:b/>
                <w:sz w:val="28"/>
                <w:szCs w:val="28"/>
              </w:rPr>
              <w:t>Автомобильные  дороги общего пользования регионального значения,км</w:t>
            </w:r>
          </w:p>
        </w:tc>
        <w:tc>
          <w:tcPr>
            <w:tcW w:w="2664" w:type="dxa"/>
            <w:shd w:val="clear" w:color="auto" w:fill="auto"/>
            <w:vAlign w:val="center"/>
          </w:tcPr>
          <w:p w:rsidR="00092979" w:rsidRPr="004B633A" w:rsidRDefault="00092979" w:rsidP="00092979">
            <w:pPr>
              <w:ind w:left="567" w:firstLine="284"/>
              <w:contextualSpacing/>
              <w:jc w:val="center"/>
              <w:rPr>
                <w:rFonts w:ascii="Times New Roman" w:hAnsi="Times New Roman" w:cs="Times New Roman"/>
                <w:b/>
                <w:sz w:val="28"/>
                <w:szCs w:val="28"/>
              </w:rPr>
            </w:pPr>
            <w:r w:rsidRPr="004B633A">
              <w:rPr>
                <w:rFonts w:ascii="Times New Roman" w:hAnsi="Times New Roman" w:cs="Times New Roman"/>
                <w:b/>
                <w:sz w:val="28"/>
                <w:szCs w:val="28"/>
              </w:rPr>
              <w:t>Автомобильные  дороги общего пользования  местного значения,км</w:t>
            </w:r>
          </w:p>
        </w:tc>
      </w:tr>
      <w:tr w:rsidR="00092979" w:rsidRPr="004B633A" w:rsidTr="00092979">
        <w:tc>
          <w:tcPr>
            <w:tcW w:w="3261" w:type="dxa"/>
            <w:gridSpan w:val="2"/>
            <w:vMerge/>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8"/>
                <w:szCs w:val="28"/>
              </w:rPr>
            </w:pPr>
          </w:p>
        </w:tc>
        <w:tc>
          <w:tcPr>
            <w:tcW w:w="3288" w:type="dxa"/>
            <w:vMerge/>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8"/>
                <w:szCs w:val="28"/>
              </w:rPr>
            </w:pPr>
          </w:p>
        </w:tc>
        <w:tc>
          <w:tcPr>
            <w:tcW w:w="2664"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8"/>
                <w:szCs w:val="28"/>
              </w:rPr>
            </w:pPr>
            <w:r w:rsidRPr="004B633A">
              <w:rPr>
                <w:rFonts w:ascii="Times New Roman" w:hAnsi="Times New Roman" w:cs="Times New Roman"/>
                <w:sz w:val="28"/>
                <w:szCs w:val="28"/>
              </w:rPr>
              <w:t>данные статистики**</w:t>
            </w:r>
          </w:p>
        </w:tc>
      </w:tr>
      <w:tr w:rsidR="00092979" w:rsidRPr="004B633A"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i/>
                <w:sz w:val="20"/>
                <w:szCs w:val="20"/>
              </w:rPr>
            </w:pPr>
            <w:r w:rsidRPr="004B633A">
              <w:rPr>
                <w:rFonts w:ascii="Times New Roman" w:hAnsi="Times New Roman" w:cs="Times New Roman"/>
                <w:b/>
                <w:i/>
                <w:sz w:val="20"/>
                <w:szCs w:val="20"/>
              </w:rPr>
              <w:t>1</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i/>
                <w:sz w:val="20"/>
                <w:szCs w:val="20"/>
              </w:rPr>
            </w:pPr>
            <w:r w:rsidRPr="004B633A">
              <w:rPr>
                <w:rFonts w:ascii="Times New Roman" w:hAnsi="Times New Roman" w:cs="Times New Roman"/>
                <w:b/>
                <w:i/>
                <w:sz w:val="20"/>
                <w:szCs w:val="20"/>
              </w:rPr>
              <w:t>2</w:t>
            </w:r>
          </w:p>
        </w:tc>
        <w:tc>
          <w:tcPr>
            <w:tcW w:w="2664"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i/>
                <w:sz w:val="20"/>
                <w:szCs w:val="20"/>
              </w:rPr>
            </w:pPr>
            <w:r w:rsidRPr="004B633A">
              <w:rPr>
                <w:rFonts w:ascii="Times New Roman" w:hAnsi="Times New Roman" w:cs="Times New Roman"/>
                <w:b/>
                <w:i/>
                <w:sz w:val="20"/>
                <w:szCs w:val="20"/>
              </w:rPr>
              <w:t>3</w:t>
            </w:r>
          </w:p>
        </w:tc>
      </w:tr>
      <w:tr w:rsidR="00092979" w:rsidRPr="004B633A"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i/>
                <w:sz w:val="24"/>
                <w:szCs w:val="28"/>
              </w:rPr>
            </w:pPr>
            <w:r w:rsidRPr="004B633A">
              <w:rPr>
                <w:rFonts w:ascii="Times New Roman" w:hAnsi="Times New Roman" w:cs="Times New Roman"/>
                <w:b/>
                <w:i/>
                <w:sz w:val="24"/>
                <w:szCs w:val="28"/>
              </w:rPr>
              <w:t>Протяженность, км, в т.ч.:</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b/>
                <w:i/>
                <w:sz w:val="24"/>
                <w:szCs w:val="28"/>
              </w:rPr>
            </w:pPr>
          </w:p>
        </w:tc>
        <w:tc>
          <w:tcPr>
            <w:tcW w:w="2664" w:type="dxa"/>
            <w:shd w:val="clear" w:color="auto" w:fill="auto"/>
            <w:tcMar>
              <w:left w:w="108" w:type="dxa"/>
            </w:tcMar>
            <w:vAlign w:val="center"/>
          </w:tcPr>
          <w:p w:rsidR="00092979" w:rsidRPr="004B633A" w:rsidRDefault="00092979" w:rsidP="00092979">
            <w:pPr>
              <w:ind w:left="567" w:firstLine="284"/>
              <w:contextualSpacing/>
              <w:rPr>
                <w:rFonts w:ascii="Times New Roman" w:hAnsi="Times New Roman" w:cs="Times New Roman"/>
                <w:b/>
                <w:i/>
                <w:sz w:val="24"/>
                <w:szCs w:val="28"/>
              </w:rPr>
            </w:pPr>
          </w:p>
        </w:tc>
      </w:tr>
      <w:tr w:rsidR="00092979" w:rsidRPr="004B633A"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а/д  района</w:t>
            </w:r>
          </w:p>
        </w:tc>
        <w:tc>
          <w:tcPr>
            <w:tcW w:w="3288" w:type="dxa"/>
            <w:shd w:val="clear" w:color="auto" w:fill="auto"/>
            <w:tcMar>
              <w:left w:w="108" w:type="dxa"/>
            </w:tcMar>
            <w:vAlign w:val="center"/>
          </w:tcPr>
          <w:p w:rsidR="00092979" w:rsidRPr="004B633A" w:rsidRDefault="004B633A"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6,358</w:t>
            </w:r>
          </w:p>
        </w:tc>
        <w:tc>
          <w:tcPr>
            <w:tcW w:w="2664"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p>
        </w:tc>
      </w:tr>
      <w:tr w:rsidR="00092979" w:rsidRPr="004B633A"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а/д  поселений</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D4488D"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55.9</w:t>
            </w:r>
          </w:p>
        </w:tc>
      </w:tr>
      <w:tr w:rsidR="00092979" w:rsidRPr="004B633A"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а/д городского округа</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r>
      <w:tr w:rsidR="00092979" w:rsidRPr="004B633A" w:rsidTr="00092979">
        <w:trPr>
          <w:trHeight w:val="854"/>
        </w:trPr>
        <w:tc>
          <w:tcPr>
            <w:tcW w:w="3261" w:type="dxa"/>
            <w:gridSpan w:val="2"/>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доля а/д не отвечающих нормативным требованиям, %</w:t>
            </w:r>
          </w:p>
        </w:tc>
        <w:tc>
          <w:tcPr>
            <w:tcW w:w="3288" w:type="dxa"/>
            <w:tcBorders>
              <w:tr2bl w:val="single" w:sz="4" w:space="0" w:color="auto"/>
            </w:tcBorders>
            <w:shd w:val="clear" w:color="auto" w:fill="auto"/>
            <w:tcMar>
              <w:left w:w="108" w:type="dxa"/>
            </w:tcMar>
            <w:vAlign w:val="bottom"/>
          </w:tcPr>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 км</w:t>
            </w:r>
          </w:p>
          <w:p w:rsidR="00092979" w:rsidRPr="004B633A" w:rsidRDefault="00092979" w:rsidP="00092979">
            <w:pPr>
              <w:ind w:left="567" w:firstLine="284"/>
              <w:jc w:val="center"/>
              <w:rPr>
                <w:rFonts w:ascii="Times New Roman" w:hAnsi="Times New Roman" w:cs="Times New Roman"/>
                <w:sz w:val="24"/>
                <w:szCs w:val="28"/>
              </w:rPr>
            </w:pPr>
          </w:p>
          <w:p w:rsidR="00092979" w:rsidRPr="004B633A" w:rsidRDefault="00092979" w:rsidP="00092979">
            <w:pPr>
              <w:ind w:left="567" w:firstLine="284"/>
              <w:jc w:val="center"/>
              <w:rPr>
                <w:rFonts w:ascii="Times New Roman" w:hAnsi="Times New Roman" w:cs="Times New Roman"/>
                <w:sz w:val="24"/>
                <w:szCs w:val="28"/>
              </w:rPr>
            </w:pPr>
            <w:r w:rsidRPr="004B633A">
              <w:rPr>
                <w:rFonts w:ascii="Times New Roman" w:hAnsi="Times New Roman" w:cs="Times New Roman"/>
                <w:sz w:val="24"/>
                <w:szCs w:val="28"/>
              </w:rPr>
              <w:t xml:space="preserve">                       - %</w:t>
            </w:r>
          </w:p>
        </w:tc>
        <w:tc>
          <w:tcPr>
            <w:tcW w:w="2664" w:type="dxa"/>
            <w:tcBorders>
              <w:tr2bl w:val="single" w:sz="4" w:space="0" w:color="auto"/>
            </w:tcBorders>
            <w:shd w:val="clear" w:color="auto" w:fill="auto"/>
            <w:tcMar>
              <w:left w:w="108" w:type="dxa"/>
            </w:tcMar>
            <w:vAlign w:val="bottom"/>
          </w:tcPr>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-км</w:t>
            </w:r>
          </w:p>
          <w:p w:rsidR="00092979" w:rsidRPr="004B633A" w:rsidRDefault="00092979" w:rsidP="00092979">
            <w:pPr>
              <w:ind w:left="567" w:firstLine="284"/>
              <w:jc w:val="center"/>
              <w:rPr>
                <w:rFonts w:ascii="Times New Roman" w:hAnsi="Times New Roman" w:cs="Times New Roman"/>
                <w:sz w:val="24"/>
                <w:szCs w:val="28"/>
              </w:rPr>
            </w:pPr>
          </w:p>
          <w:p w:rsidR="00092979" w:rsidRPr="004B633A" w:rsidRDefault="00D4488D" w:rsidP="00092979">
            <w:pPr>
              <w:ind w:left="567" w:firstLine="284"/>
              <w:jc w:val="center"/>
              <w:rPr>
                <w:rFonts w:ascii="Times New Roman" w:hAnsi="Times New Roman" w:cs="Times New Roman"/>
                <w:sz w:val="24"/>
                <w:szCs w:val="28"/>
              </w:rPr>
            </w:pPr>
            <w:r w:rsidRPr="004B633A">
              <w:rPr>
                <w:rFonts w:ascii="Times New Roman" w:hAnsi="Times New Roman" w:cs="Times New Roman"/>
                <w:sz w:val="24"/>
                <w:szCs w:val="28"/>
              </w:rPr>
              <w:t xml:space="preserve">          -</w:t>
            </w:r>
            <w:r w:rsidR="00092979" w:rsidRPr="004B633A">
              <w:rPr>
                <w:rFonts w:ascii="Times New Roman" w:hAnsi="Times New Roman" w:cs="Times New Roman"/>
                <w:sz w:val="24"/>
                <w:szCs w:val="28"/>
              </w:rPr>
              <w:t xml:space="preserve">   %</w:t>
            </w:r>
          </w:p>
        </w:tc>
      </w:tr>
      <w:tr w:rsidR="00092979" w:rsidRPr="004B633A" w:rsidTr="00092979">
        <w:trPr>
          <w:trHeight w:val="837"/>
        </w:trPr>
        <w:tc>
          <w:tcPr>
            <w:tcW w:w="3261" w:type="dxa"/>
            <w:gridSpan w:val="2"/>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Мосты и путепроводы</w:t>
            </w:r>
          </w:p>
        </w:tc>
        <w:tc>
          <w:tcPr>
            <w:tcW w:w="3288" w:type="dxa"/>
            <w:tcBorders>
              <w:tr2bl w:val="single" w:sz="4" w:space="0" w:color="auto"/>
            </w:tcBorders>
            <w:shd w:val="clear" w:color="auto" w:fill="auto"/>
            <w:tcMar>
              <w:left w:w="108" w:type="dxa"/>
            </w:tcMar>
          </w:tcPr>
          <w:p w:rsidR="00092979" w:rsidRPr="004B633A" w:rsidRDefault="00092979" w:rsidP="00092979">
            <w:pPr>
              <w:ind w:left="567" w:firstLine="284"/>
              <w:contextualSpacing/>
              <w:rPr>
                <w:rFonts w:ascii="Times New Roman" w:hAnsi="Times New Roman" w:cs="Times New Roman"/>
              </w:rPr>
            </w:pPr>
            <w:r w:rsidRPr="004B633A">
              <w:rPr>
                <w:rFonts w:ascii="Times New Roman" w:hAnsi="Times New Roman" w:cs="Times New Roman"/>
                <w:sz w:val="24"/>
                <w:szCs w:val="28"/>
              </w:rPr>
              <w:t xml:space="preserve">25    шт  </w:t>
            </w:r>
            <w:r w:rsidRPr="004B633A">
              <w:rPr>
                <w:rFonts w:ascii="Times New Roman" w:hAnsi="Times New Roman" w:cs="Times New Roman"/>
              </w:rPr>
              <w:t xml:space="preserve">                    </w:t>
            </w:r>
          </w:p>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rPr>
              <w:t xml:space="preserve">             </w:t>
            </w:r>
            <w:r w:rsidRPr="004B633A">
              <w:rPr>
                <w:rFonts w:ascii="Times New Roman" w:hAnsi="Times New Roman" w:cs="Times New Roman"/>
                <w:sz w:val="24"/>
                <w:szCs w:val="28"/>
              </w:rPr>
              <w:t xml:space="preserve">          </w:t>
            </w:r>
          </w:p>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tcBorders>
              <w:tr2bl w:val="single" w:sz="4" w:space="0" w:color="auto"/>
            </w:tcBorders>
            <w:shd w:val="clear" w:color="auto" w:fill="auto"/>
            <w:tcMar>
              <w:left w:w="108" w:type="dxa"/>
            </w:tcMar>
            <w:vAlign w:val="bottom"/>
          </w:tcPr>
          <w:p w:rsidR="00092979" w:rsidRPr="004B633A" w:rsidRDefault="00F6537C" w:rsidP="00F6537C">
            <w:pPr>
              <w:tabs>
                <w:tab w:val="right" w:pos="2177"/>
              </w:tabs>
              <w:contextualSpacing/>
              <w:jc w:val="center"/>
              <w:rPr>
                <w:rFonts w:ascii="Times New Roman" w:hAnsi="Times New Roman" w:cs="Times New Roman"/>
                <w:sz w:val="24"/>
                <w:szCs w:val="28"/>
              </w:rPr>
            </w:pPr>
            <w:r w:rsidRPr="004B633A">
              <w:rPr>
                <w:rFonts w:ascii="Times New Roman" w:hAnsi="Times New Roman" w:cs="Times New Roman"/>
                <w:sz w:val="24"/>
                <w:szCs w:val="28"/>
              </w:rPr>
              <w:t xml:space="preserve">16 </w:t>
            </w:r>
            <w:r w:rsidR="00092979" w:rsidRPr="004B633A">
              <w:rPr>
                <w:rFonts w:ascii="Times New Roman" w:hAnsi="Times New Roman" w:cs="Times New Roman"/>
                <w:sz w:val="24"/>
                <w:szCs w:val="28"/>
              </w:rPr>
              <w:t xml:space="preserve"> шт</w:t>
            </w:r>
          </w:p>
          <w:p w:rsidR="00092979" w:rsidRPr="004B633A" w:rsidRDefault="00092979" w:rsidP="00092979">
            <w:pPr>
              <w:ind w:left="567" w:firstLine="284"/>
              <w:jc w:val="center"/>
              <w:rPr>
                <w:rFonts w:ascii="Times New Roman" w:hAnsi="Times New Roman" w:cs="Times New Roman"/>
                <w:sz w:val="24"/>
                <w:szCs w:val="28"/>
              </w:rPr>
            </w:pPr>
          </w:p>
          <w:p w:rsidR="00092979" w:rsidRPr="004B633A" w:rsidRDefault="00092979" w:rsidP="00092979">
            <w:pPr>
              <w:ind w:left="567" w:firstLine="284"/>
              <w:jc w:val="center"/>
              <w:rPr>
                <w:rFonts w:ascii="Times New Roman" w:hAnsi="Times New Roman" w:cs="Times New Roman"/>
                <w:sz w:val="24"/>
                <w:szCs w:val="28"/>
              </w:rPr>
            </w:pPr>
            <w:r w:rsidRPr="004B633A">
              <w:rPr>
                <w:rFonts w:ascii="Times New Roman" w:hAnsi="Times New Roman" w:cs="Times New Roman"/>
                <w:sz w:val="24"/>
                <w:szCs w:val="28"/>
              </w:rPr>
              <w:t>-</w:t>
            </w:r>
          </w:p>
        </w:tc>
      </w:tr>
      <w:tr w:rsidR="00092979" w:rsidRPr="004B633A"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rPr>
                <w:rFonts w:ascii="Times New Roman" w:hAnsi="Times New Roman" w:cs="Times New Roman"/>
                <w:b/>
                <w:sz w:val="24"/>
                <w:szCs w:val="28"/>
              </w:rPr>
            </w:pPr>
            <w:r w:rsidRPr="004B633A">
              <w:rPr>
                <w:rFonts w:ascii="Times New Roman" w:hAnsi="Times New Roman" w:cs="Times New Roman"/>
                <w:b/>
                <w:sz w:val="24"/>
                <w:szCs w:val="28"/>
              </w:rPr>
              <w:t xml:space="preserve">Твёрдое покрытие, </w:t>
            </w:r>
          </w:p>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км, в том числе:</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F6537C"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55.9</w:t>
            </w:r>
          </w:p>
        </w:tc>
      </w:tr>
      <w:tr w:rsidR="00092979" w:rsidRPr="004B633A" w:rsidTr="00092979">
        <w:tc>
          <w:tcPr>
            <w:tcW w:w="499" w:type="dxa"/>
            <w:vMerge w:val="restart"/>
            <w:tcBorders>
              <w:right w:val="single" w:sz="4" w:space="0" w:color="00000A"/>
            </w:tcBorders>
            <w:shd w:val="clear" w:color="auto" w:fill="auto"/>
            <w:tcMar>
              <w:left w:w="108" w:type="dxa"/>
            </w:tcMar>
            <w:textDirection w:val="btLr"/>
            <w:vAlign w:val="center"/>
          </w:tcPr>
          <w:p w:rsidR="00092979" w:rsidRPr="004B633A" w:rsidRDefault="00092979" w:rsidP="00092979">
            <w:pPr>
              <w:ind w:left="567" w:right="113" w:firstLine="284"/>
              <w:contextualSpacing/>
              <w:jc w:val="center"/>
              <w:rPr>
                <w:rFonts w:ascii="Times New Roman" w:hAnsi="Times New Roman" w:cs="Times New Roman"/>
                <w:sz w:val="20"/>
                <w:szCs w:val="28"/>
              </w:rPr>
            </w:pPr>
            <w:r w:rsidRPr="004B633A">
              <w:rPr>
                <w:rFonts w:ascii="Times New Roman" w:hAnsi="Times New Roman" w:cs="Times New Roman"/>
                <w:sz w:val="20"/>
                <w:szCs w:val="28"/>
              </w:rPr>
              <w:t>типы покрытия</w:t>
            </w:r>
          </w:p>
          <w:p w:rsidR="00092979" w:rsidRPr="004B633A" w:rsidRDefault="00092979" w:rsidP="00092979">
            <w:pPr>
              <w:ind w:left="567" w:right="113" w:firstLine="284"/>
              <w:contextualSpacing/>
              <w:rPr>
                <w:rFonts w:ascii="Times New Roman" w:hAnsi="Times New Roman" w:cs="Times New Roman"/>
                <w:sz w:val="20"/>
                <w:szCs w:val="28"/>
              </w:rPr>
            </w:pPr>
          </w:p>
        </w:tc>
        <w:tc>
          <w:tcPr>
            <w:tcW w:w="2762" w:type="dxa"/>
            <w:tcBorders>
              <w:left w:val="single" w:sz="4" w:space="0" w:color="00000A"/>
            </w:tcBorders>
            <w:shd w:val="clear" w:color="auto" w:fill="auto"/>
            <w:tcMar>
              <w:left w:w="108" w:type="dxa"/>
            </w:tcMar>
            <w:vAlign w:val="center"/>
          </w:tcPr>
          <w:p w:rsidR="00092979" w:rsidRPr="004B633A" w:rsidRDefault="00092979" w:rsidP="00D63139">
            <w:pPr>
              <w:ind w:left="567"/>
              <w:contextualSpacing/>
              <w:rPr>
                <w:rFonts w:ascii="Times New Roman" w:hAnsi="Times New Roman" w:cs="Times New Roman"/>
                <w:sz w:val="24"/>
                <w:szCs w:val="28"/>
              </w:rPr>
            </w:pPr>
            <w:r w:rsidRPr="004B633A">
              <w:rPr>
                <w:rFonts w:ascii="Times New Roman" w:hAnsi="Times New Roman" w:cs="Times New Roman"/>
                <w:sz w:val="24"/>
                <w:szCs w:val="28"/>
              </w:rPr>
              <w:t>асфальтобетонное</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F6537C"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4,6</w:t>
            </w:r>
          </w:p>
        </w:tc>
      </w:tr>
      <w:tr w:rsidR="00092979" w:rsidRPr="004B633A" w:rsidTr="00092979">
        <w:tc>
          <w:tcPr>
            <w:tcW w:w="499" w:type="dxa"/>
            <w:vMerge/>
            <w:tcBorders>
              <w:right w:val="single" w:sz="4" w:space="0" w:color="00000A"/>
            </w:tcBorders>
            <w:shd w:val="clear" w:color="auto" w:fill="auto"/>
            <w:tcMar>
              <w:left w:w="108" w:type="dxa"/>
            </w:tcMar>
            <w:textDirection w:val="btLr"/>
            <w:vAlign w:val="center"/>
          </w:tcPr>
          <w:p w:rsidR="00092979" w:rsidRPr="004B633A" w:rsidRDefault="00092979" w:rsidP="00092979">
            <w:pPr>
              <w:ind w:left="567" w:right="113" w:firstLine="284"/>
              <w:contextualSpacing/>
              <w:jc w:val="center"/>
              <w:rPr>
                <w:rFonts w:ascii="Times New Roman" w:hAnsi="Times New Roman" w:cs="Times New Roman"/>
                <w:sz w:val="24"/>
                <w:szCs w:val="28"/>
              </w:rPr>
            </w:pPr>
          </w:p>
        </w:tc>
        <w:tc>
          <w:tcPr>
            <w:tcW w:w="2762" w:type="dxa"/>
            <w:tcBorders>
              <w:left w:val="single" w:sz="4" w:space="0" w:color="00000A"/>
            </w:tcBorders>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щебень, гравий</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F6537C" w:rsidP="00092979">
            <w:pPr>
              <w:ind w:left="567" w:firstLine="284"/>
              <w:contextualSpacing/>
              <w:rPr>
                <w:rFonts w:ascii="Times New Roman" w:hAnsi="Times New Roman" w:cs="Times New Roman"/>
                <w:sz w:val="24"/>
                <w:szCs w:val="28"/>
              </w:rPr>
            </w:pPr>
            <w:r w:rsidRPr="004B633A">
              <w:rPr>
                <w:rFonts w:ascii="Times New Roman" w:hAnsi="Times New Roman" w:cs="Times New Roman"/>
                <w:sz w:val="24"/>
                <w:szCs w:val="28"/>
              </w:rPr>
              <w:t>51,3</w:t>
            </w:r>
          </w:p>
        </w:tc>
      </w:tr>
      <w:tr w:rsidR="00092979" w:rsidRPr="004B633A" w:rsidTr="00092979">
        <w:tc>
          <w:tcPr>
            <w:tcW w:w="499" w:type="dxa"/>
            <w:vMerge/>
            <w:tcBorders>
              <w:right w:val="single" w:sz="4" w:space="0" w:color="00000A"/>
            </w:tcBorders>
            <w:shd w:val="clear" w:color="auto" w:fill="auto"/>
            <w:tcMar>
              <w:left w:w="108" w:type="dxa"/>
            </w:tcMar>
            <w:textDirection w:val="btLr"/>
            <w:vAlign w:val="center"/>
          </w:tcPr>
          <w:p w:rsidR="00092979" w:rsidRPr="004B633A" w:rsidRDefault="00092979" w:rsidP="00092979">
            <w:pPr>
              <w:ind w:left="567" w:right="113" w:firstLine="284"/>
              <w:contextualSpacing/>
              <w:jc w:val="center"/>
              <w:rPr>
                <w:rFonts w:ascii="Times New Roman" w:hAnsi="Times New Roman" w:cs="Times New Roman"/>
                <w:sz w:val="24"/>
                <w:szCs w:val="28"/>
              </w:rPr>
            </w:pPr>
          </w:p>
        </w:tc>
        <w:tc>
          <w:tcPr>
            <w:tcW w:w="2762" w:type="dxa"/>
            <w:tcBorders>
              <w:left w:val="single" w:sz="4" w:space="0" w:color="00000A"/>
            </w:tcBorders>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t xml:space="preserve"> </w:t>
            </w:r>
            <w:r w:rsidRPr="004B633A">
              <w:rPr>
                <w:rFonts w:ascii="Times New Roman" w:hAnsi="Times New Roman" w:cs="Times New Roman"/>
                <w:sz w:val="24"/>
                <w:szCs w:val="28"/>
              </w:rPr>
              <w:t>гравийно-щебёночное</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r>
      <w:tr w:rsidR="00092979" w:rsidRPr="004B633A" w:rsidTr="00092979">
        <w:tc>
          <w:tcPr>
            <w:tcW w:w="499" w:type="dxa"/>
            <w:vMerge/>
            <w:tcBorders>
              <w:right w:val="single" w:sz="4" w:space="0" w:color="00000A"/>
            </w:tcBorders>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p>
        </w:tc>
        <w:tc>
          <w:tcPr>
            <w:tcW w:w="2762" w:type="dxa"/>
            <w:tcBorders>
              <w:left w:val="single" w:sz="4" w:space="0" w:color="00000A"/>
            </w:tcBorders>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прочие твердые материалы (бетон. окол, тырса и т.п.)</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r>
      <w:tr w:rsidR="00092979" w:rsidRPr="00092979" w:rsidTr="00092979">
        <w:tc>
          <w:tcPr>
            <w:tcW w:w="3261" w:type="dxa"/>
            <w:gridSpan w:val="2"/>
            <w:shd w:val="clear" w:color="auto" w:fill="auto"/>
            <w:tcMar>
              <w:left w:w="108" w:type="dxa"/>
            </w:tcMar>
            <w:vAlign w:val="center"/>
          </w:tcPr>
          <w:p w:rsidR="00092979" w:rsidRPr="004B633A" w:rsidRDefault="00092979" w:rsidP="00092979">
            <w:pPr>
              <w:ind w:left="567" w:firstLine="284"/>
              <w:contextualSpacing/>
              <w:rPr>
                <w:rFonts w:ascii="Times New Roman" w:hAnsi="Times New Roman" w:cs="Times New Roman"/>
                <w:sz w:val="24"/>
                <w:szCs w:val="28"/>
              </w:rPr>
            </w:pPr>
            <w:r w:rsidRPr="004B633A">
              <w:rPr>
                <w:rFonts w:ascii="Times New Roman" w:hAnsi="Times New Roman" w:cs="Times New Roman"/>
                <w:b/>
                <w:sz w:val="24"/>
                <w:szCs w:val="28"/>
              </w:rPr>
              <w:t>Грунтовое</w:t>
            </w:r>
          </w:p>
        </w:tc>
        <w:tc>
          <w:tcPr>
            <w:tcW w:w="3288" w:type="dxa"/>
            <w:shd w:val="clear" w:color="auto" w:fill="auto"/>
            <w:tcMar>
              <w:left w:w="108" w:type="dxa"/>
            </w:tcMar>
            <w:vAlign w:val="center"/>
          </w:tcPr>
          <w:p w:rsidR="00092979" w:rsidRPr="004B633A"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c>
          <w:tcPr>
            <w:tcW w:w="2664" w:type="dxa"/>
            <w:shd w:val="clear" w:color="auto" w:fill="auto"/>
            <w:tcMar>
              <w:left w:w="108" w:type="dxa"/>
            </w:tcMar>
            <w:vAlign w:val="center"/>
          </w:tcPr>
          <w:p w:rsidR="00092979" w:rsidRPr="00092979" w:rsidRDefault="00092979" w:rsidP="00092979">
            <w:pPr>
              <w:ind w:left="567" w:firstLine="284"/>
              <w:contextualSpacing/>
              <w:jc w:val="center"/>
              <w:rPr>
                <w:rFonts w:ascii="Times New Roman" w:hAnsi="Times New Roman" w:cs="Times New Roman"/>
                <w:sz w:val="24"/>
                <w:szCs w:val="28"/>
              </w:rPr>
            </w:pPr>
            <w:r w:rsidRPr="004B633A">
              <w:rPr>
                <w:rFonts w:ascii="Times New Roman" w:hAnsi="Times New Roman" w:cs="Times New Roman"/>
                <w:sz w:val="24"/>
                <w:szCs w:val="28"/>
              </w:rPr>
              <w:t>-</w:t>
            </w:r>
          </w:p>
        </w:tc>
      </w:tr>
    </w:tbl>
    <w:p w:rsidR="00EF51E7" w:rsidRDefault="00EF51E7" w:rsidP="005E1022">
      <w:pPr>
        <w:spacing w:after="0" w:line="240" w:lineRule="exact"/>
        <w:ind w:left="567" w:firstLine="284"/>
        <w:contextualSpacing/>
        <w:jc w:val="both"/>
        <w:rPr>
          <w:rFonts w:ascii="Times New Roman" w:hAnsi="Times New Roman" w:cs="Times New Roman"/>
          <w:sz w:val="24"/>
          <w:szCs w:val="24"/>
        </w:rPr>
      </w:pPr>
    </w:p>
    <w:tbl>
      <w:tblPr>
        <w:tblpPr w:leftFromText="180" w:rightFromText="180" w:vertAnchor="text" w:horzAnchor="page" w:tblpXSpec="center" w:tblpY="-267"/>
        <w:tblW w:w="9538" w:type="dxa"/>
        <w:tblLayout w:type="fixed"/>
        <w:tblCellMar>
          <w:left w:w="40" w:type="dxa"/>
          <w:right w:w="40" w:type="dxa"/>
        </w:tblCellMar>
        <w:tblLook w:val="0000" w:firstRow="0" w:lastRow="0" w:firstColumn="0" w:lastColumn="0" w:noHBand="0" w:noVBand="0"/>
      </w:tblPr>
      <w:tblGrid>
        <w:gridCol w:w="567"/>
        <w:gridCol w:w="3017"/>
        <w:gridCol w:w="99"/>
        <w:gridCol w:w="2027"/>
        <w:gridCol w:w="99"/>
        <w:gridCol w:w="1701"/>
        <w:gridCol w:w="43"/>
        <w:gridCol w:w="1985"/>
      </w:tblGrid>
      <w:tr w:rsidR="00EB7589" w:rsidRPr="008D11D0" w:rsidTr="00660357">
        <w:trPr>
          <w:trHeight w:val="1"/>
        </w:trPr>
        <w:tc>
          <w:tcPr>
            <w:tcW w:w="567" w:type="dxa"/>
            <w:tcBorders>
              <w:top w:val="single" w:sz="6" w:space="0" w:color="auto"/>
              <w:left w:val="single" w:sz="6" w:space="0" w:color="auto"/>
              <w:bottom w:val="nil"/>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 п/п</w:t>
            </w:r>
          </w:p>
        </w:tc>
        <w:tc>
          <w:tcPr>
            <w:tcW w:w="3116" w:type="dxa"/>
            <w:gridSpan w:val="2"/>
            <w:tcBorders>
              <w:top w:val="single" w:sz="6" w:space="0" w:color="auto"/>
              <w:left w:val="single" w:sz="6" w:space="0" w:color="auto"/>
              <w:bottom w:val="nil"/>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Наименование дорог, индекс, значение (федеральная,</w:t>
            </w:r>
          </w:p>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республиканская, областная, местная, ведомственная)</w:t>
            </w:r>
          </w:p>
        </w:tc>
        <w:tc>
          <w:tcPr>
            <w:tcW w:w="2126" w:type="dxa"/>
            <w:gridSpan w:val="2"/>
            <w:tcBorders>
              <w:top w:val="single" w:sz="6" w:space="0" w:color="auto"/>
              <w:left w:val="single" w:sz="6" w:space="0" w:color="auto"/>
              <w:bottom w:val="nil"/>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Протяженность в границах района, км</w:t>
            </w:r>
          </w:p>
        </w:tc>
        <w:tc>
          <w:tcPr>
            <w:tcW w:w="1701" w:type="dxa"/>
            <w:tcBorders>
              <w:top w:val="single" w:sz="6" w:space="0" w:color="auto"/>
              <w:left w:val="single" w:sz="6" w:space="0" w:color="auto"/>
              <w:bottom w:val="nil"/>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Техническая категория</w:t>
            </w:r>
          </w:p>
        </w:tc>
        <w:tc>
          <w:tcPr>
            <w:tcW w:w="2028" w:type="dxa"/>
            <w:gridSpan w:val="2"/>
            <w:tcBorders>
              <w:top w:val="single" w:sz="6" w:space="0" w:color="auto"/>
              <w:left w:val="single" w:sz="6" w:space="0" w:color="auto"/>
              <w:bottom w:val="nil"/>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Основные виды</w:t>
            </w:r>
          </w:p>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покрытия (железобетонное, асфальтобетонное, щебень, гравий и т.д.)</w:t>
            </w:r>
          </w:p>
        </w:tc>
      </w:tr>
      <w:tr w:rsidR="00EB7589" w:rsidRPr="008D11D0" w:rsidTr="00660357">
        <w:trPr>
          <w:trHeight w:val="60"/>
        </w:trPr>
        <w:tc>
          <w:tcPr>
            <w:tcW w:w="567" w:type="dxa"/>
            <w:tcBorders>
              <w:top w:val="nil"/>
              <w:left w:val="single" w:sz="6" w:space="0" w:color="auto"/>
              <w:bottom w:val="single" w:sz="6" w:space="0" w:color="auto"/>
              <w:right w:val="single" w:sz="6" w:space="0" w:color="auto"/>
            </w:tcBorders>
            <w:vAlign w:val="center"/>
          </w:tcPr>
          <w:p w:rsidR="00E86413" w:rsidRPr="008D11D0"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p>
          <w:p w:rsidR="00E86413" w:rsidRPr="008D11D0"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p>
        </w:tc>
        <w:tc>
          <w:tcPr>
            <w:tcW w:w="3116" w:type="dxa"/>
            <w:gridSpan w:val="2"/>
            <w:tcBorders>
              <w:top w:val="nil"/>
              <w:left w:val="single" w:sz="6" w:space="0" w:color="auto"/>
              <w:bottom w:val="single" w:sz="6" w:space="0" w:color="auto"/>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tc>
        <w:tc>
          <w:tcPr>
            <w:tcW w:w="2126" w:type="dxa"/>
            <w:gridSpan w:val="2"/>
            <w:tcBorders>
              <w:top w:val="nil"/>
              <w:left w:val="single" w:sz="6" w:space="0" w:color="auto"/>
              <w:bottom w:val="single" w:sz="6" w:space="0" w:color="auto"/>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tc>
        <w:tc>
          <w:tcPr>
            <w:tcW w:w="1701" w:type="dxa"/>
            <w:tcBorders>
              <w:top w:val="nil"/>
              <w:left w:val="single" w:sz="6" w:space="0" w:color="auto"/>
              <w:bottom w:val="single" w:sz="6" w:space="0" w:color="auto"/>
              <w:right w:val="single" w:sz="6" w:space="0" w:color="auto"/>
            </w:tcBorders>
            <w:vAlign w:val="center"/>
          </w:tcPr>
          <w:p w:rsidR="00E86413" w:rsidRPr="008D11D0"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p>
          <w:p w:rsidR="00E86413" w:rsidRPr="008D11D0"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p>
        </w:tc>
        <w:tc>
          <w:tcPr>
            <w:tcW w:w="2028" w:type="dxa"/>
            <w:gridSpan w:val="2"/>
            <w:tcBorders>
              <w:top w:val="nil"/>
              <w:left w:val="single" w:sz="6" w:space="0" w:color="auto"/>
              <w:bottom w:val="single" w:sz="6" w:space="0" w:color="auto"/>
              <w:right w:val="single" w:sz="6" w:space="0" w:color="auto"/>
            </w:tcBorders>
            <w:vAlign w:val="center"/>
          </w:tcPr>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p w:rsidR="00E86413" w:rsidRPr="008D11D0" w:rsidRDefault="00E86413" w:rsidP="00EC092D">
            <w:pPr>
              <w:autoSpaceDE w:val="0"/>
              <w:autoSpaceDN w:val="0"/>
              <w:adjustRightInd w:val="0"/>
              <w:spacing w:after="0" w:line="240" w:lineRule="auto"/>
              <w:jc w:val="center"/>
              <w:rPr>
                <w:rFonts w:ascii="Times New Roman" w:eastAsia="Times New Roman" w:hAnsi="Times New Roman" w:cs="Times New Roman"/>
                <w:b/>
                <w:bCs/>
                <w:spacing w:val="10"/>
                <w:sz w:val="24"/>
                <w:szCs w:val="24"/>
              </w:rPr>
            </w:pPr>
          </w:p>
        </w:tc>
      </w:tr>
      <w:tr w:rsidR="00DC7E00" w:rsidRPr="008D11D0" w:rsidTr="00660357">
        <w:trPr>
          <w:trHeight w:val="1"/>
        </w:trPr>
        <w:tc>
          <w:tcPr>
            <w:tcW w:w="9538" w:type="dxa"/>
            <w:gridSpan w:val="8"/>
            <w:tcBorders>
              <w:top w:val="nil"/>
              <w:left w:val="single" w:sz="6" w:space="0" w:color="auto"/>
              <w:bottom w:val="single" w:sz="6" w:space="0" w:color="auto"/>
              <w:right w:val="single" w:sz="6" w:space="0" w:color="auto"/>
            </w:tcBorders>
            <w:vAlign w:val="center"/>
          </w:tcPr>
          <w:p w:rsidR="00E86413" w:rsidRPr="008D11D0" w:rsidRDefault="00E86413" w:rsidP="00EC092D">
            <w:pPr>
              <w:autoSpaceDE w:val="0"/>
              <w:autoSpaceDN w:val="0"/>
              <w:adjustRightInd w:val="0"/>
              <w:spacing w:after="0" w:line="240" w:lineRule="auto"/>
              <w:ind w:hanging="709"/>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Местного значения</w:t>
            </w:r>
            <w:r w:rsidR="00644598" w:rsidRPr="008D11D0">
              <w:rPr>
                <w:rFonts w:ascii="Times New Roman" w:eastAsia="Times New Roman" w:hAnsi="Times New Roman" w:cs="Times New Roman"/>
                <w:b/>
                <w:bCs/>
                <w:spacing w:val="10"/>
                <w:sz w:val="24"/>
                <w:szCs w:val="24"/>
              </w:rPr>
              <w:t>*</w:t>
            </w:r>
          </w:p>
        </w:tc>
      </w:tr>
      <w:tr w:rsidR="00EA6722" w:rsidRPr="008D11D0" w:rsidTr="00660357">
        <w:trPr>
          <w:trHeight w:val="1"/>
        </w:trPr>
        <w:tc>
          <w:tcPr>
            <w:tcW w:w="9538" w:type="dxa"/>
            <w:gridSpan w:val="8"/>
            <w:tcBorders>
              <w:top w:val="single" w:sz="6" w:space="0" w:color="auto"/>
              <w:left w:val="single" w:sz="6" w:space="0" w:color="auto"/>
              <w:bottom w:val="single" w:sz="6" w:space="0" w:color="auto"/>
              <w:right w:val="single" w:sz="6" w:space="0" w:color="auto"/>
            </w:tcBorders>
            <w:vAlign w:val="center"/>
          </w:tcPr>
          <w:p w:rsidR="00EA6722" w:rsidRPr="008D11D0" w:rsidRDefault="00EA6722" w:rsidP="00EC092D">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w:t>
            </w:r>
          </w:p>
          <w:p w:rsidR="00EA6722" w:rsidRPr="008D11D0" w:rsidRDefault="001E0C2C" w:rsidP="00541BDB">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r w:rsidRPr="008D11D0">
              <w:rPr>
                <w:rFonts w:ascii="Times New Roman" w:eastAsia="Times New Roman" w:hAnsi="Times New Roman" w:cs="Times New Roman"/>
                <w:b/>
                <w:bCs/>
                <w:spacing w:val="10"/>
                <w:sz w:val="24"/>
                <w:szCs w:val="24"/>
              </w:rPr>
              <w:t>ст</w:t>
            </w:r>
            <w:r w:rsidR="00E50A6F" w:rsidRPr="008D11D0">
              <w:rPr>
                <w:rFonts w:ascii="Times New Roman" w:eastAsia="Times New Roman" w:hAnsi="Times New Roman" w:cs="Times New Roman"/>
                <w:b/>
                <w:bCs/>
                <w:spacing w:val="10"/>
                <w:sz w:val="24"/>
                <w:szCs w:val="24"/>
              </w:rPr>
              <w:t xml:space="preserve">аница </w:t>
            </w:r>
            <w:r w:rsidR="00827F66" w:rsidRPr="008D11D0">
              <w:rPr>
                <w:rFonts w:ascii="Times New Roman" w:eastAsia="Times New Roman" w:hAnsi="Times New Roman" w:cs="Times New Roman"/>
                <w:b/>
                <w:bCs/>
                <w:spacing w:val="10"/>
                <w:sz w:val="24"/>
                <w:szCs w:val="24"/>
              </w:rPr>
              <w:t>Передовая</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Мира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4,2</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А,</w:t>
            </w:r>
            <w:r w:rsidR="008D11D0"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 xml:space="preserve">улица Удобная </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9 января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1,63</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4</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Мичурина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2,6</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5</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Восточная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1,2</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6</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Заводская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2,2</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7</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Приурупская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8</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rPr>
                <w:rFonts w:ascii="Times New Roman" w:hAnsi="Times New Roman" w:cs="Times New Roman"/>
                <w:sz w:val="24"/>
                <w:szCs w:val="24"/>
              </w:rPr>
            </w:pPr>
            <w:r w:rsidRPr="008D11D0">
              <w:rPr>
                <w:rFonts w:ascii="Times New Roman" w:hAnsi="Times New Roman" w:cs="Times New Roman"/>
                <w:sz w:val="24"/>
                <w:szCs w:val="24"/>
              </w:rPr>
              <w:t xml:space="preserve"> улица Олега Кошевого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1,0</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9</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Горького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4,2</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10</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Базарная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B7FB1"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А,</w:t>
            </w:r>
            <w:r w:rsidR="008D11D0"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11</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переулок Базарный</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12</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Красноармейская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2,3</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13</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rPr>
                <w:rFonts w:ascii="Times New Roman" w:hAnsi="Times New Roman" w:cs="Times New Roman"/>
                <w:sz w:val="24"/>
                <w:szCs w:val="24"/>
              </w:rPr>
            </w:pPr>
            <w:r w:rsidRPr="008D11D0">
              <w:rPr>
                <w:rFonts w:ascii="Times New Roman" w:hAnsi="Times New Roman" w:cs="Times New Roman"/>
                <w:sz w:val="24"/>
                <w:szCs w:val="24"/>
              </w:rPr>
              <w:t xml:space="preserve">    улица Ленина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А</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14</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Красная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А</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15</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Тургенева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0,9</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16</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Сладкая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1,1</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17</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Больничная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18</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Островского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1,4</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19</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Горбатко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0,3</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20</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rPr>
                <w:rFonts w:ascii="Times New Roman" w:hAnsi="Times New Roman" w:cs="Times New Roman"/>
                <w:sz w:val="24"/>
                <w:szCs w:val="24"/>
              </w:rPr>
            </w:pPr>
            <w:r w:rsidRPr="008D11D0">
              <w:rPr>
                <w:rFonts w:ascii="Times New Roman" w:hAnsi="Times New Roman" w:cs="Times New Roman"/>
                <w:sz w:val="24"/>
                <w:szCs w:val="24"/>
              </w:rPr>
              <w:t>улица  Белоруссовой</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0,8</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А,</w:t>
            </w:r>
            <w:r w:rsidR="008D11D0"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21</w:t>
            </w:r>
          </w:p>
        </w:tc>
        <w:tc>
          <w:tcPr>
            <w:tcW w:w="301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Пикетная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2,2</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305E32">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22</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Шевченко</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477C4D"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1,3</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305E32">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23</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переулок Пикетный</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305E32">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24</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Мельничная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305E32">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25</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Чапаева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0,8</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26</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переулок Бригадный</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0,3</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27</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8 марта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0,9</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28</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Лермонтова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29</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40 лет Октября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1,6</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30</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Гагарина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0,4</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31</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Колхозная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1,8</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32</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Заречная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0,6</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33</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дорогапереулок Ключевой</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34</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Советская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2,2</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35</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Исправная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1,2</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36</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Ворошилова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0,6</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37</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rPr>
                <w:rFonts w:ascii="Times New Roman" w:hAnsi="Times New Roman" w:cs="Times New Roman"/>
                <w:sz w:val="24"/>
                <w:szCs w:val="24"/>
              </w:rPr>
            </w:pPr>
            <w:r w:rsidRPr="008D11D0">
              <w:rPr>
                <w:rFonts w:ascii="Times New Roman" w:hAnsi="Times New Roman" w:cs="Times New Roman"/>
                <w:sz w:val="24"/>
                <w:szCs w:val="24"/>
              </w:rPr>
              <w:t>улица Красных партизан</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EB3104"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0,9</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spacing w:after="0" w:line="240" w:lineRule="auto"/>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38</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Казачья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0,3</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39</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улица Кирова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0,5</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40</w:t>
            </w:r>
          </w:p>
        </w:tc>
        <w:tc>
          <w:tcPr>
            <w:tcW w:w="3017" w:type="dxa"/>
            <w:tcBorders>
              <w:top w:val="single" w:sz="6" w:space="0" w:color="auto"/>
              <w:left w:val="single" w:sz="6" w:space="0" w:color="auto"/>
              <w:bottom w:val="single" w:sz="6" w:space="0" w:color="auto"/>
              <w:right w:val="single" w:sz="6" w:space="0" w:color="auto"/>
            </w:tcBorders>
          </w:tcPr>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поселковая дорога</w:t>
            </w:r>
          </w:p>
          <w:p w:rsidR="008D11D0" w:rsidRPr="008D11D0" w:rsidRDefault="008D11D0" w:rsidP="00A55B3E">
            <w:pPr>
              <w:spacing w:after="0" w:line="240" w:lineRule="exact"/>
              <w:jc w:val="center"/>
              <w:rPr>
                <w:rFonts w:ascii="Times New Roman" w:hAnsi="Times New Roman" w:cs="Times New Roman"/>
                <w:sz w:val="24"/>
                <w:szCs w:val="24"/>
              </w:rPr>
            </w:pPr>
            <w:r w:rsidRPr="008D11D0">
              <w:rPr>
                <w:rFonts w:ascii="Times New Roman" w:hAnsi="Times New Roman" w:cs="Times New Roman"/>
                <w:sz w:val="24"/>
                <w:szCs w:val="24"/>
              </w:rPr>
              <w:t>переулок Новый</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8D11D0"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0,3</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8D11D0" w:rsidRDefault="008D11D0" w:rsidP="008D11D0">
            <w:pPr>
              <w:rPr>
                <w:rFonts w:ascii="Times New Roman" w:hAnsi="Times New Roman" w:cs="Times New Roman"/>
                <w:sz w:val="24"/>
                <w:szCs w:val="24"/>
              </w:rPr>
            </w:pPr>
            <w:r w:rsidRPr="008D11D0">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8D11D0"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8D11D0">
              <w:rPr>
                <w:rFonts w:ascii="Times New Roman" w:eastAsia="Times New Roman" w:hAnsi="Times New Roman" w:cs="Times New Roman"/>
                <w:bCs/>
                <w:spacing w:val="10"/>
                <w:sz w:val="24"/>
                <w:szCs w:val="24"/>
              </w:rPr>
              <w:t>Г</w:t>
            </w:r>
          </w:p>
        </w:tc>
      </w:tr>
      <w:tr w:rsidR="008D11D0" w:rsidRPr="008D11D0" w:rsidTr="008A33FB">
        <w:trPr>
          <w:trHeight w:val="1"/>
        </w:trPr>
        <w:tc>
          <w:tcPr>
            <w:tcW w:w="9538" w:type="dxa"/>
            <w:gridSpan w:val="8"/>
            <w:tcBorders>
              <w:top w:val="single" w:sz="6" w:space="0" w:color="auto"/>
              <w:left w:val="single" w:sz="6" w:space="0" w:color="auto"/>
              <w:bottom w:val="single" w:sz="6" w:space="0" w:color="auto"/>
              <w:right w:val="single" w:sz="6" w:space="0" w:color="auto"/>
            </w:tcBorders>
            <w:vAlign w:val="center"/>
          </w:tcPr>
          <w:p w:rsidR="008D11D0" w:rsidRPr="00A219EB" w:rsidRDefault="008D11D0" w:rsidP="008D11D0">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r w:rsidRPr="00A219EB">
              <w:rPr>
                <w:rFonts w:ascii="Times New Roman" w:eastAsia="Times New Roman" w:hAnsi="Times New Roman" w:cs="Times New Roman"/>
                <w:b/>
                <w:bCs/>
                <w:spacing w:val="10"/>
                <w:sz w:val="24"/>
                <w:szCs w:val="24"/>
              </w:rPr>
              <w:t>хутор Ильича</w:t>
            </w:r>
          </w:p>
        </w:tc>
      </w:tr>
      <w:tr w:rsidR="008D11D0" w:rsidRPr="008D11D0" w:rsidTr="00660357">
        <w:trPr>
          <w:trHeight w:val="1"/>
        </w:trPr>
        <w:tc>
          <w:tcPr>
            <w:tcW w:w="567" w:type="dxa"/>
            <w:tcBorders>
              <w:top w:val="single" w:sz="6" w:space="0" w:color="auto"/>
              <w:left w:val="single" w:sz="6" w:space="0" w:color="auto"/>
              <w:bottom w:val="single" w:sz="6" w:space="0" w:color="auto"/>
              <w:right w:val="single" w:sz="6" w:space="0" w:color="auto"/>
            </w:tcBorders>
            <w:vAlign w:val="center"/>
          </w:tcPr>
          <w:p w:rsidR="008D11D0" w:rsidRPr="00A219EB" w:rsidRDefault="00A219EB"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41</w:t>
            </w:r>
          </w:p>
        </w:tc>
        <w:tc>
          <w:tcPr>
            <w:tcW w:w="3017" w:type="dxa"/>
            <w:tcBorders>
              <w:top w:val="single" w:sz="6" w:space="0" w:color="auto"/>
              <w:left w:val="single" w:sz="6" w:space="0" w:color="auto"/>
              <w:bottom w:val="single" w:sz="6" w:space="0" w:color="auto"/>
              <w:right w:val="single" w:sz="6" w:space="0" w:color="auto"/>
            </w:tcBorders>
          </w:tcPr>
          <w:p w:rsidR="008D11D0" w:rsidRPr="00A219EB" w:rsidRDefault="008D11D0" w:rsidP="00A55B3E">
            <w:pPr>
              <w:spacing w:after="0" w:line="240" w:lineRule="exact"/>
              <w:jc w:val="center"/>
              <w:rPr>
                <w:rFonts w:ascii="Times New Roman" w:hAnsi="Times New Roman" w:cs="Times New Roman"/>
                <w:sz w:val="24"/>
                <w:szCs w:val="24"/>
              </w:rPr>
            </w:pPr>
            <w:r w:rsidRPr="00A219EB">
              <w:rPr>
                <w:rFonts w:ascii="Times New Roman" w:hAnsi="Times New Roman" w:cs="Times New Roman"/>
                <w:sz w:val="24"/>
                <w:szCs w:val="24"/>
              </w:rPr>
              <w:t>поселковая дорога</w:t>
            </w:r>
          </w:p>
          <w:p w:rsidR="008D11D0" w:rsidRPr="00A219EB" w:rsidRDefault="008D11D0" w:rsidP="00A55B3E">
            <w:pPr>
              <w:spacing w:after="0" w:line="240" w:lineRule="exact"/>
              <w:jc w:val="center"/>
              <w:rPr>
                <w:rFonts w:ascii="Times New Roman" w:hAnsi="Times New Roman" w:cs="Times New Roman"/>
                <w:sz w:val="24"/>
                <w:szCs w:val="24"/>
              </w:rPr>
            </w:pPr>
            <w:r w:rsidRPr="00A219EB">
              <w:rPr>
                <w:rFonts w:ascii="Times New Roman" w:hAnsi="Times New Roman" w:cs="Times New Roman"/>
                <w:sz w:val="24"/>
                <w:szCs w:val="24"/>
              </w:rPr>
              <w:t>улица Ленина</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A219EB"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1,3</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A219EB" w:rsidRDefault="008D11D0" w:rsidP="008D11D0">
            <w:pPr>
              <w:rPr>
                <w:rFonts w:ascii="Times New Roman" w:hAnsi="Times New Roman" w:cs="Times New Roman"/>
                <w:sz w:val="24"/>
                <w:szCs w:val="24"/>
              </w:rPr>
            </w:pPr>
            <w:r w:rsidRPr="00A219EB">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A219EB"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Г</w:t>
            </w:r>
          </w:p>
        </w:tc>
      </w:tr>
      <w:tr w:rsidR="008D11D0" w:rsidRPr="008D11D0" w:rsidTr="007258CE">
        <w:trPr>
          <w:trHeight w:val="555"/>
        </w:trPr>
        <w:tc>
          <w:tcPr>
            <w:tcW w:w="567" w:type="dxa"/>
            <w:tcBorders>
              <w:top w:val="single" w:sz="6" w:space="0" w:color="auto"/>
              <w:left w:val="single" w:sz="6" w:space="0" w:color="auto"/>
              <w:bottom w:val="single" w:sz="6" w:space="0" w:color="auto"/>
              <w:right w:val="single" w:sz="6" w:space="0" w:color="auto"/>
            </w:tcBorders>
            <w:vAlign w:val="center"/>
          </w:tcPr>
          <w:p w:rsidR="008D11D0" w:rsidRPr="00A219EB" w:rsidRDefault="00A219EB"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42</w:t>
            </w:r>
          </w:p>
        </w:tc>
        <w:tc>
          <w:tcPr>
            <w:tcW w:w="3017" w:type="dxa"/>
            <w:tcBorders>
              <w:top w:val="single" w:sz="6" w:space="0" w:color="auto"/>
              <w:left w:val="single" w:sz="6" w:space="0" w:color="auto"/>
              <w:bottom w:val="single" w:sz="6" w:space="0" w:color="auto"/>
              <w:right w:val="single" w:sz="6" w:space="0" w:color="auto"/>
            </w:tcBorders>
          </w:tcPr>
          <w:p w:rsidR="008D11D0" w:rsidRPr="00A219EB" w:rsidRDefault="008D11D0" w:rsidP="00A55B3E">
            <w:pPr>
              <w:spacing w:after="0" w:line="240" w:lineRule="exact"/>
              <w:jc w:val="center"/>
              <w:rPr>
                <w:rFonts w:ascii="Times New Roman" w:hAnsi="Times New Roman" w:cs="Times New Roman"/>
                <w:sz w:val="24"/>
                <w:szCs w:val="24"/>
              </w:rPr>
            </w:pPr>
            <w:r w:rsidRPr="00A219EB">
              <w:rPr>
                <w:rFonts w:ascii="Times New Roman" w:hAnsi="Times New Roman" w:cs="Times New Roman"/>
                <w:sz w:val="24"/>
                <w:szCs w:val="24"/>
              </w:rPr>
              <w:t>поселковая дорога</w:t>
            </w:r>
          </w:p>
          <w:p w:rsidR="008D11D0" w:rsidRPr="00A219EB" w:rsidRDefault="008D11D0" w:rsidP="00A55B3E">
            <w:pPr>
              <w:spacing w:after="0" w:line="240" w:lineRule="exact"/>
              <w:jc w:val="center"/>
              <w:rPr>
                <w:rFonts w:ascii="Times New Roman" w:hAnsi="Times New Roman" w:cs="Times New Roman"/>
                <w:sz w:val="24"/>
                <w:szCs w:val="24"/>
              </w:rPr>
            </w:pPr>
            <w:r w:rsidRPr="00A219EB">
              <w:rPr>
                <w:rFonts w:ascii="Times New Roman" w:hAnsi="Times New Roman" w:cs="Times New Roman"/>
                <w:sz w:val="24"/>
                <w:szCs w:val="24"/>
              </w:rPr>
              <w:t>улица Красная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A219EB"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1,2</w:t>
            </w:r>
          </w:p>
        </w:tc>
        <w:tc>
          <w:tcPr>
            <w:tcW w:w="1843" w:type="dxa"/>
            <w:gridSpan w:val="3"/>
            <w:tcBorders>
              <w:top w:val="single" w:sz="6" w:space="0" w:color="auto"/>
              <w:left w:val="single" w:sz="6" w:space="0" w:color="auto"/>
              <w:bottom w:val="single" w:sz="6" w:space="0" w:color="auto"/>
              <w:right w:val="single" w:sz="6" w:space="0" w:color="auto"/>
            </w:tcBorders>
          </w:tcPr>
          <w:p w:rsidR="008D11D0" w:rsidRPr="00A219EB" w:rsidRDefault="008D11D0" w:rsidP="008D11D0">
            <w:pPr>
              <w:rPr>
                <w:rFonts w:ascii="Times New Roman" w:hAnsi="Times New Roman" w:cs="Times New Roman"/>
                <w:sz w:val="24"/>
                <w:szCs w:val="24"/>
              </w:rPr>
            </w:pPr>
            <w:r w:rsidRPr="00A219EB">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A219EB" w:rsidRDefault="008D11D0"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Г</w:t>
            </w:r>
          </w:p>
        </w:tc>
      </w:tr>
      <w:tr w:rsidR="00A219EB" w:rsidRPr="008D11D0" w:rsidTr="007258CE">
        <w:trPr>
          <w:trHeight w:val="555"/>
        </w:trPr>
        <w:tc>
          <w:tcPr>
            <w:tcW w:w="567" w:type="dxa"/>
            <w:tcBorders>
              <w:top w:val="single" w:sz="6" w:space="0" w:color="auto"/>
              <w:left w:val="single" w:sz="6" w:space="0" w:color="auto"/>
              <w:bottom w:val="single" w:sz="6" w:space="0" w:color="auto"/>
              <w:right w:val="single" w:sz="6" w:space="0" w:color="auto"/>
            </w:tcBorders>
            <w:vAlign w:val="center"/>
          </w:tcPr>
          <w:p w:rsidR="00A219EB" w:rsidRPr="00A219EB" w:rsidRDefault="00A219EB"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43</w:t>
            </w:r>
          </w:p>
        </w:tc>
        <w:tc>
          <w:tcPr>
            <w:tcW w:w="3017" w:type="dxa"/>
            <w:tcBorders>
              <w:top w:val="single" w:sz="6" w:space="0" w:color="auto"/>
              <w:left w:val="single" w:sz="6" w:space="0" w:color="auto"/>
              <w:bottom w:val="single" w:sz="6" w:space="0" w:color="auto"/>
              <w:right w:val="single" w:sz="6" w:space="0" w:color="auto"/>
            </w:tcBorders>
          </w:tcPr>
          <w:p w:rsidR="00A219EB" w:rsidRPr="00A219EB" w:rsidRDefault="00A219EB" w:rsidP="00A55B3E">
            <w:pPr>
              <w:spacing w:after="0" w:line="240" w:lineRule="exact"/>
              <w:jc w:val="center"/>
              <w:rPr>
                <w:rFonts w:ascii="Times New Roman" w:hAnsi="Times New Roman" w:cs="Times New Roman"/>
                <w:sz w:val="24"/>
                <w:szCs w:val="24"/>
              </w:rPr>
            </w:pPr>
            <w:r w:rsidRPr="00A219EB">
              <w:rPr>
                <w:rFonts w:ascii="Times New Roman" w:hAnsi="Times New Roman" w:cs="Times New Roman"/>
                <w:sz w:val="24"/>
                <w:szCs w:val="24"/>
              </w:rPr>
              <w:t>поселковая дорога</w:t>
            </w:r>
          </w:p>
          <w:p w:rsidR="00A219EB" w:rsidRPr="00A219EB" w:rsidRDefault="00A219EB" w:rsidP="00A55B3E">
            <w:pPr>
              <w:spacing w:after="0" w:line="240" w:lineRule="exact"/>
              <w:jc w:val="center"/>
              <w:rPr>
                <w:rFonts w:ascii="Times New Roman" w:hAnsi="Times New Roman" w:cs="Times New Roman"/>
                <w:sz w:val="24"/>
                <w:szCs w:val="24"/>
              </w:rPr>
            </w:pPr>
            <w:r w:rsidRPr="00A219EB">
              <w:rPr>
                <w:rFonts w:ascii="Times New Roman" w:hAnsi="Times New Roman" w:cs="Times New Roman"/>
                <w:sz w:val="24"/>
                <w:szCs w:val="24"/>
              </w:rPr>
              <w:t>улица Кувинская</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A219EB" w:rsidRPr="00A219EB" w:rsidRDefault="00B015C8"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Pr>
                <w:rFonts w:ascii="Times New Roman" w:eastAsia="Times New Roman" w:hAnsi="Times New Roman" w:cs="Times New Roman"/>
                <w:bCs/>
                <w:spacing w:val="10"/>
                <w:sz w:val="24"/>
                <w:szCs w:val="24"/>
              </w:rPr>
              <w:t>2,5</w:t>
            </w:r>
          </w:p>
        </w:tc>
        <w:tc>
          <w:tcPr>
            <w:tcW w:w="1843" w:type="dxa"/>
            <w:gridSpan w:val="3"/>
            <w:tcBorders>
              <w:top w:val="single" w:sz="6" w:space="0" w:color="auto"/>
              <w:left w:val="single" w:sz="6" w:space="0" w:color="auto"/>
              <w:bottom w:val="single" w:sz="6" w:space="0" w:color="auto"/>
              <w:right w:val="single" w:sz="6" w:space="0" w:color="auto"/>
            </w:tcBorders>
          </w:tcPr>
          <w:p w:rsidR="00A219EB" w:rsidRPr="00A219EB" w:rsidRDefault="00A219EB">
            <w:pPr>
              <w:rPr>
                <w:sz w:val="24"/>
                <w:szCs w:val="24"/>
              </w:rPr>
            </w:pPr>
            <w:r w:rsidRPr="00A219EB">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A219EB" w:rsidRPr="00A219EB" w:rsidRDefault="00A219EB"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Г</w:t>
            </w:r>
          </w:p>
        </w:tc>
      </w:tr>
      <w:tr w:rsidR="00A219EB" w:rsidRPr="008D11D0" w:rsidTr="007258CE">
        <w:trPr>
          <w:trHeight w:val="555"/>
        </w:trPr>
        <w:tc>
          <w:tcPr>
            <w:tcW w:w="567" w:type="dxa"/>
            <w:tcBorders>
              <w:top w:val="single" w:sz="6" w:space="0" w:color="auto"/>
              <w:left w:val="single" w:sz="6" w:space="0" w:color="auto"/>
              <w:bottom w:val="single" w:sz="6" w:space="0" w:color="auto"/>
              <w:right w:val="single" w:sz="6" w:space="0" w:color="auto"/>
            </w:tcBorders>
            <w:vAlign w:val="center"/>
          </w:tcPr>
          <w:p w:rsidR="00A219EB" w:rsidRPr="00A219EB" w:rsidRDefault="00A219EB" w:rsidP="008D11D0">
            <w:pPr>
              <w:autoSpaceDE w:val="0"/>
              <w:autoSpaceDN w:val="0"/>
              <w:adjustRightInd w:val="0"/>
              <w:spacing w:after="0" w:line="240" w:lineRule="auto"/>
              <w:ind w:hanging="333"/>
              <w:jc w:val="right"/>
              <w:rPr>
                <w:rFonts w:ascii="Times New Roman" w:eastAsia="Times New Roman" w:hAnsi="Times New Roman" w:cs="Times New Roman"/>
                <w:bCs/>
                <w:spacing w:val="10"/>
                <w:sz w:val="24"/>
                <w:szCs w:val="24"/>
              </w:rPr>
            </w:pPr>
            <w:r w:rsidRPr="00A219EB">
              <w:rPr>
                <w:rFonts w:ascii="Times New Roman" w:eastAsia="Times New Roman" w:hAnsi="Times New Roman" w:cs="Times New Roman"/>
                <w:bCs/>
                <w:spacing w:val="10"/>
                <w:sz w:val="24"/>
                <w:szCs w:val="24"/>
              </w:rPr>
              <w:t>44</w:t>
            </w:r>
          </w:p>
        </w:tc>
        <w:tc>
          <w:tcPr>
            <w:tcW w:w="3017" w:type="dxa"/>
            <w:tcBorders>
              <w:top w:val="single" w:sz="6" w:space="0" w:color="auto"/>
              <w:left w:val="single" w:sz="6" w:space="0" w:color="auto"/>
              <w:bottom w:val="single" w:sz="6" w:space="0" w:color="auto"/>
              <w:right w:val="single" w:sz="6" w:space="0" w:color="auto"/>
            </w:tcBorders>
          </w:tcPr>
          <w:p w:rsidR="00A219EB" w:rsidRPr="0057791A" w:rsidRDefault="00A219EB" w:rsidP="00A55B3E">
            <w:pPr>
              <w:spacing w:after="0" w:line="240" w:lineRule="exact"/>
              <w:jc w:val="center"/>
              <w:rPr>
                <w:rFonts w:ascii="Times New Roman" w:hAnsi="Times New Roman" w:cs="Times New Roman"/>
                <w:sz w:val="24"/>
                <w:szCs w:val="24"/>
              </w:rPr>
            </w:pPr>
            <w:r w:rsidRPr="0057791A">
              <w:rPr>
                <w:rFonts w:ascii="Times New Roman" w:hAnsi="Times New Roman" w:cs="Times New Roman"/>
                <w:sz w:val="24"/>
                <w:szCs w:val="24"/>
              </w:rPr>
              <w:t>дорога от хутора Ильича к хутору Байбарис</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A219EB" w:rsidRPr="0057791A" w:rsidRDefault="00A219EB"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p>
        </w:tc>
        <w:tc>
          <w:tcPr>
            <w:tcW w:w="1843" w:type="dxa"/>
            <w:gridSpan w:val="3"/>
            <w:tcBorders>
              <w:top w:val="single" w:sz="6" w:space="0" w:color="auto"/>
              <w:left w:val="single" w:sz="6" w:space="0" w:color="auto"/>
              <w:bottom w:val="single" w:sz="6" w:space="0" w:color="auto"/>
              <w:right w:val="single" w:sz="6" w:space="0" w:color="auto"/>
            </w:tcBorders>
          </w:tcPr>
          <w:p w:rsidR="00A219EB" w:rsidRPr="0057791A" w:rsidRDefault="00A219EB">
            <w:pPr>
              <w:rPr>
                <w:sz w:val="24"/>
                <w:szCs w:val="24"/>
              </w:rPr>
            </w:pPr>
            <w:r w:rsidRPr="0057791A">
              <w:rPr>
                <w:rFonts w:ascii="Times New Roman" w:eastAsia="Times New Roman" w:hAnsi="Times New Roman" w:cs="Times New Roman"/>
                <w:bCs/>
                <w:spacing w:val="10"/>
                <w:sz w:val="24"/>
                <w:szCs w:val="24"/>
              </w:rPr>
              <w:t>без категории</w:t>
            </w:r>
          </w:p>
        </w:tc>
        <w:tc>
          <w:tcPr>
            <w:tcW w:w="1985" w:type="dxa"/>
            <w:tcBorders>
              <w:top w:val="single" w:sz="6" w:space="0" w:color="auto"/>
              <w:left w:val="single" w:sz="6" w:space="0" w:color="auto"/>
              <w:bottom w:val="single" w:sz="6" w:space="0" w:color="auto"/>
              <w:right w:val="single" w:sz="6" w:space="0" w:color="auto"/>
            </w:tcBorders>
            <w:vAlign w:val="center"/>
          </w:tcPr>
          <w:p w:rsidR="00A219EB" w:rsidRPr="0057791A" w:rsidRDefault="00A219EB" w:rsidP="008D11D0">
            <w:pPr>
              <w:autoSpaceDE w:val="0"/>
              <w:autoSpaceDN w:val="0"/>
              <w:adjustRightInd w:val="0"/>
              <w:spacing w:after="0" w:line="240" w:lineRule="auto"/>
              <w:ind w:firstLine="40"/>
              <w:jc w:val="center"/>
              <w:rPr>
                <w:rFonts w:ascii="Times New Roman" w:eastAsia="Times New Roman" w:hAnsi="Times New Roman" w:cs="Times New Roman"/>
                <w:bCs/>
                <w:spacing w:val="10"/>
                <w:sz w:val="24"/>
                <w:szCs w:val="24"/>
              </w:rPr>
            </w:pPr>
            <w:r w:rsidRPr="0057791A">
              <w:rPr>
                <w:rFonts w:ascii="Times New Roman" w:eastAsia="Times New Roman" w:hAnsi="Times New Roman" w:cs="Times New Roman"/>
                <w:bCs/>
                <w:spacing w:val="10"/>
                <w:sz w:val="24"/>
                <w:szCs w:val="24"/>
              </w:rPr>
              <w:t>Г</w:t>
            </w:r>
          </w:p>
        </w:tc>
      </w:tr>
      <w:tr w:rsidR="008D11D0" w:rsidRPr="008D11D0" w:rsidTr="00660357">
        <w:trPr>
          <w:trHeight w:val="1"/>
        </w:trPr>
        <w:tc>
          <w:tcPr>
            <w:tcW w:w="3584" w:type="dxa"/>
            <w:gridSpan w:val="2"/>
            <w:tcBorders>
              <w:top w:val="single" w:sz="6" w:space="0" w:color="auto"/>
              <w:left w:val="single" w:sz="6" w:space="0" w:color="auto"/>
              <w:bottom w:val="single" w:sz="6" w:space="0" w:color="auto"/>
              <w:right w:val="single" w:sz="6" w:space="0" w:color="auto"/>
            </w:tcBorders>
            <w:vAlign w:val="center"/>
          </w:tcPr>
          <w:p w:rsidR="008D11D0" w:rsidRPr="00A219EB" w:rsidRDefault="008D11D0" w:rsidP="008D11D0">
            <w:pPr>
              <w:autoSpaceDE w:val="0"/>
              <w:autoSpaceDN w:val="0"/>
              <w:adjustRightInd w:val="0"/>
              <w:spacing w:after="0" w:line="240" w:lineRule="auto"/>
              <w:ind w:firstLine="40"/>
              <w:jc w:val="center"/>
              <w:rPr>
                <w:rFonts w:ascii="Times New Roman" w:eastAsia="Times New Roman" w:hAnsi="Times New Roman" w:cs="Times New Roman"/>
                <w:b/>
                <w:spacing w:val="10"/>
                <w:sz w:val="24"/>
                <w:szCs w:val="24"/>
              </w:rPr>
            </w:pPr>
            <w:r w:rsidRPr="00A219EB">
              <w:rPr>
                <w:rFonts w:ascii="Times New Roman" w:eastAsia="Times New Roman" w:hAnsi="Times New Roman" w:cs="Times New Roman"/>
                <w:b/>
                <w:spacing w:val="10"/>
                <w:sz w:val="24"/>
                <w:szCs w:val="24"/>
              </w:rPr>
              <w:t>Итого по сельскому поселению:</w:t>
            </w:r>
          </w:p>
        </w:tc>
        <w:tc>
          <w:tcPr>
            <w:tcW w:w="2126" w:type="dxa"/>
            <w:gridSpan w:val="2"/>
            <w:tcBorders>
              <w:top w:val="single" w:sz="6" w:space="0" w:color="auto"/>
              <w:left w:val="single" w:sz="6" w:space="0" w:color="auto"/>
              <w:bottom w:val="single" w:sz="6" w:space="0" w:color="auto"/>
              <w:right w:val="single" w:sz="6" w:space="0" w:color="auto"/>
            </w:tcBorders>
            <w:vAlign w:val="center"/>
          </w:tcPr>
          <w:p w:rsidR="008D11D0" w:rsidRPr="00A219EB" w:rsidRDefault="00A219EB" w:rsidP="008D11D0">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r w:rsidRPr="00A219EB">
              <w:rPr>
                <w:rFonts w:ascii="Times New Roman" w:eastAsia="Times New Roman" w:hAnsi="Times New Roman" w:cs="Times New Roman"/>
                <w:b/>
                <w:bCs/>
                <w:spacing w:val="10"/>
                <w:sz w:val="24"/>
                <w:szCs w:val="24"/>
              </w:rPr>
              <w:t>55,9</w:t>
            </w:r>
          </w:p>
        </w:tc>
        <w:tc>
          <w:tcPr>
            <w:tcW w:w="1843" w:type="dxa"/>
            <w:gridSpan w:val="3"/>
            <w:tcBorders>
              <w:top w:val="single" w:sz="6" w:space="0" w:color="auto"/>
              <w:left w:val="single" w:sz="6" w:space="0" w:color="auto"/>
              <w:bottom w:val="single" w:sz="6" w:space="0" w:color="auto"/>
              <w:right w:val="single" w:sz="6" w:space="0" w:color="auto"/>
            </w:tcBorders>
            <w:vAlign w:val="center"/>
          </w:tcPr>
          <w:p w:rsidR="008D11D0" w:rsidRPr="00A219EB" w:rsidRDefault="008D11D0" w:rsidP="008D11D0">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p>
        </w:tc>
        <w:tc>
          <w:tcPr>
            <w:tcW w:w="1985" w:type="dxa"/>
            <w:tcBorders>
              <w:top w:val="single" w:sz="6" w:space="0" w:color="auto"/>
              <w:left w:val="single" w:sz="6" w:space="0" w:color="auto"/>
              <w:bottom w:val="single" w:sz="6" w:space="0" w:color="auto"/>
              <w:right w:val="single" w:sz="6" w:space="0" w:color="auto"/>
            </w:tcBorders>
            <w:vAlign w:val="center"/>
          </w:tcPr>
          <w:p w:rsidR="008D11D0" w:rsidRPr="00A219EB" w:rsidRDefault="008D11D0" w:rsidP="008D11D0">
            <w:pPr>
              <w:autoSpaceDE w:val="0"/>
              <w:autoSpaceDN w:val="0"/>
              <w:adjustRightInd w:val="0"/>
              <w:spacing w:after="0" w:line="240" w:lineRule="auto"/>
              <w:ind w:firstLine="40"/>
              <w:jc w:val="center"/>
              <w:rPr>
                <w:rFonts w:ascii="Times New Roman" w:eastAsia="Times New Roman" w:hAnsi="Times New Roman" w:cs="Times New Roman"/>
                <w:b/>
                <w:bCs/>
                <w:spacing w:val="10"/>
                <w:sz w:val="24"/>
                <w:szCs w:val="24"/>
              </w:rPr>
            </w:pPr>
          </w:p>
        </w:tc>
      </w:tr>
    </w:tbl>
    <w:p w:rsidR="00A219EB" w:rsidRDefault="00D04CEF" w:rsidP="00474BF4">
      <w:pPr>
        <w:spacing w:after="0" w:line="240" w:lineRule="exact"/>
        <w:ind w:left="567" w:firstLine="284"/>
        <w:contextualSpacing/>
        <w:jc w:val="both"/>
        <w:rPr>
          <w:rFonts w:ascii="Times New Roman" w:hAnsi="Times New Roman" w:cs="Times New Roman"/>
        </w:rPr>
      </w:pPr>
      <w:r w:rsidRPr="00D4488D">
        <w:rPr>
          <w:rFonts w:ascii="Times New Roman" w:hAnsi="Times New Roman" w:cs="Times New Roman"/>
        </w:rPr>
        <w:t>*</w:t>
      </w:r>
      <w:r w:rsidR="00975E03" w:rsidRPr="00D4488D">
        <w:rPr>
          <w:rFonts w:ascii="Times New Roman" w:hAnsi="Times New Roman" w:cs="Times New Roman"/>
        </w:rPr>
        <w:t>д</w:t>
      </w:r>
      <w:r w:rsidR="00A219EB" w:rsidRPr="00D4488D">
        <w:rPr>
          <w:rFonts w:ascii="Times New Roman" w:hAnsi="Times New Roman" w:cs="Times New Roman"/>
        </w:rPr>
        <w:t>анные по состоянию на 01.01.</w:t>
      </w:r>
      <w:r w:rsidR="00D4488D" w:rsidRPr="00D4488D">
        <w:rPr>
          <w:rFonts w:ascii="Times New Roman" w:hAnsi="Times New Roman" w:cs="Times New Roman"/>
        </w:rPr>
        <w:t>2016 года,</w:t>
      </w:r>
      <w:r w:rsidR="00A219EB" w:rsidRPr="00D4488D">
        <w:rPr>
          <w:rFonts w:ascii="Times New Roman" w:hAnsi="Times New Roman" w:cs="Times New Roman"/>
        </w:rPr>
        <w:t xml:space="preserve"> </w:t>
      </w:r>
      <w:r w:rsidR="00B755BB" w:rsidRPr="00D4488D">
        <w:rPr>
          <w:rFonts w:ascii="Times New Roman" w:hAnsi="Times New Roman" w:cs="Times New Roman"/>
        </w:rPr>
        <w:t xml:space="preserve"> согласно </w:t>
      </w:r>
      <w:r w:rsidR="00A219EB" w:rsidRPr="00D4488D">
        <w:rPr>
          <w:rFonts w:ascii="Times New Roman" w:hAnsi="Times New Roman" w:cs="Times New Roman"/>
        </w:rPr>
        <w:t>Реестра имущества муниципальной собственности администрации Передовского сельского поселения (имущество</w:t>
      </w:r>
      <w:r w:rsidR="00A219EB" w:rsidRPr="00A219EB">
        <w:rPr>
          <w:rFonts w:ascii="Times New Roman" w:hAnsi="Times New Roman" w:cs="Times New Roman"/>
        </w:rPr>
        <w:t xml:space="preserve"> казны) по состоянию на 1 января 2016 года утвержденного Решением (III созыва) Двадцать восьмой сессии  Совета Передовского сельского поселения Отрадненского района от 15.12.2015 года № 65/1 «Об утверждении реестра имущества муниципальной собственности администрации Передовского сельского поселения (имущество казны) по состоянию на 1 января 2016 года».</w:t>
      </w:r>
    </w:p>
    <w:p w:rsidR="00D4488D" w:rsidRDefault="00D4488D" w:rsidP="00474BF4">
      <w:pPr>
        <w:spacing w:after="0" w:line="240" w:lineRule="exact"/>
        <w:ind w:left="567" w:firstLine="284"/>
        <w:contextualSpacing/>
        <w:jc w:val="both"/>
        <w:rPr>
          <w:rFonts w:ascii="Times New Roman" w:hAnsi="Times New Roman" w:cs="Times New Roman"/>
          <w:highlight w:val="yellow"/>
        </w:rPr>
      </w:pPr>
    </w:p>
    <w:p w:rsidR="00AC5A1C" w:rsidRDefault="007E6EED" w:rsidP="005E1022">
      <w:pPr>
        <w:spacing w:after="0" w:line="360" w:lineRule="auto"/>
        <w:ind w:left="567" w:firstLine="284"/>
        <w:jc w:val="both"/>
        <w:rPr>
          <w:rFonts w:ascii="Times New Roman" w:eastAsia="Times New Roman" w:hAnsi="Times New Roman" w:cs="Times New Roman"/>
          <w:sz w:val="28"/>
        </w:rPr>
      </w:pPr>
      <w:r>
        <w:rPr>
          <w:rFonts w:ascii="Times New Roman" w:eastAsia="Times New Roman" w:hAnsi="Times New Roman" w:cs="Times New Roman"/>
          <w:sz w:val="28"/>
        </w:rPr>
        <w:t>Пассажирское сообщение по территории района осуществляется преимущественно автомобильным транспортом.</w:t>
      </w:r>
    </w:p>
    <w:p w:rsidR="00D4421B" w:rsidRPr="00D4421B" w:rsidRDefault="007E6EED" w:rsidP="00D9097E">
      <w:pPr>
        <w:spacing w:after="0" w:line="360" w:lineRule="auto"/>
        <w:ind w:left="567" w:firstLine="284"/>
        <w:jc w:val="both"/>
        <w:rPr>
          <w:rFonts w:ascii="Times New Roman" w:eastAsia="Times New Roman" w:hAnsi="Times New Roman" w:cs="Times New Roman"/>
          <w:sz w:val="28"/>
        </w:rPr>
      </w:pPr>
      <w:r>
        <w:rPr>
          <w:rFonts w:ascii="Times New Roman" w:eastAsia="Times New Roman" w:hAnsi="Times New Roman" w:cs="Times New Roman"/>
          <w:sz w:val="28"/>
        </w:rPr>
        <w:t>В настоящее время связи между населенными пунктами обеспечены относительно разветвленной сетью автодорог и недостатки в этой сфере относятся, главным образом, к качественным характеристикам – необходимо улучшение состояния дорожного покрытия автомобильных дорог.</w:t>
      </w:r>
      <w:r w:rsidR="00D4421B" w:rsidRPr="00D4421B">
        <w:rPr>
          <w:rFonts w:ascii="Times New Roman" w:eastAsia="Times New Roman" w:hAnsi="Times New Roman" w:cs="Times New Roman"/>
          <w:sz w:val="28"/>
        </w:rPr>
        <w:t xml:space="preserve"> Пассажирское сообщение по территории района осуществляется преимуществ</w:t>
      </w:r>
      <w:r w:rsidR="00D9097E">
        <w:rPr>
          <w:rFonts w:ascii="Times New Roman" w:eastAsia="Times New Roman" w:hAnsi="Times New Roman" w:cs="Times New Roman"/>
          <w:sz w:val="28"/>
        </w:rPr>
        <w:t>енно автомобильным транспортом.</w:t>
      </w:r>
    </w:p>
    <w:p w:rsidR="00D4421B" w:rsidRPr="00D4421B" w:rsidRDefault="00D4421B" w:rsidP="00D4421B">
      <w:pPr>
        <w:spacing w:after="0" w:line="360" w:lineRule="auto"/>
        <w:ind w:left="567" w:right="284" w:firstLine="567"/>
        <w:jc w:val="both"/>
        <w:rPr>
          <w:rFonts w:ascii="Times New Roman" w:eastAsia="Times New Roman" w:hAnsi="Times New Roman" w:cs="Times New Roman"/>
          <w:sz w:val="28"/>
        </w:rPr>
      </w:pPr>
      <w:r w:rsidRPr="00D4421B">
        <w:rPr>
          <w:rFonts w:ascii="Times New Roman" w:eastAsia="Times New Roman" w:hAnsi="Times New Roman" w:cs="Times New Roman"/>
          <w:sz w:val="28"/>
        </w:rPr>
        <w:t>В настоящее время связи между населенными пунктами в сельском поселении обеспечены относительно разветвленной сетью автодорог и недостатки в этой сфере относятся, главным образом, к качественным характеристикам – необходимо улучшение состояния дорожного покрытия автомобильных дорог.</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 xml:space="preserve">Основу экономики района составляет сельское хозяйство и животноводство.  </w:t>
      </w:r>
    </w:p>
    <w:p w:rsidR="00D4421B" w:rsidRPr="00D4421B" w:rsidRDefault="00D4421B" w:rsidP="00D4421B">
      <w:pPr>
        <w:spacing w:after="0" w:line="360" w:lineRule="auto"/>
        <w:ind w:left="426" w:right="284" w:firstLine="567"/>
        <w:jc w:val="both"/>
        <w:rPr>
          <w:rFonts w:ascii="Times New Roman" w:eastAsia="Times New Roman" w:hAnsi="Times New Roman" w:cs="Times New Roman"/>
          <w:sz w:val="28"/>
          <w:szCs w:val="28"/>
        </w:rPr>
      </w:pPr>
      <w:r w:rsidRPr="00D4421B">
        <w:rPr>
          <w:rFonts w:ascii="Times New Roman" w:eastAsiaTheme="majorEastAsia" w:hAnsi="Times New Roman" w:cs="Times New Roman"/>
          <w:sz w:val="28"/>
          <w:szCs w:val="28"/>
          <w:lang w:eastAsia="en-US" w:bidi="en-US"/>
        </w:rPr>
        <w:t>Итоги социально-экономического развития Отрадненского муниципального района за 2016 год характеризуются стабильной работой предприятий и организаций всех отраслей экономики, а также ростом объема производства сельскохозяйственной отрасли в животноводстве и растениеводстве, ростом объема оказываемых услуг на потребительском рынке.</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 xml:space="preserve">В целях создания условий для предоставления транспортных услуг населению и организации транспортного обслуживания населения между поселениями в границах муниципального района создана маршрутная сеть на осуществление пассажирских перевозок пригородного внутрирайонного сообщения, подготовлены и утверждены паспорта маршрутов, согласованы схемы опасных участков автомобильных дорог. </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На территории муниципального образования Отрадненский район организовано 15 городских и 17 пригородных муниципальных маршрутов. Население муниципального образования Отрадненский район обеспечено регулярным автобусным сообщением на 100 %.</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ab/>
        <w:t>Городские маршруты обслуживаются 8 предпринимателями (17 водителей), с которыми заключен соответствующий договор администрацией Отрадненского сельского поселения – организатором перевозок. За 2016 год перевезено 43,1 тысячи человек.</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ab/>
        <w:t>Муниципальные пригородные маршруты обслуживаются 10 предпринимателями и 1 организацией (ООО «Отрадненское ПАТП»).</w:t>
      </w:r>
    </w:p>
    <w:p w:rsidR="00D4421B" w:rsidRPr="00D4421B" w:rsidRDefault="00D4421B" w:rsidP="00D4421B">
      <w:pPr>
        <w:spacing w:after="0" w:line="360" w:lineRule="auto"/>
        <w:ind w:left="426" w:right="284" w:firstLine="567"/>
        <w:jc w:val="both"/>
        <w:rPr>
          <w:rFonts w:ascii="Times New Roman" w:eastAsiaTheme="majorEastAsia" w:hAnsi="Times New Roman" w:cs="Times New Roman"/>
          <w:sz w:val="28"/>
          <w:szCs w:val="28"/>
          <w:lang w:eastAsia="en-US" w:bidi="en-US"/>
        </w:rPr>
      </w:pPr>
      <w:r w:rsidRPr="00D4421B">
        <w:rPr>
          <w:rFonts w:ascii="Times New Roman" w:eastAsiaTheme="majorEastAsia" w:hAnsi="Times New Roman" w:cs="Times New Roman"/>
          <w:sz w:val="28"/>
          <w:szCs w:val="28"/>
          <w:lang w:eastAsia="en-US" w:bidi="en-US"/>
        </w:rPr>
        <w:t>За 2016 год перевезено 52,1 тысячи человек.</w:t>
      </w:r>
    </w:p>
    <w:p w:rsidR="00AC5A1C" w:rsidRDefault="00D4421B" w:rsidP="00D4421B">
      <w:pPr>
        <w:spacing w:after="0" w:line="360" w:lineRule="auto"/>
        <w:ind w:left="567" w:right="284" w:firstLine="567"/>
        <w:jc w:val="both"/>
        <w:rPr>
          <w:rFonts w:ascii="Times New Roman" w:eastAsia="Times New Roman" w:hAnsi="Times New Roman" w:cs="Times New Roman"/>
          <w:sz w:val="28"/>
        </w:rPr>
      </w:pPr>
      <w:r w:rsidRPr="00D4421B">
        <w:rPr>
          <w:rFonts w:ascii="Times New Roman" w:eastAsiaTheme="majorEastAsia" w:hAnsi="Times New Roman" w:cs="Times New Roman"/>
          <w:sz w:val="28"/>
          <w:szCs w:val="28"/>
          <w:lang w:eastAsia="en-US" w:bidi="en-US"/>
        </w:rPr>
        <w:tab/>
        <w:t xml:space="preserve">Все пригородные автобусы оборудованы системами спутниковой навигации ГЛОНАСС. </w:t>
      </w:r>
      <w:r w:rsidRPr="00D4421B">
        <w:rPr>
          <w:rFonts w:ascii="Times New Roman" w:eastAsiaTheme="majorEastAsia" w:hAnsi="Times New Roman" w:cs="Times New Roman"/>
          <w:sz w:val="28"/>
          <w:szCs w:val="28"/>
          <w:lang w:eastAsia="en-US" w:bidi="en-US"/>
        </w:rPr>
        <w:br w:type="page"/>
      </w:r>
    </w:p>
    <w:p w:rsidR="00827F66" w:rsidRP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Передовское сельское поселение</w:t>
      </w:r>
      <w:r w:rsidRPr="00827F66">
        <w:t xml:space="preserve"> </w:t>
      </w:r>
      <w:r w:rsidRPr="00827F66">
        <w:rPr>
          <w:rFonts w:ascii="Times New Roman" w:eastAsiaTheme="majorEastAsia" w:hAnsi="Times New Roman" w:cs="Times New Roman"/>
          <w:sz w:val="28"/>
          <w:szCs w:val="28"/>
          <w:lang w:eastAsia="en-US" w:bidi="en-US"/>
        </w:rPr>
        <w:t xml:space="preserve">входит в состав муниципального образования Отрадненский район, </w:t>
      </w:r>
      <w:r>
        <w:rPr>
          <w:rFonts w:ascii="Times New Roman" w:eastAsiaTheme="majorEastAsia" w:hAnsi="Times New Roman" w:cs="Times New Roman"/>
          <w:sz w:val="28"/>
          <w:szCs w:val="28"/>
          <w:lang w:eastAsia="en-US" w:bidi="en-US"/>
        </w:rPr>
        <w:t>которое</w:t>
      </w:r>
      <w:r w:rsidRPr="00827F66">
        <w:rPr>
          <w:rFonts w:ascii="Times New Roman" w:eastAsiaTheme="majorEastAsia" w:hAnsi="Times New Roman" w:cs="Times New Roman"/>
          <w:sz w:val="28"/>
          <w:szCs w:val="28"/>
          <w:lang w:eastAsia="en-US" w:bidi="en-US"/>
        </w:rPr>
        <w:t xml:space="preserve"> расположено в южной части Отрадненского района, в 337 км от города Краснодара.</w:t>
      </w:r>
    </w:p>
    <w:p w:rsid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Административные границы сельского поселения проходят</w:t>
      </w:r>
      <w:r>
        <w:rPr>
          <w:rFonts w:ascii="Times New Roman" w:eastAsiaTheme="majorEastAsia" w:hAnsi="Times New Roman" w:cs="Times New Roman"/>
          <w:sz w:val="28"/>
          <w:szCs w:val="28"/>
          <w:lang w:eastAsia="en-US" w:bidi="en-US"/>
        </w:rPr>
        <w:t>:</w:t>
      </w:r>
    </w:p>
    <w:p w:rsidR="00827F66" w:rsidRP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 на севере с Надежненским сельским поселением;</w:t>
      </w:r>
    </w:p>
    <w:p w:rsidR="00827F66" w:rsidRP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 на северо-востоке с Удобненским сельским поселением;</w:t>
      </w:r>
    </w:p>
    <w:p w:rsidR="00827F66" w:rsidRP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 на северо-западе с Подгорненским сельским поселением.</w:t>
      </w:r>
    </w:p>
    <w:p w:rsidR="00827F66" w:rsidRP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На юго-востоке и юго-западе Передовское сельское поселение граничит с Зеленчукским и Урупским районами Карачаево-Черкесской республики.</w:t>
      </w:r>
    </w:p>
    <w:p w:rsidR="00827F66" w:rsidRP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27F66">
        <w:rPr>
          <w:rFonts w:ascii="Times New Roman" w:eastAsiaTheme="majorEastAsia" w:hAnsi="Times New Roman" w:cs="Times New Roman"/>
          <w:sz w:val="28"/>
          <w:szCs w:val="28"/>
          <w:lang w:eastAsia="en-US" w:bidi="en-US"/>
        </w:rPr>
        <w:t>Границы Передовского сельского поселения установлены на основании Закона Краснодарского края «Об установлении границ муниципального образования Отрадненский район, наделении его статусом муниципального района, образованием в его составе муниципальных образований – сельских поселений – и установлении их границ», принятого Законодательным Собранием Краснодарского края 23 июня 2004 года.</w:t>
      </w:r>
    </w:p>
    <w:p w:rsidR="009940DB" w:rsidRDefault="009940DB"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9940DB">
        <w:rPr>
          <w:rFonts w:ascii="Times New Roman" w:eastAsiaTheme="majorEastAsia" w:hAnsi="Times New Roman" w:cs="Times New Roman"/>
          <w:sz w:val="28"/>
          <w:szCs w:val="28"/>
          <w:lang w:eastAsia="en-US" w:bidi="en-US"/>
        </w:rPr>
        <w:t xml:space="preserve">В состав </w:t>
      </w:r>
      <w:r>
        <w:rPr>
          <w:rFonts w:ascii="Times New Roman" w:eastAsiaTheme="majorEastAsia" w:hAnsi="Times New Roman" w:cs="Times New Roman"/>
          <w:sz w:val="28"/>
          <w:szCs w:val="28"/>
          <w:lang w:eastAsia="en-US" w:bidi="en-US"/>
        </w:rPr>
        <w:t>Передовского</w:t>
      </w:r>
      <w:r w:rsidRPr="009940DB">
        <w:rPr>
          <w:rFonts w:ascii="Times New Roman" w:eastAsiaTheme="majorEastAsia" w:hAnsi="Times New Roman" w:cs="Times New Roman"/>
          <w:sz w:val="28"/>
          <w:szCs w:val="28"/>
          <w:lang w:eastAsia="en-US" w:bidi="en-US"/>
        </w:rPr>
        <w:t xml:space="preserve"> сельского поселения входят </w:t>
      </w:r>
      <w:r>
        <w:rPr>
          <w:rFonts w:ascii="Times New Roman" w:eastAsiaTheme="majorEastAsia" w:hAnsi="Times New Roman" w:cs="Times New Roman"/>
          <w:sz w:val="28"/>
          <w:szCs w:val="28"/>
          <w:lang w:eastAsia="en-US" w:bidi="en-US"/>
        </w:rPr>
        <w:t>3 населенных пункта</w:t>
      </w:r>
      <w:r w:rsidRPr="009940DB">
        <w:rPr>
          <w:rFonts w:ascii="Times New Roman" w:eastAsiaTheme="majorEastAsia" w:hAnsi="Times New Roman" w:cs="Times New Roman"/>
          <w:sz w:val="28"/>
          <w:szCs w:val="28"/>
          <w:lang w:eastAsia="en-US" w:bidi="en-US"/>
        </w:rPr>
        <w:t>:</w:t>
      </w:r>
    </w:p>
    <w:p w:rsidR="009940DB" w:rsidRDefault="009940DB" w:rsidP="009940DB">
      <w:pPr>
        <w:pStyle w:val="a7"/>
        <w:numPr>
          <w:ilvl w:val="0"/>
          <w:numId w:val="37"/>
        </w:numPr>
        <w:autoSpaceDE w:val="0"/>
        <w:autoSpaceDN w:val="0"/>
        <w:adjustRightInd w:val="0"/>
        <w:spacing w:after="0" w:line="360" w:lineRule="auto"/>
        <w:ind w:right="284"/>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станица передовая;</w:t>
      </w:r>
    </w:p>
    <w:p w:rsidR="009940DB" w:rsidRDefault="009940DB" w:rsidP="009940DB">
      <w:pPr>
        <w:pStyle w:val="a7"/>
        <w:numPr>
          <w:ilvl w:val="0"/>
          <w:numId w:val="37"/>
        </w:numPr>
        <w:autoSpaceDE w:val="0"/>
        <w:autoSpaceDN w:val="0"/>
        <w:adjustRightInd w:val="0"/>
        <w:spacing w:after="0" w:line="360" w:lineRule="auto"/>
        <w:ind w:right="284"/>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хутор Байбарис;</w:t>
      </w:r>
    </w:p>
    <w:p w:rsidR="009940DB" w:rsidRPr="009940DB" w:rsidRDefault="009940DB" w:rsidP="009940DB">
      <w:pPr>
        <w:pStyle w:val="a7"/>
        <w:numPr>
          <w:ilvl w:val="0"/>
          <w:numId w:val="37"/>
        </w:numPr>
        <w:autoSpaceDE w:val="0"/>
        <w:autoSpaceDN w:val="0"/>
        <w:adjustRightInd w:val="0"/>
        <w:spacing w:after="0" w:line="360" w:lineRule="auto"/>
        <w:ind w:right="284"/>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хутор Ильич.</w:t>
      </w:r>
    </w:p>
    <w:p w:rsidR="00827F66" w:rsidRPr="00827F66" w:rsidRDefault="009940DB"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Административный центр </w:t>
      </w:r>
      <w:r w:rsidR="00264106">
        <w:rPr>
          <w:rFonts w:ascii="Times New Roman" w:eastAsiaTheme="majorEastAsia" w:hAnsi="Times New Roman" w:cs="Times New Roman"/>
          <w:sz w:val="28"/>
          <w:szCs w:val="28"/>
          <w:lang w:eastAsia="en-US" w:bidi="en-US"/>
        </w:rPr>
        <w:t>-</w:t>
      </w:r>
      <w:r w:rsidR="00827F66" w:rsidRPr="00827F66">
        <w:rPr>
          <w:rFonts w:ascii="Times New Roman" w:eastAsiaTheme="majorEastAsia" w:hAnsi="Times New Roman" w:cs="Times New Roman"/>
          <w:sz w:val="28"/>
          <w:szCs w:val="28"/>
          <w:lang w:eastAsia="en-US" w:bidi="en-US"/>
        </w:rPr>
        <w:t xml:space="preserve"> станица Передовая, которая расположена в северо-восточной части поселения, в 35 км от районного центра станицы Отрадной и в 337 км от краевого центра города Краснодара.</w:t>
      </w:r>
    </w:p>
    <w:p w:rsidR="00827F66" w:rsidRDefault="00827F66" w:rsidP="00827F6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87244D">
        <w:rPr>
          <w:rFonts w:ascii="Times New Roman" w:eastAsiaTheme="majorEastAsia" w:hAnsi="Times New Roman" w:cs="Times New Roman"/>
          <w:sz w:val="28"/>
          <w:szCs w:val="28"/>
          <w:lang w:eastAsia="en-US" w:bidi="en-US"/>
        </w:rPr>
        <w:t>Основными тра</w:t>
      </w:r>
      <w:r w:rsidR="0087244D" w:rsidRPr="0087244D">
        <w:rPr>
          <w:rFonts w:ascii="Times New Roman" w:eastAsiaTheme="majorEastAsia" w:hAnsi="Times New Roman" w:cs="Times New Roman"/>
          <w:sz w:val="28"/>
          <w:szCs w:val="28"/>
          <w:lang w:eastAsia="en-US" w:bidi="en-US"/>
        </w:rPr>
        <w:t>нспортными магистралями является  автомобильная дорога</w:t>
      </w:r>
      <w:r w:rsidRPr="0087244D">
        <w:rPr>
          <w:rFonts w:ascii="Times New Roman" w:eastAsiaTheme="majorEastAsia" w:hAnsi="Times New Roman" w:cs="Times New Roman"/>
          <w:sz w:val="28"/>
          <w:szCs w:val="28"/>
          <w:lang w:eastAsia="en-US" w:bidi="en-US"/>
        </w:rPr>
        <w:t xml:space="preserve"> </w:t>
      </w:r>
      <w:r w:rsidR="0087244D" w:rsidRPr="0087244D">
        <w:rPr>
          <w:rFonts w:ascii="Times New Roman" w:eastAsiaTheme="majorEastAsia" w:hAnsi="Times New Roman" w:cs="Times New Roman"/>
          <w:sz w:val="28"/>
          <w:szCs w:val="28"/>
          <w:lang w:eastAsia="en-US" w:bidi="en-US"/>
        </w:rPr>
        <w:t xml:space="preserve">регионального </w:t>
      </w:r>
      <w:r w:rsidRPr="0087244D">
        <w:rPr>
          <w:rFonts w:ascii="Times New Roman" w:eastAsiaTheme="majorEastAsia" w:hAnsi="Times New Roman" w:cs="Times New Roman"/>
          <w:sz w:val="28"/>
          <w:szCs w:val="28"/>
          <w:lang w:eastAsia="en-US" w:bidi="en-US"/>
        </w:rPr>
        <w:t xml:space="preserve"> значения </w:t>
      </w:r>
      <w:r w:rsidR="0087244D" w:rsidRPr="0087244D">
        <w:rPr>
          <w:rFonts w:ascii="Times New Roman" w:eastAsiaTheme="majorEastAsia" w:hAnsi="Times New Roman" w:cs="Times New Roman"/>
          <w:sz w:val="28"/>
          <w:szCs w:val="28"/>
          <w:lang w:eastAsia="en-US" w:bidi="en-US"/>
        </w:rPr>
        <w:t xml:space="preserve">«станица Отрадная-станица Удобная-хутор Ильич» </w:t>
      </w:r>
      <w:r w:rsidRPr="0087244D">
        <w:rPr>
          <w:rFonts w:ascii="Times New Roman" w:eastAsiaTheme="majorEastAsia" w:hAnsi="Times New Roman" w:cs="Times New Roman"/>
          <w:sz w:val="28"/>
          <w:szCs w:val="28"/>
          <w:lang w:eastAsia="en-US" w:bidi="en-US"/>
        </w:rPr>
        <w:t>IV технической категории.</w:t>
      </w:r>
    </w:p>
    <w:p w:rsidR="005110DB" w:rsidRDefault="00581273" w:rsidP="006403A5">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581273">
        <w:rPr>
          <w:rFonts w:ascii="Times New Roman" w:eastAsiaTheme="majorEastAsia" w:hAnsi="Times New Roman" w:cs="Times New Roman"/>
          <w:sz w:val="28"/>
          <w:szCs w:val="28"/>
          <w:lang w:eastAsia="en-US" w:bidi="en-US"/>
        </w:rPr>
        <w:t xml:space="preserve">Численность постоянного населения </w:t>
      </w:r>
      <w:r w:rsidR="00003163">
        <w:rPr>
          <w:rFonts w:ascii="Times New Roman" w:eastAsiaTheme="majorEastAsia" w:hAnsi="Times New Roman" w:cs="Times New Roman"/>
          <w:sz w:val="28"/>
          <w:szCs w:val="28"/>
          <w:lang w:eastAsia="en-US" w:bidi="en-US"/>
        </w:rPr>
        <w:t>Передовского</w:t>
      </w:r>
      <w:r w:rsidR="00562EDA">
        <w:rPr>
          <w:rFonts w:ascii="Times New Roman" w:eastAsiaTheme="majorEastAsia" w:hAnsi="Times New Roman" w:cs="Times New Roman"/>
          <w:sz w:val="28"/>
          <w:szCs w:val="28"/>
          <w:lang w:eastAsia="en-US" w:bidi="en-US"/>
        </w:rPr>
        <w:t xml:space="preserve"> </w:t>
      </w:r>
      <w:r w:rsidRPr="00581273">
        <w:rPr>
          <w:rFonts w:ascii="Times New Roman" w:eastAsiaTheme="majorEastAsia" w:hAnsi="Times New Roman" w:cs="Times New Roman"/>
          <w:sz w:val="28"/>
          <w:szCs w:val="28"/>
          <w:lang w:eastAsia="en-US" w:bidi="en-US"/>
        </w:rPr>
        <w:t xml:space="preserve"> с</w:t>
      </w:r>
      <w:r>
        <w:rPr>
          <w:rFonts w:ascii="Times New Roman" w:eastAsiaTheme="majorEastAsia" w:hAnsi="Times New Roman" w:cs="Times New Roman"/>
          <w:sz w:val="28"/>
          <w:szCs w:val="28"/>
          <w:lang w:eastAsia="en-US" w:bidi="en-US"/>
        </w:rPr>
        <w:t xml:space="preserve">ельского поселения на 01.01.2017 года </w:t>
      </w:r>
      <w:r w:rsidR="00A71131" w:rsidRPr="004F4E38">
        <w:rPr>
          <w:rFonts w:ascii="Times New Roman" w:eastAsiaTheme="majorEastAsia" w:hAnsi="Times New Roman" w:cs="Times New Roman"/>
          <w:sz w:val="28"/>
          <w:szCs w:val="28"/>
          <w:lang w:eastAsia="en-US" w:bidi="en-US"/>
        </w:rPr>
        <w:t xml:space="preserve">составляет </w:t>
      </w:r>
      <w:r w:rsidR="00A0791D">
        <w:rPr>
          <w:rFonts w:ascii="Times New Roman" w:eastAsiaTheme="majorEastAsia" w:hAnsi="Times New Roman" w:cs="Times New Roman"/>
          <w:sz w:val="28"/>
          <w:szCs w:val="28"/>
          <w:lang w:eastAsia="en-US" w:bidi="en-US"/>
        </w:rPr>
        <w:t xml:space="preserve"> </w:t>
      </w:r>
      <w:r w:rsidR="00DB2FDC" w:rsidRPr="00DB2FDC">
        <w:rPr>
          <w:rFonts w:ascii="Times New Roman" w:eastAsiaTheme="majorEastAsia" w:hAnsi="Times New Roman" w:cs="Times New Roman"/>
          <w:sz w:val="28"/>
          <w:szCs w:val="28"/>
          <w:lang w:eastAsia="en-US" w:bidi="en-US"/>
        </w:rPr>
        <w:t>4436 человек, согласно отчета главы Передовского сельского поселения за 2016 год, размещенного на сайте администрации Передовского сельского поселения (электронный адрес Peredowaya@yandex.ru).</w:t>
      </w:r>
    </w:p>
    <w:p w:rsidR="004B1ABB" w:rsidRDefault="004B1ABB" w:rsidP="00182BC1">
      <w:pPr>
        <w:spacing w:after="0" w:line="360" w:lineRule="auto"/>
        <w:ind w:left="426" w:right="284"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w:t>
      </w:r>
      <w:r w:rsidRPr="004B1ABB">
        <w:rPr>
          <w:rFonts w:ascii="Times New Roman" w:eastAsia="Times New Roman" w:hAnsi="Times New Roman" w:cs="Times New Roman"/>
          <w:sz w:val="28"/>
          <w:szCs w:val="28"/>
        </w:rPr>
        <w:t xml:space="preserve">ерритория </w:t>
      </w:r>
      <w:r>
        <w:rPr>
          <w:rFonts w:ascii="Times New Roman" w:eastAsia="Times New Roman" w:hAnsi="Times New Roman" w:cs="Times New Roman"/>
          <w:sz w:val="28"/>
          <w:szCs w:val="28"/>
        </w:rPr>
        <w:t xml:space="preserve">Передовского сельского поселения </w:t>
      </w:r>
      <w:r w:rsidRPr="004B1ABB">
        <w:rPr>
          <w:rFonts w:ascii="Times New Roman" w:eastAsia="Times New Roman" w:hAnsi="Times New Roman" w:cs="Times New Roman"/>
          <w:sz w:val="28"/>
          <w:szCs w:val="28"/>
        </w:rPr>
        <w:t>относится к южной части переходных климатов умеренной зоны. Открытость территории с севера, наличие Кавказских гор определяют своеобразие климатических условий.</w:t>
      </w:r>
    </w:p>
    <w:p w:rsidR="00182BC1" w:rsidRPr="005E1022" w:rsidRDefault="00182BC1" w:rsidP="00182BC1">
      <w:pPr>
        <w:spacing w:after="0" w:line="360" w:lineRule="auto"/>
        <w:ind w:left="426" w:right="284"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Район расположения муниципального образования имеет следующие основные климатические характеристики</w:t>
      </w:r>
      <w:r>
        <w:rPr>
          <w:rFonts w:ascii="Times New Roman" w:eastAsia="Times New Roman" w:hAnsi="Times New Roman" w:cs="Times New Roman"/>
          <w:sz w:val="28"/>
          <w:szCs w:val="28"/>
        </w:rPr>
        <w:t xml:space="preserve">, которые представлены в </w:t>
      </w:r>
      <w:r w:rsidR="00A55B3E">
        <w:rPr>
          <w:rFonts w:ascii="Times New Roman" w:eastAsia="Times New Roman" w:hAnsi="Times New Roman" w:cs="Times New Roman"/>
          <w:b/>
          <w:i/>
          <w:sz w:val="28"/>
          <w:szCs w:val="28"/>
        </w:rPr>
        <w:t>таблице 5</w:t>
      </w:r>
      <w:r w:rsidRPr="009D5AD0">
        <w:rPr>
          <w:rFonts w:ascii="Times New Roman" w:eastAsia="Times New Roman" w:hAnsi="Times New Roman" w:cs="Times New Roman"/>
          <w:b/>
          <w:i/>
          <w:sz w:val="28"/>
          <w:szCs w:val="28"/>
        </w:rPr>
        <w:t>:</w:t>
      </w:r>
    </w:p>
    <w:p w:rsidR="00182BC1" w:rsidRPr="00CA79B5" w:rsidRDefault="00A55B3E" w:rsidP="00182BC1">
      <w:pPr>
        <w:spacing w:after="0" w:line="360" w:lineRule="auto"/>
        <w:ind w:left="426" w:firstLine="567"/>
        <w:jc w:val="right"/>
        <w:rPr>
          <w:rFonts w:ascii="Times New Roman" w:eastAsiaTheme="majorEastAsia" w:hAnsi="Times New Roman" w:cs="Times New Roman"/>
          <w:bCs/>
          <w:color w:val="000000" w:themeColor="text1"/>
          <w:sz w:val="28"/>
          <w:szCs w:val="28"/>
          <w:lang w:eastAsia="en-US" w:bidi="en-US"/>
        </w:rPr>
      </w:pPr>
      <w:r>
        <w:rPr>
          <w:rFonts w:ascii="Times New Roman" w:eastAsiaTheme="majorEastAsia" w:hAnsi="Times New Roman" w:cs="Times New Roman"/>
          <w:bCs/>
          <w:color w:val="000000" w:themeColor="text1"/>
          <w:sz w:val="28"/>
          <w:szCs w:val="28"/>
          <w:lang w:eastAsia="en-US" w:bidi="en-US"/>
        </w:rPr>
        <w:t>Таблица 5</w:t>
      </w:r>
    </w:p>
    <w:tbl>
      <w:tblPr>
        <w:tblW w:w="9213" w:type="dxa"/>
        <w:tblCellSpacing w:w="0" w:type="dxa"/>
        <w:tblInd w:w="441"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702"/>
        <w:gridCol w:w="2095"/>
        <w:gridCol w:w="1416"/>
      </w:tblGrid>
      <w:tr w:rsidR="00182BC1" w:rsidRPr="005E1022" w:rsidTr="00660357">
        <w:trPr>
          <w:tblCellSpacing w:w="0" w:type="dxa"/>
        </w:trPr>
        <w:tc>
          <w:tcPr>
            <w:tcW w:w="5702"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182BC1" w:rsidRPr="005E1022" w:rsidRDefault="00182BC1" w:rsidP="00E429D2">
            <w:pPr>
              <w:spacing w:after="0" w:line="360" w:lineRule="auto"/>
              <w:jc w:val="center"/>
              <w:rPr>
                <w:rFonts w:ascii="Times New Roman" w:eastAsia="Times New Roman" w:hAnsi="Times New Roman" w:cs="Times New Roman"/>
                <w:b/>
                <w:sz w:val="24"/>
                <w:szCs w:val="24"/>
              </w:rPr>
            </w:pPr>
            <w:r w:rsidRPr="005E1022">
              <w:rPr>
                <w:rFonts w:ascii="Times New Roman" w:eastAsia="Times New Roman" w:hAnsi="Times New Roman" w:cs="Times New Roman"/>
                <w:b/>
                <w:sz w:val="24"/>
                <w:szCs w:val="24"/>
              </w:rPr>
              <w:t>Показатели</w:t>
            </w:r>
          </w:p>
        </w:tc>
        <w:tc>
          <w:tcPr>
            <w:tcW w:w="2095"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182BC1" w:rsidRPr="005E1022" w:rsidRDefault="00182BC1" w:rsidP="00E429D2">
            <w:pPr>
              <w:spacing w:after="0" w:line="360" w:lineRule="auto"/>
              <w:ind w:left="94"/>
              <w:jc w:val="center"/>
              <w:rPr>
                <w:rFonts w:ascii="Times New Roman" w:eastAsia="Times New Roman" w:hAnsi="Times New Roman" w:cs="Times New Roman"/>
                <w:b/>
                <w:sz w:val="24"/>
                <w:szCs w:val="24"/>
              </w:rPr>
            </w:pPr>
            <w:r w:rsidRPr="005E1022">
              <w:rPr>
                <w:rFonts w:ascii="Times New Roman" w:eastAsia="Times New Roman" w:hAnsi="Times New Roman" w:cs="Times New Roman"/>
                <w:b/>
                <w:sz w:val="24"/>
                <w:szCs w:val="24"/>
              </w:rPr>
              <w:t>Ед.измерения</w:t>
            </w:r>
          </w:p>
        </w:tc>
        <w:tc>
          <w:tcPr>
            <w:tcW w:w="1416" w:type="dxa"/>
            <w:tcBorders>
              <w:top w:val="outset" w:sz="6" w:space="0" w:color="auto"/>
              <w:left w:val="outset" w:sz="6" w:space="0" w:color="auto"/>
              <w:bottom w:val="outset" w:sz="6" w:space="0" w:color="auto"/>
              <w:right w:val="outset" w:sz="6" w:space="0" w:color="auto"/>
            </w:tcBorders>
            <w:shd w:val="clear" w:color="auto" w:fill="auto"/>
            <w:vAlign w:val="center"/>
            <w:hideMark/>
          </w:tcPr>
          <w:p w:rsidR="00182BC1" w:rsidRPr="005E1022" w:rsidRDefault="00182BC1" w:rsidP="00E429D2">
            <w:pPr>
              <w:spacing w:after="0" w:line="360" w:lineRule="auto"/>
              <w:jc w:val="center"/>
              <w:rPr>
                <w:rFonts w:ascii="Times New Roman" w:eastAsia="Times New Roman" w:hAnsi="Times New Roman" w:cs="Times New Roman"/>
                <w:b/>
                <w:sz w:val="24"/>
                <w:szCs w:val="24"/>
              </w:rPr>
            </w:pPr>
            <w:r w:rsidRPr="005E1022">
              <w:rPr>
                <w:rFonts w:ascii="Times New Roman" w:eastAsia="Times New Roman" w:hAnsi="Times New Roman" w:cs="Times New Roman"/>
                <w:b/>
                <w:sz w:val="24"/>
                <w:szCs w:val="24"/>
              </w:rPr>
              <w:t>Величина</w:t>
            </w:r>
          </w:p>
        </w:tc>
      </w:tr>
      <w:tr w:rsidR="00AC096D" w:rsidRPr="005E1022" w:rsidTr="00660357">
        <w:trPr>
          <w:trHeight w:val="370"/>
          <w:tblCellSpacing w:w="0" w:type="dxa"/>
        </w:trPr>
        <w:tc>
          <w:tcPr>
            <w:tcW w:w="5702" w:type="dxa"/>
            <w:tcBorders>
              <w:top w:val="outset" w:sz="6" w:space="0" w:color="auto"/>
              <w:left w:val="outset" w:sz="6" w:space="0" w:color="auto"/>
              <w:bottom w:val="outset" w:sz="6" w:space="0" w:color="auto"/>
              <w:right w:val="outset" w:sz="6" w:space="0" w:color="auto"/>
            </w:tcBorders>
            <w:vAlign w:val="center"/>
          </w:tcPr>
          <w:p w:rsidR="00AC096D" w:rsidRDefault="008A54C3" w:rsidP="00E429D2">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Среднег</w:t>
            </w:r>
            <w:r w:rsidR="00AC096D">
              <w:rPr>
                <w:rFonts w:ascii="Times New Roman" w:eastAsia="Times New Roman" w:hAnsi="Times New Roman" w:cs="Times New Roman"/>
                <w:sz w:val="24"/>
                <w:szCs w:val="24"/>
              </w:rPr>
              <w:t>одовая температура воздуха ,</w:t>
            </w:r>
          </w:p>
        </w:tc>
        <w:tc>
          <w:tcPr>
            <w:tcW w:w="2095" w:type="dxa"/>
            <w:tcBorders>
              <w:top w:val="outset" w:sz="6" w:space="0" w:color="auto"/>
              <w:left w:val="outset" w:sz="6" w:space="0" w:color="auto"/>
              <w:right w:val="outset" w:sz="6" w:space="0" w:color="auto"/>
            </w:tcBorders>
            <w:vAlign w:val="center"/>
          </w:tcPr>
          <w:p w:rsidR="00AC096D" w:rsidRPr="005E1022" w:rsidRDefault="00815239" w:rsidP="00E429D2">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Ć</w:t>
            </w:r>
          </w:p>
        </w:tc>
        <w:tc>
          <w:tcPr>
            <w:tcW w:w="1416" w:type="dxa"/>
            <w:tcBorders>
              <w:top w:val="outset" w:sz="6" w:space="0" w:color="auto"/>
              <w:left w:val="outset" w:sz="6" w:space="0" w:color="auto"/>
              <w:right w:val="outset" w:sz="6" w:space="0" w:color="auto"/>
            </w:tcBorders>
            <w:vAlign w:val="center"/>
          </w:tcPr>
          <w:p w:rsidR="00AC096D" w:rsidRDefault="004B1ABB"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9</w:t>
            </w:r>
            <w:r w:rsidR="00AC096D">
              <w:rPr>
                <w:rFonts w:ascii="Times New Roman" w:eastAsia="Times New Roman" w:hAnsi="Times New Roman" w:cs="Times New Roman"/>
                <w:sz w:val="24"/>
                <w:szCs w:val="24"/>
              </w:rPr>
              <w:t>Ć</w:t>
            </w:r>
          </w:p>
        </w:tc>
      </w:tr>
      <w:tr w:rsidR="00182BC1" w:rsidRPr="005E1022" w:rsidTr="00660357">
        <w:trPr>
          <w:trHeight w:val="370"/>
          <w:tblCellSpacing w:w="0" w:type="dxa"/>
        </w:trPr>
        <w:tc>
          <w:tcPr>
            <w:tcW w:w="5702" w:type="dxa"/>
            <w:tcBorders>
              <w:top w:val="outset" w:sz="6" w:space="0" w:color="auto"/>
              <w:left w:val="outset" w:sz="6" w:space="0" w:color="auto"/>
              <w:bottom w:val="outset" w:sz="6" w:space="0" w:color="auto"/>
              <w:right w:val="outset" w:sz="6" w:space="0" w:color="auto"/>
            </w:tcBorders>
            <w:vAlign w:val="center"/>
          </w:tcPr>
          <w:p w:rsidR="00182BC1" w:rsidRPr="005E1022" w:rsidRDefault="00182BC1" w:rsidP="00E429D2">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С</w:t>
            </w:r>
            <w:r w:rsidRPr="00FB145F">
              <w:rPr>
                <w:rFonts w:ascii="Times New Roman" w:eastAsia="Times New Roman" w:hAnsi="Times New Roman" w:cs="Times New Roman"/>
                <w:sz w:val="24"/>
                <w:szCs w:val="24"/>
              </w:rPr>
              <w:t>редняя температура самых теплых месяцев</w:t>
            </w:r>
          </w:p>
        </w:tc>
        <w:tc>
          <w:tcPr>
            <w:tcW w:w="2095" w:type="dxa"/>
            <w:tcBorders>
              <w:top w:val="outset" w:sz="6" w:space="0" w:color="auto"/>
              <w:left w:val="outset" w:sz="6" w:space="0" w:color="auto"/>
              <w:right w:val="outset" w:sz="6" w:space="0" w:color="auto"/>
            </w:tcBorders>
            <w:vAlign w:val="center"/>
          </w:tcPr>
          <w:p w:rsidR="00182BC1" w:rsidRPr="005E1022" w:rsidRDefault="00182BC1" w:rsidP="00E429D2">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Ć</w:t>
            </w:r>
          </w:p>
        </w:tc>
        <w:tc>
          <w:tcPr>
            <w:tcW w:w="1416" w:type="dxa"/>
            <w:tcBorders>
              <w:top w:val="outset" w:sz="6" w:space="0" w:color="auto"/>
              <w:left w:val="outset" w:sz="6" w:space="0" w:color="auto"/>
              <w:right w:val="outset" w:sz="6" w:space="0" w:color="auto"/>
            </w:tcBorders>
            <w:vAlign w:val="center"/>
          </w:tcPr>
          <w:p w:rsidR="00182BC1" w:rsidRDefault="005C7241"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18-22</w:t>
            </w:r>
          </w:p>
        </w:tc>
      </w:tr>
      <w:tr w:rsidR="00182BC1" w:rsidRPr="005E1022" w:rsidTr="00660357">
        <w:trPr>
          <w:trHeight w:val="370"/>
          <w:tblCellSpacing w:w="0" w:type="dxa"/>
        </w:trPr>
        <w:tc>
          <w:tcPr>
            <w:tcW w:w="5702" w:type="dxa"/>
            <w:tcBorders>
              <w:top w:val="outset" w:sz="6" w:space="0" w:color="auto"/>
              <w:left w:val="outset" w:sz="6" w:space="0" w:color="auto"/>
              <w:bottom w:val="outset" w:sz="6" w:space="0" w:color="auto"/>
              <w:right w:val="outset" w:sz="6" w:space="0" w:color="auto"/>
            </w:tcBorders>
            <w:vAlign w:val="center"/>
          </w:tcPr>
          <w:p w:rsidR="00FB3318" w:rsidRDefault="00182BC1" w:rsidP="00FB3318">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холодный месяц в году -</w:t>
            </w:r>
            <w:r w:rsidRPr="0003047A">
              <w:rPr>
                <w:rFonts w:ascii="Times New Roman" w:eastAsia="Times New Roman" w:hAnsi="Times New Roman" w:cs="Times New Roman"/>
                <w:sz w:val="24"/>
                <w:szCs w:val="24"/>
              </w:rPr>
              <w:t xml:space="preserve"> январь со с</w:t>
            </w:r>
            <w:r w:rsidR="00FB3318">
              <w:rPr>
                <w:rFonts w:ascii="Times New Roman" w:eastAsia="Times New Roman" w:hAnsi="Times New Roman" w:cs="Times New Roman"/>
                <w:sz w:val="24"/>
                <w:szCs w:val="24"/>
              </w:rPr>
              <w:t xml:space="preserve">реднемесячной температурой </w:t>
            </w:r>
          </w:p>
        </w:tc>
        <w:tc>
          <w:tcPr>
            <w:tcW w:w="2095" w:type="dxa"/>
            <w:tcBorders>
              <w:top w:val="outset" w:sz="6" w:space="0" w:color="auto"/>
              <w:left w:val="outset" w:sz="6" w:space="0" w:color="auto"/>
              <w:right w:val="outset" w:sz="6" w:space="0" w:color="auto"/>
            </w:tcBorders>
            <w:vAlign w:val="center"/>
          </w:tcPr>
          <w:p w:rsidR="00182BC1" w:rsidRDefault="00FB3318" w:rsidP="00FB3318">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Ć</w:t>
            </w:r>
          </w:p>
        </w:tc>
        <w:tc>
          <w:tcPr>
            <w:tcW w:w="1416" w:type="dxa"/>
            <w:tcBorders>
              <w:top w:val="outset" w:sz="6" w:space="0" w:color="auto"/>
              <w:left w:val="outset" w:sz="6" w:space="0" w:color="auto"/>
              <w:right w:val="outset" w:sz="6" w:space="0" w:color="auto"/>
            </w:tcBorders>
            <w:vAlign w:val="center"/>
          </w:tcPr>
          <w:p w:rsidR="00182BC1" w:rsidRDefault="005C7241" w:rsidP="00FB3318">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-3,7</w:t>
            </w:r>
          </w:p>
        </w:tc>
      </w:tr>
      <w:tr w:rsidR="00182BC1" w:rsidRPr="005E1022" w:rsidTr="00660357">
        <w:trPr>
          <w:tblCellSpacing w:w="0" w:type="dxa"/>
        </w:trPr>
        <w:tc>
          <w:tcPr>
            <w:tcW w:w="5702"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182BC1" w:rsidP="00E429D2">
            <w:pPr>
              <w:spacing w:after="0" w:line="360" w:lineRule="auto"/>
              <w:ind w:left="426" w:firstLine="126"/>
              <w:rPr>
                <w:rFonts w:ascii="Times New Roman" w:eastAsia="Times New Roman" w:hAnsi="Times New Roman" w:cs="Times New Roman"/>
                <w:sz w:val="24"/>
                <w:szCs w:val="24"/>
              </w:rPr>
            </w:pPr>
            <w:r w:rsidRPr="005E1022">
              <w:rPr>
                <w:rFonts w:ascii="Times New Roman" w:eastAsia="Times New Roman" w:hAnsi="Times New Roman" w:cs="Times New Roman"/>
                <w:sz w:val="24"/>
                <w:szCs w:val="24"/>
              </w:rPr>
              <w:t>Глубина промерзания грунта</w:t>
            </w:r>
            <w:r w:rsidR="00403B83">
              <w:rPr>
                <w:rFonts w:ascii="Times New Roman" w:eastAsia="Times New Roman" w:hAnsi="Times New Roman" w:cs="Times New Roman"/>
                <w:sz w:val="24"/>
                <w:szCs w:val="24"/>
              </w:rPr>
              <w:t xml:space="preserve"> (январь,февраль)</w:t>
            </w:r>
          </w:p>
        </w:tc>
        <w:tc>
          <w:tcPr>
            <w:tcW w:w="2095"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182BC1" w:rsidP="00E429D2">
            <w:pPr>
              <w:spacing w:after="0" w:line="360" w:lineRule="auto"/>
              <w:ind w:left="426" w:firstLine="567"/>
              <w:jc w:val="both"/>
              <w:rPr>
                <w:rFonts w:ascii="Times New Roman" w:eastAsia="Times New Roman" w:hAnsi="Times New Roman" w:cs="Times New Roman"/>
                <w:sz w:val="24"/>
                <w:szCs w:val="24"/>
              </w:rPr>
            </w:pPr>
            <w:r w:rsidRPr="005E1022">
              <w:rPr>
                <w:rFonts w:ascii="Times New Roman" w:eastAsia="Times New Roman" w:hAnsi="Times New Roman" w:cs="Times New Roman"/>
                <w:sz w:val="24"/>
                <w:szCs w:val="24"/>
              </w:rPr>
              <w:t>см</w:t>
            </w:r>
          </w:p>
        </w:tc>
        <w:tc>
          <w:tcPr>
            <w:tcW w:w="1416"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5C7241"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20-22</w:t>
            </w:r>
          </w:p>
        </w:tc>
      </w:tr>
      <w:tr w:rsidR="00182BC1" w:rsidRPr="005E1022" w:rsidTr="00660357">
        <w:trPr>
          <w:tblCellSpacing w:w="0" w:type="dxa"/>
        </w:trPr>
        <w:tc>
          <w:tcPr>
            <w:tcW w:w="5702" w:type="dxa"/>
            <w:tcBorders>
              <w:top w:val="outset" w:sz="6" w:space="0" w:color="auto"/>
              <w:left w:val="outset" w:sz="6" w:space="0" w:color="auto"/>
              <w:bottom w:val="outset" w:sz="6" w:space="0" w:color="auto"/>
              <w:right w:val="outset" w:sz="6" w:space="0" w:color="auto"/>
            </w:tcBorders>
            <w:vAlign w:val="center"/>
          </w:tcPr>
          <w:p w:rsidR="00182BC1" w:rsidRPr="005E1022" w:rsidRDefault="005C7241" w:rsidP="005C7241">
            <w:pPr>
              <w:spacing w:after="0" w:line="360" w:lineRule="auto"/>
              <w:ind w:left="426" w:firstLine="126"/>
              <w:rPr>
                <w:rFonts w:ascii="Times New Roman" w:eastAsia="Times New Roman" w:hAnsi="Times New Roman" w:cs="Times New Roman"/>
                <w:sz w:val="24"/>
                <w:szCs w:val="24"/>
              </w:rPr>
            </w:pPr>
            <w:r>
              <w:rPr>
                <w:rFonts w:ascii="Times New Roman" w:eastAsia="Times New Roman" w:hAnsi="Times New Roman" w:cs="Times New Roman"/>
                <w:sz w:val="24"/>
                <w:szCs w:val="24"/>
              </w:rPr>
              <w:t>Безморозный период</w:t>
            </w:r>
          </w:p>
        </w:tc>
        <w:tc>
          <w:tcPr>
            <w:tcW w:w="2095" w:type="dxa"/>
            <w:tcBorders>
              <w:top w:val="outset" w:sz="6" w:space="0" w:color="auto"/>
              <w:left w:val="outset" w:sz="6" w:space="0" w:color="auto"/>
              <w:bottom w:val="outset" w:sz="6" w:space="0" w:color="auto"/>
              <w:right w:val="outset" w:sz="6" w:space="0" w:color="auto"/>
            </w:tcBorders>
            <w:vAlign w:val="center"/>
          </w:tcPr>
          <w:p w:rsidR="00182BC1" w:rsidRPr="005E1022" w:rsidRDefault="00182BC1" w:rsidP="00E429D2">
            <w:pPr>
              <w:spacing w:after="0" w:line="360" w:lineRule="auto"/>
              <w:ind w:left="426"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дней</w:t>
            </w:r>
          </w:p>
        </w:tc>
        <w:tc>
          <w:tcPr>
            <w:tcW w:w="1416" w:type="dxa"/>
            <w:tcBorders>
              <w:top w:val="outset" w:sz="6" w:space="0" w:color="auto"/>
              <w:left w:val="outset" w:sz="6" w:space="0" w:color="auto"/>
              <w:bottom w:val="outset" w:sz="6" w:space="0" w:color="auto"/>
              <w:right w:val="outset" w:sz="6" w:space="0" w:color="auto"/>
            </w:tcBorders>
            <w:vAlign w:val="center"/>
          </w:tcPr>
          <w:p w:rsidR="00182BC1" w:rsidRDefault="005C7241"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178</w:t>
            </w:r>
          </w:p>
        </w:tc>
      </w:tr>
      <w:tr w:rsidR="00182BC1" w:rsidRPr="005E1022" w:rsidTr="00660357">
        <w:trPr>
          <w:tblCellSpacing w:w="0" w:type="dxa"/>
        </w:trPr>
        <w:tc>
          <w:tcPr>
            <w:tcW w:w="5702"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182BC1" w:rsidP="00E429D2">
            <w:pPr>
              <w:spacing w:after="0" w:line="360" w:lineRule="auto"/>
              <w:ind w:left="426" w:firstLine="126"/>
              <w:jc w:val="both"/>
              <w:rPr>
                <w:rFonts w:ascii="Times New Roman" w:eastAsia="Times New Roman" w:hAnsi="Times New Roman" w:cs="Times New Roman"/>
                <w:sz w:val="24"/>
                <w:szCs w:val="24"/>
              </w:rPr>
            </w:pPr>
            <w:r w:rsidRPr="005E1022">
              <w:rPr>
                <w:rFonts w:ascii="Times New Roman" w:eastAsia="Times New Roman" w:hAnsi="Times New Roman" w:cs="Times New Roman"/>
                <w:sz w:val="24"/>
                <w:szCs w:val="24"/>
              </w:rPr>
              <w:t>Среднегодовое количество осадков</w:t>
            </w:r>
          </w:p>
        </w:tc>
        <w:tc>
          <w:tcPr>
            <w:tcW w:w="2095"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182BC1" w:rsidP="00E429D2">
            <w:pPr>
              <w:spacing w:after="0" w:line="360" w:lineRule="auto"/>
              <w:ind w:left="426" w:firstLine="567"/>
              <w:jc w:val="both"/>
              <w:rPr>
                <w:rFonts w:ascii="Times New Roman" w:eastAsia="Times New Roman" w:hAnsi="Times New Roman" w:cs="Times New Roman"/>
                <w:sz w:val="24"/>
                <w:szCs w:val="24"/>
              </w:rPr>
            </w:pPr>
            <w:r w:rsidRPr="005E1022">
              <w:rPr>
                <w:rFonts w:ascii="Times New Roman" w:eastAsia="Times New Roman" w:hAnsi="Times New Roman" w:cs="Times New Roman"/>
                <w:sz w:val="24"/>
                <w:szCs w:val="24"/>
              </w:rPr>
              <w:t>мм</w:t>
            </w:r>
          </w:p>
        </w:tc>
        <w:tc>
          <w:tcPr>
            <w:tcW w:w="1416" w:type="dxa"/>
            <w:tcBorders>
              <w:top w:val="outset" w:sz="6" w:space="0" w:color="auto"/>
              <w:left w:val="outset" w:sz="6" w:space="0" w:color="auto"/>
              <w:bottom w:val="outset" w:sz="6" w:space="0" w:color="auto"/>
              <w:right w:val="outset" w:sz="6" w:space="0" w:color="auto"/>
            </w:tcBorders>
            <w:vAlign w:val="center"/>
            <w:hideMark/>
          </w:tcPr>
          <w:p w:rsidR="00182BC1" w:rsidRPr="005E1022" w:rsidRDefault="008A54C3" w:rsidP="00E429D2">
            <w:pPr>
              <w:spacing w:after="0" w:line="36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800-1000</w:t>
            </w:r>
          </w:p>
        </w:tc>
      </w:tr>
    </w:tbl>
    <w:p w:rsidR="001C4997" w:rsidRDefault="001C4997" w:rsidP="00ED163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p>
    <w:p w:rsidR="00ED1636" w:rsidRPr="00ED1636" w:rsidRDefault="00ED1636" w:rsidP="00ED163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ED1636">
        <w:rPr>
          <w:rFonts w:ascii="Times New Roman" w:eastAsiaTheme="majorEastAsia" w:hAnsi="Times New Roman" w:cs="Times New Roman"/>
          <w:sz w:val="28"/>
          <w:szCs w:val="28"/>
          <w:lang w:eastAsia="en-US" w:bidi="en-US"/>
        </w:rPr>
        <w:t>Единая система транспортной и улично-дорожной сети в увязке с планировочной структурой призвана обеспечить удобные, быстрые и безопасные связи со всеми функциональными зонами, объектами внешнего транспорта и автомобильными дорогами общей сети.</w:t>
      </w:r>
    </w:p>
    <w:p w:rsidR="005C4207" w:rsidRDefault="00ED1636" w:rsidP="00ED163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ED1636">
        <w:rPr>
          <w:rFonts w:ascii="Times New Roman" w:eastAsiaTheme="majorEastAsia" w:hAnsi="Times New Roman" w:cs="Times New Roman"/>
          <w:sz w:val="28"/>
          <w:szCs w:val="28"/>
          <w:lang w:eastAsia="en-US" w:bidi="en-US"/>
        </w:rPr>
        <w:t xml:space="preserve">Планировочная структура любой территории во многом зависит от возможности развития дорожной сети и транспортного комплекса. </w:t>
      </w:r>
    </w:p>
    <w:p w:rsidR="005C4207" w:rsidRDefault="00ED1636" w:rsidP="00ED1636">
      <w:pPr>
        <w:autoSpaceDE w:val="0"/>
        <w:autoSpaceDN w:val="0"/>
        <w:adjustRightInd w:val="0"/>
        <w:spacing w:after="0" w:line="360" w:lineRule="auto"/>
        <w:ind w:left="426" w:right="284" w:firstLine="567"/>
        <w:jc w:val="both"/>
        <w:rPr>
          <w:rFonts w:ascii="Times New Roman" w:eastAsiaTheme="majorEastAsia" w:hAnsi="Times New Roman" w:cs="Times New Roman"/>
          <w:sz w:val="28"/>
          <w:szCs w:val="28"/>
          <w:lang w:eastAsia="en-US" w:bidi="en-US"/>
        </w:rPr>
      </w:pPr>
      <w:r w:rsidRPr="00ED1636">
        <w:rPr>
          <w:rFonts w:ascii="Times New Roman" w:eastAsiaTheme="majorEastAsia" w:hAnsi="Times New Roman" w:cs="Times New Roman"/>
          <w:sz w:val="28"/>
          <w:szCs w:val="28"/>
          <w:lang w:eastAsia="en-US" w:bidi="en-US"/>
        </w:rPr>
        <w:t>Транспортный каркас проектируемой территории в настояще</w:t>
      </w:r>
      <w:r w:rsidR="00A21729">
        <w:rPr>
          <w:rFonts w:ascii="Times New Roman" w:eastAsiaTheme="majorEastAsia" w:hAnsi="Times New Roman" w:cs="Times New Roman"/>
          <w:sz w:val="28"/>
          <w:szCs w:val="28"/>
          <w:lang w:eastAsia="en-US" w:bidi="en-US"/>
        </w:rPr>
        <w:t>е время представлен автодорогой</w:t>
      </w:r>
      <w:r w:rsidRPr="00ED1636">
        <w:rPr>
          <w:rFonts w:ascii="Times New Roman" w:eastAsiaTheme="majorEastAsia" w:hAnsi="Times New Roman" w:cs="Times New Roman"/>
          <w:sz w:val="28"/>
          <w:szCs w:val="28"/>
          <w:lang w:eastAsia="en-US" w:bidi="en-US"/>
        </w:rPr>
        <w:t xml:space="preserve"> общего пользования регионального значения </w:t>
      </w:r>
      <w:r w:rsidR="0087244D" w:rsidRPr="0087244D">
        <w:rPr>
          <w:rFonts w:ascii="Times New Roman" w:eastAsiaTheme="majorEastAsia" w:hAnsi="Times New Roman" w:cs="Times New Roman"/>
          <w:sz w:val="28"/>
          <w:szCs w:val="28"/>
          <w:lang w:eastAsia="en-US" w:bidi="en-US"/>
        </w:rPr>
        <w:t>«станица Отрадная-станица Удобная-хутор Ильич»</w:t>
      </w:r>
      <w:r w:rsidR="00A21729">
        <w:rPr>
          <w:rFonts w:ascii="Times New Roman" w:eastAsiaTheme="majorEastAsia" w:hAnsi="Times New Roman" w:cs="Times New Roman"/>
          <w:sz w:val="28"/>
          <w:szCs w:val="28"/>
          <w:lang w:eastAsia="en-US" w:bidi="en-US"/>
        </w:rPr>
        <w:t>.</w:t>
      </w:r>
    </w:p>
    <w:p w:rsidR="00126A96" w:rsidRPr="00D9097E" w:rsidRDefault="00081CC1"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D9097E">
        <w:rPr>
          <w:rFonts w:ascii="Times New Roman" w:eastAsia="Times New Roman" w:hAnsi="Times New Roman" w:cs="Times New Roman"/>
          <w:sz w:val="28"/>
          <w:szCs w:val="28"/>
        </w:rPr>
        <w:t xml:space="preserve">Согласно </w:t>
      </w:r>
      <w:r w:rsidR="00407B41" w:rsidRPr="00D9097E">
        <w:rPr>
          <w:rFonts w:ascii="Times New Roman" w:eastAsia="Times New Roman" w:hAnsi="Times New Roman" w:cs="Times New Roman"/>
          <w:sz w:val="28"/>
          <w:szCs w:val="28"/>
        </w:rPr>
        <w:t xml:space="preserve">Реестра имущества муниципальной собственности администрации Передовского сельского поселения (имущество казны) по состоянию на 1 января 2016 года </w:t>
      </w:r>
      <w:r w:rsidR="00B05FCB" w:rsidRPr="00D9097E">
        <w:rPr>
          <w:rFonts w:ascii="Times New Roman" w:eastAsia="Times New Roman" w:hAnsi="Times New Roman" w:cs="Times New Roman"/>
          <w:sz w:val="28"/>
          <w:szCs w:val="28"/>
        </w:rPr>
        <w:t xml:space="preserve">утвержденного </w:t>
      </w:r>
      <w:r w:rsidR="009E1478" w:rsidRPr="00D9097E">
        <w:rPr>
          <w:rFonts w:ascii="Times New Roman" w:eastAsia="Times New Roman" w:hAnsi="Times New Roman" w:cs="Times New Roman"/>
          <w:sz w:val="28"/>
          <w:szCs w:val="28"/>
        </w:rPr>
        <w:t xml:space="preserve">Решением </w:t>
      </w:r>
      <w:r w:rsidR="00126A96" w:rsidRPr="00D9097E">
        <w:rPr>
          <w:rFonts w:ascii="Times New Roman" w:eastAsia="Times New Roman" w:hAnsi="Times New Roman" w:cs="Times New Roman"/>
          <w:sz w:val="28"/>
          <w:szCs w:val="28"/>
        </w:rPr>
        <w:t>(</w:t>
      </w:r>
      <w:r w:rsidR="00BA4B8A" w:rsidRPr="00D9097E">
        <w:rPr>
          <w:rFonts w:ascii="Times New Roman" w:eastAsia="Times New Roman" w:hAnsi="Times New Roman" w:cs="Times New Roman"/>
          <w:sz w:val="28"/>
          <w:szCs w:val="28"/>
          <w:lang w:val="en-US"/>
        </w:rPr>
        <w:t>I</w:t>
      </w:r>
      <w:r w:rsidR="00407B41" w:rsidRPr="00D9097E">
        <w:rPr>
          <w:rFonts w:ascii="Times New Roman" w:eastAsia="Times New Roman" w:hAnsi="Times New Roman" w:cs="Times New Roman"/>
          <w:sz w:val="28"/>
          <w:szCs w:val="28"/>
          <w:lang w:val="en-US"/>
        </w:rPr>
        <w:t>II</w:t>
      </w:r>
      <w:r w:rsidR="00BA4B8A" w:rsidRPr="00D9097E">
        <w:rPr>
          <w:rFonts w:ascii="Times New Roman" w:eastAsia="Times New Roman" w:hAnsi="Times New Roman" w:cs="Times New Roman"/>
          <w:sz w:val="28"/>
          <w:szCs w:val="28"/>
        </w:rPr>
        <w:t xml:space="preserve"> созыва) </w:t>
      </w:r>
      <w:r w:rsidR="00126A96" w:rsidRPr="00D9097E">
        <w:rPr>
          <w:rFonts w:ascii="Times New Roman" w:eastAsia="Times New Roman" w:hAnsi="Times New Roman" w:cs="Times New Roman"/>
          <w:sz w:val="28"/>
          <w:szCs w:val="28"/>
        </w:rPr>
        <w:t xml:space="preserve">Двадцать восьмой сессии </w:t>
      </w:r>
      <w:r w:rsidR="00DA7E5D" w:rsidRPr="00D9097E">
        <w:rPr>
          <w:rFonts w:ascii="Times New Roman" w:eastAsia="Times New Roman" w:hAnsi="Times New Roman" w:cs="Times New Roman"/>
          <w:sz w:val="28"/>
          <w:szCs w:val="28"/>
        </w:rPr>
        <w:t xml:space="preserve"> Совета Передовского сельского поселения Отрадненского района</w:t>
      </w:r>
      <w:r w:rsidR="00C12D98" w:rsidRPr="00D9097E">
        <w:rPr>
          <w:rFonts w:ascii="Times New Roman" w:eastAsia="Times New Roman" w:hAnsi="Times New Roman" w:cs="Times New Roman"/>
          <w:sz w:val="28"/>
          <w:szCs w:val="28"/>
        </w:rPr>
        <w:t xml:space="preserve"> от 15.12.2015 года № 65/1</w:t>
      </w:r>
      <w:r w:rsidR="00DA7E5D" w:rsidRPr="00D9097E">
        <w:rPr>
          <w:rFonts w:ascii="Times New Roman" w:eastAsia="Times New Roman" w:hAnsi="Times New Roman" w:cs="Times New Roman"/>
          <w:sz w:val="28"/>
          <w:szCs w:val="28"/>
        </w:rPr>
        <w:t xml:space="preserve"> «Об утверждении реестра имущества муниципальной собственности администрации Передовского сельского поселения (имущество</w:t>
      </w:r>
      <w:r w:rsidR="00A9157E" w:rsidRPr="00D9097E">
        <w:rPr>
          <w:rFonts w:ascii="Times New Roman" w:eastAsia="Times New Roman" w:hAnsi="Times New Roman" w:cs="Times New Roman"/>
          <w:sz w:val="28"/>
          <w:szCs w:val="28"/>
        </w:rPr>
        <w:t xml:space="preserve"> казны) по состоянию на 1 января 2016 года».</w:t>
      </w:r>
    </w:p>
    <w:p w:rsidR="00124910" w:rsidRPr="00296085" w:rsidRDefault="00124910"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296085">
        <w:rPr>
          <w:rFonts w:ascii="Times New Roman" w:eastAsia="Times New Roman" w:hAnsi="Times New Roman" w:cs="Times New Roman"/>
          <w:sz w:val="28"/>
          <w:szCs w:val="28"/>
        </w:rPr>
        <w:t>дорожная инфраструктура представлена п</w:t>
      </w:r>
      <w:r w:rsidR="0018091F" w:rsidRPr="00296085">
        <w:rPr>
          <w:rFonts w:ascii="Times New Roman" w:eastAsia="Times New Roman" w:hAnsi="Times New Roman" w:cs="Times New Roman"/>
          <w:sz w:val="28"/>
          <w:szCs w:val="28"/>
        </w:rPr>
        <w:t>р</w:t>
      </w:r>
      <w:r w:rsidR="00E10691" w:rsidRPr="00296085">
        <w:rPr>
          <w:rFonts w:ascii="Times New Roman" w:eastAsia="Times New Roman" w:hAnsi="Times New Roman" w:cs="Times New Roman"/>
          <w:sz w:val="28"/>
          <w:szCs w:val="28"/>
        </w:rPr>
        <w:t xml:space="preserve">отяженность дорог всего </w:t>
      </w:r>
      <w:r w:rsidR="00BA4B8A" w:rsidRPr="00296085">
        <w:rPr>
          <w:rFonts w:ascii="Times New Roman" w:eastAsia="Times New Roman" w:hAnsi="Times New Roman" w:cs="Times New Roman"/>
          <w:sz w:val="28"/>
          <w:szCs w:val="28"/>
        </w:rPr>
        <w:t xml:space="preserve">– </w:t>
      </w:r>
      <w:r w:rsidR="00FC4E3A" w:rsidRPr="00296085">
        <w:rPr>
          <w:rFonts w:ascii="Times New Roman" w:eastAsia="Times New Roman" w:hAnsi="Times New Roman" w:cs="Times New Roman"/>
          <w:sz w:val="28"/>
          <w:szCs w:val="28"/>
        </w:rPr>
        <w:t xml:space="preserve"> </w:t>
      </w:r>
      <w:r w:rsidR="00296085" w:rsidRPr="00296085">
        <w:rPr>
          <w:rFonts w:ascii="Times New Roman" w:eastAsia="Times New Roman" w:hAnsi="Times New Roman" w:cs="Times New Roman"/>
          <w:sz w:val="28"/>
          <w:szCs w:val="28"/>
        </w:rPr>
        <w:t xml:space="preserve">55,9 </w:t>
      </w:r>
      <w:r w:rsidRPr="00296085">
        <w:rPr>
          <w:rFonts w:ascii="Times New Roman" w:eastAsia="Times New Roman" w:hAnsi="Times New Roman" w:cs="Times New Roman"/>
          <w:sz w:val="28"/>
          <w:szCs w:val="28"/>
        </w:rPr>
        <w:t>км</w:t>
      </w:r>
    </w:p>
    <w:p w:rsidR="00124910" w:rsidRPr="00296085" w:rsidRDefault="00124910"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296085">
        <w:rPr>
          <w:rFonts w:ascii="Times New Roman" w:eastAsia="Times New Roman" w:hAnsi="Times New Roman" w:cs="Times New Roman"/>
          <w:sz w:val="28"/>
          <w:szCs w:val="28"/>
        </w:rPr>
        <w:t>из них</w:t>
      </w:r>
    </w:p>
    <w:p w:rsidR="00124910" w:rsidRPr="00296085" w:rsidRDefault="0018091F"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296085">
        <w:rPr>
          <w:rFonts w:ascii="Times New Roman" w:eastAsia="Times New Roman" w:hAnsi="Times New Roman" w:cs="Times New Roman"/>
          <w:sz w:val="28"/>
          <w:szCs w:val="28"/>
        </w:rPr>
        <w:t>в</w:t>
      </w:r>
      <w:r w:rsidR="00BA4B8A" w:rsidRPr="00296085">
        <w:rPr>
          <w:rFonts w:ascii="Times New Roman" w:eastAsia="Times New Roman" w:hAnsi="Times New Roman" w:cs="Times New Roman"/>
          <w:sz w:val="28"/>
          <w:szCs w:val="28"/>
        </w:rPr>
        <w:t xml:space="preserve"> асфальтовом исполнении  -</w:t>
      </w:r>
      <w:r w:rsidR="00FC4E3A" w:rsidRPr="00296085">
        <w:rPr>
          <w:rFonts w:ascii="Times New Roman" w:eastAsia="Times New Roman" w:hAnsi="Times New Roman" w:cs="Times New Roman"/>
          <w:sz w:val="28"/>
          <w:szCs w:val="28"/>
        </w:rPr>
        <w:t xml:space="preserve"> </w:t>
      </w:r>
      <w:r w:rsidR="00A55B3E">
        <w:rPr>
          <w:rFonts w:ascii="Times New Roman" w:eastAsia="Times New Roman" w:hAnsi="Times New Roman" w:cs="Times New Roman"/>
          <w:sz w:val="28"/>
          <w:szCs w:val="28"/>
        </w:rPr>
        <w:t>4</w:t>
      </w:r>
      <w:r w:rsidR="00296085" w:rsidRPr="00296085">
        <w:rPr>
          <w:rFonts w:ascii="Times New Roman" w:eastAsia="Times New Roman" w:hAnsi="Times New Roman" w:cs="Times New Roman"/>
          <w:sz w:val="28"/>
          <w:szCs w:val="28"/>
        </w:rPr>
        <w:t>,6</w:t>
      </w:r>
      <w:r w:rsidR="0024632E" w:rsidRPr="00296085">
        <w:rPr>
          <w:rFonts w:ascii="Times New Roman" w:eastAsia="Times New Roman" w:hAnsi="Times New Roman" w:cs="Times New Roman"/>
          <w:sz w:val="28"/>
          <w:szCs w:val="28"/>
        </w:rPr>
        <w:t xml:space="preserve"> </w:t>
      </w:r>
      <w:r w:rsidR="00124910" w:rsidRPr="00296085">
        <w:rPr>
          <w:rFonts w:ascii="Times New Roman" w:eastAsia="Times New Roman" w:hAnsi="Times New Roman" w:cs="Times New Roman"/>
          <w:sz w:val="28"/>
          <w:szCs w:val="28"/>
        </w:rPr>
        <w:t>км</w:t>
      </w:r>
      <w:r w:rsidR="005B6CCB" w:rsidRPr="00296085">
        <w:rPr>
          <w:rFonts w:ascii="Times New Roman" w:eastAsia="Times New Roman" w:hAnsi="Times New Roman" w:cs="Times New Roman"/>
          <w:sz w:val="28"/>
          <w:szCs w:val="28"/>
        </w:rPr>
        <w:t>;</w:t>
      </w:r>
    </w:p>
    <w:p w:rsidR="00124910" w:rsidRPr="007F2FDB" w:rsidRDefault="00BA4B8A" w:rsidP="006403A5">
      <w:pPr>
        <w:widowControl w:val="0"/>
        <w:suppressAutoHyphens/>
        <w:spacing w:after="0" w:line="360" w:lineRule="auto"/>
        <w:ind w:left="567" w:right="284" w:firstLine="567"/>
        <w:jc w:val="both"/>
        <w:rPr>
          <w:rFonts w:ascii="Times New Roman" w:eastAsia="Times New Roman" w:hAnsi="Times New Roman" w:cs="Times New Roman"/>
          <w:sz w:val="28"/>
          <w:szCs w:val="28"/>
        </w:rPr>
      </w:pPr>
      <w:r w:rsidRPr="00296085">
        <w:rPr>
          <w:rFonts w:ascii="Times New Roman" w:eastAsia="Times New Roman" w:hAnsi="Times New Roman" w:cs="Times New Roman"/>
          <w:sz w:val="28"/>
          <w:szCs w:val="28"/>
        </w:rPr>
        <w:t xml:space="preserve">в гравийном исполнении – </w:t>
      </w:r>
      <w:r w:rsidR="00731067" w:rsidRPr="00296085">
        <w:rPr>
          <w:rFonts w:ascii="Times New Roman" w:eastAsia="Times New Roman" w:hAnsi="Times New Roman" w:cs="Times New Roman"/>
          <w:sz w:val="28"/>
          <w:szCs w:val="28"/>
        </w:rPr>
        <w:t xml:space="preserve"> </w:t>
      </w:r>
      <w:r w:rsidR="00296085" w:rsidRPr="00296085">
        <w:rPr>
          <w:rFonts w:ascii="Times New Roman" w:eastAsia="Times New Roman" w:hAnsi="Times New Roman" w:cs="Times New Roman"/>
          <w:sz w:val="28"/>
          <w:szCs w:val="28"/>
        </w:rPr>
        <w:t>51,3</w:t>
      </w:r>
      <w:r w:rsidR="00D0311F" w:rsidRPr="00296085">
        <w:rPr>
          <w:rFonts w:ascii="Times New Roman" w:eastAsia="Times New Roman" w:hAnsi="Times New Roman" w:cs="Times New Roman"/>
          <w:sz w:val="28"/>
          <w:szCs w:val="28"/>
        </w:rPr>
        <w:t xml:space="preserve"> </w:t>
      </w:r>
      <w:r w:rsidR="00124910" w:rsidRPr="00296085">
        <w:rPr>
          <w:rFonts w:ascii="Times New Roman" w:eastAsia="Times New Roman" w:hAnsi="Times New Roman" w:cs="Times New Roman"/>
          <w:sz w:val="28"/>
          <w:szCs w:val="28"/>
        </w:rPr>
        <w:t>км</w:t>
      </w:r>
      <w:r w:rsidR="005B6CCB" w:rsidRPr="00296085">
        <w:rPr>
          <w:rFonts w:ascii="Times New Roman" w:eastAsia="Times New Roman" w:hAnsi="Times New Roman" w:cs="Times New Roman"/>
          <w:sz w:val="28"/>
          <w:szCs w:val="28"/>
        </w:rPr>
        <w:t>;</w:t>
      </w:r>
    </w:p>
    <w:p w:rsidR="005E1022" w:rsidRDefault="005E1022" w:rsidP="006403A5">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7F2FDB">
        <w:rPr>
          <w:rFonts w:ascii="Times New Roman" w:eastAsia="Lucida Sans Unicode" w:hAnsi="Times New Roman" w:cs="Calibri"/>
          <w:sz w:val="28"/>
          <w:szCs w:val="28"/>
          <w:lang w:eastAsia="ar-SA"/>
        </w:rPr>
        <w:t xml:space="preserve">Муниципальное образование </w:t>
      </w:r>
      <w:r w:rsidR="00A21729">
        <w:rPr>
          <w:rFonts w:ascii="Times New Roman" w:eastAsia="Lucida Sans Unicode" w:hAnsi="Times New Roman" w:cs="Calibri"/>
          <w:sz w:val="28"/>
          <w:szCs w:val="28"/>
          <w:lang w:eastAsia="ar-SA"/>
        </w:rPr>
        <w:t>Передовское</w:t>
      </w:r>
      <w:r w:rsidR="005B6CCB">
        <w:rPr>
          <w:rFonts w:ascii="Times New Roman" w:eastAsia="Lucida Sans Unicode" w:hAnsi="Times New Roman" w:cs="Calibri"/>
          <w:sz w:val="28"/>
          <w:szCs w:val="28"/>
          <w:lang w:eastAsia="ar-SA"/>
        </w:rPr>
        <w:t xml:space="preserve"> </w:t>
      </w:r>
      <w:r w:rsidR="001B57E2">
        <w:rPr>
          <w:rFonts w:ascii="Times New Roman" w:eastAsia="Times New Roman" w:hAnsi="Times New Roman" w:cs="Times New Roman"/>
          <w:sz w:val="28"/>
          <w:szCs w:val="28"/>
        </w:rPr>
        <w:t xml:space="preserve">сельское поселение  </w:t>
      </w:r>
      <w:r w:rsidR="006B0A00">
        <w:rPr>
          <w:rFonts w:ascii="Times New Roman" w:eastAsia="Times New Roman" w:hAnsi="Times New Roman" w:cs="Times New Roman"/>
          <w:sz w:val="28"/>
          <w:szCs w:val="28"/>
        </w:rPr>
        <w:t>Отрадненского</w:t>
      </w:r>
      <w:r w:rsidR="001B57E2">
        <w:rPr>
          <w:rFonts w:ascii="Times New Roman" w:eastAsia="Lucida Sans Unicode" w:hAnsi="Times New Roman" w:cs="Calibri"/>
          <w:sz w:val="28"/>
          <w:szCs w:val="28"/>
          <w:lang w:eastAsia="ar-SA"/>
        </w:rPr>
        <w:t xml:space="preserve"> района </w:t>
      </w:r>
      <w:r w:rsidR="002B0BFD">
        <w:rPr>
          <w:rFonts w:ascii="Times New Roman" w:eastAsia="Lucida Sans Unicode" w:hAnsi="Times New Roman" w:cs="Calibri"/>
          <w:sz w:val="28"/>
          <w:szCs w:val="28"/>
          <w:lang w:eastAsia="ar-SA"/>
        </w:rPr>
        <w:t xml:space="preserve">Краснодарского </w:t>
      </w:r>
      <w:r w:rsidRPr="005E1022">
        <w:rPr>
          <w:rFonts w:ascii="Times New Roman" w:eastAsia="Lucida Sans Unicode" w:hAnsi="Times New Roman" w:cs="Calibri"/>
          <w:sz w:val="28"/>
          <w:szCs w:val="28"/>
          <w:lang w:eastAsia="ar-SA"/>
        </w:rPr>
        <w:t xml:space="preserve"> края характеризуется следующей интегрированностью в транспортную инфраструктуру </w:t>
      </w:r>
      <w:r w:rsidR="006B0A00">
        <w:rPr>
          <w:rFonts w:ascii="Times New Roman" w:eastAsia="Lucida Sans Unicode" w:hAnsi="Times New Roman" w:cs="Calibri"/>
          <w:sz w:val="28"/>
          <w:szCs w:val="28"/>
          <w:lang w:eastAsia="ar-SA"/>
        </w:rPr>
        <w:t>Отрадненского</w:t>
      </w:r>
      <w:r w:rsidR="001B57E2">
        <w:rPr>
          <w:rFonts w:ascii="Times New Roman" w:eastAsia="Lucida Sans Unicode" w:hAnsi="Times New Roman" w:cs="Calibri"/>
          <w:sz w:val="28"/>
          <w:szCs w:val="28"/>
          <w:lang w:eastAsia="ar-SA"/>
        </w:rPr>
        <w:t xml:space="preserve">  района Краснодарского</w:t>
      </w:r>
      <w:r w:rsidRPr="005E1022">
        <w:rPr>
          <w:rFonts w:ascii="Times New Roman" w:eastAsia="Lucida Sans Unicode" w:hAnsi="Times New Roman" w:cs="Calibri"/>
          <w:sz w:val="28"/>
          <w:szCs w:val="28"/>
          <w:lang w:eastAsia="ar-SA"/>
        </w:rPr>
        <w:t xml:space="preserve"> края:</w:t>
      </w:r>
    </w:p>
    <w:p w:rsidR="005E1022" w:rsidRDefault="005E1022" w:rsidP="006403A5">
      <w:pPr>
        <w:autoSpaceDE w:val="0"/>
        <w:autoSpaceDN w:val="0"/>
        <w:adjustRightInd w:val="0"/>
        <w:spacing w:after="0" w:line="360" w:lineRule="auto"/>
        <w:ind w:left="567" w:right="284" w:firstLine="567"/>
        <w:jc w:val="both"/>
        <w:rPr>
          <w:rFonts w:ascii="Times New Roman" w:eastAsia="Times New Roman" w:hAnsi="Times New Roman" w:cs="Times New Roman"/>
          <w:bCs/>
          <w:sz w:val="28"/>
          <w:szCs w:val="28"/>
        </w:rPr>
      </w:pPr>
      <w:r w:rsidRPr="005E1022">
        <w:rPr>
          <w:rFonts w:ascii="Times New Roman" w:eastAsia="Lucida Sans Unicode" w:hAnsi="Times New Roman" w:cs="Calibri"/>
          <w:sz w:val="28"/>
          <w:szCs w:val="28"/>
          <w:lang w:eastAsia="ar-SA"/>
        </w:rPr>
        <w:t>- п</w:t>
      </w:r>
      <w:r w:rsidRPr="005E1022">
        <w:rPr>
          <w:rFonts w:ascii="Times New Roman" w:eastAsia="Times New Roman" w:hAnsi="Times New Roman" w:cs="Times New Roman"/>
          <w:bCs/>
          <w:sz w:val="28"/>
          <w:szCs w:val="28"/>
        </w:rPr>
        <w:t>о территории муни</w:t>
      </w:r>
      <w:r w:rsidR="001B57E2">
        <w:rPr>
          <w:rFonts w:ascii="Times New Roman" w:eastAsia="Times New Roman" w:hAnsi="Times New Roman" w:cs="Times New Roman"/>
          <w:bCs/>
          <w:sz w:val="28"/>
          <w:szCs w:val="28"/>
        </w:rPr>
        <w:t xml:space="preserve">ципального образования  </w:t>
      </w:r>
      <w:r w:rsidR="00A21729">
        <w:rPr>
          <w:rFonts w:ascii="Times New Roman" w:eastAsia="Times New Roman" w:hAnsi="Times New Roman" w:cs="Times New Roman"/>
          <w:bCs/>
          <w:sz w:val="28"/>
          <w:szCs w:val="28"/>
        </w:rPr>
        <w:t>проходит  автодорога</w:t>
      </w:r>
      <w:r w:rsidRPr="005E1022">
        <w:rPr>
          <w:rFonts w:ascii="Times New Roman" w:eastAsia="Times New Roman" w:hAnsi="Times New Roman" w:cs="Times New Roman"/>
          <w:bCs/>
          <w:sz w:val="28"/>
          <w:szCs w:val="28"/>
        </w:rPr>
        <w:t xml:space="preserve"> общего пользо</w:t>
      </w:r>
      <w:r w:rsidR="001B57E2">
        <w:rPr>
          <w:rFonts w:ascii="Times New Roman" w:eastAsia="Times New Roman" w:hAnsi="Times New Roman" w:cs="Times New Roman"/>
          <w:bCs/>
          <w:sz w:val="28"/>
          <w:szCs w:val="28"/>
        </w:rPr>
        <w:t>вания, явля</w:t>
      </w:r>
      <w:r w:rsidR="00E10691">
        <w:rPr>
          <w:rFonts w:ascii="Times New Roman" w:eastAsia="Times New Roman" w:hAnsi="Times New Roman" w:cs="Times New Roman"/>
          <w:bCs/>
          <w:sz w:val="28"/>
          <w:szCs w:val="28"/>
        </w:rPr>
        <w:t>ющиеся</w:t>
      </w:r>
      <w:r w:rsidR="00B6547B">
        <w:rPr>
          <w:rFonts w:ascii="Times New Roman" w:eastAsia="Times New Roman" w:hAnsi="Times New Roman" w:cs="Times New Roman"/>
          <w:bCs/>
          <w:sz w:val="28"/>
          <w:szCs w:val="28"/>
        </w:rPr>
        <w:t xml:space="preserve"> </w:t>
      </w:r>
      <w:r w:rsidRPr="005E1022">
        <w:rPr>
          <w:rFonts w:ascii="Times New Roman" w:eastAsia="Times New Roman" w:hAnsi="Times New Roman" w:cs="Times New Roman"/>
          <w:bCs/>
          <w:sz w:val="28"/>
          <w:szCs w:val="28"/>
        </w:rPr>
        <w:t xml:space="preserve"> государственно</w:t>
      </w:r>
      <w:r w:rsidR="001B57E2">
        <w:rPr>
          <w:rFonts w:ascii="Times New Roman" w:eastAsia="Times New Roman" w:hAnsi="Times New Roman" w:cs="Times New Roman"/>
          <w:bCs/>
          <w:sz w:val="28"/>
          <w:szCs w:val="28"/>
        </w:rPr>
        <w:t>й собственностью</w:t>
      </w:r>
      <w:r w:rsidR="00D3587A">
        <w:rPr>
          <w:rFonts w:ascii="Times New Roman" w:eastAsia="Times New Roman" w:hAnsi="Times New Roman" w:cs="Times New Roman"/>
          <w:bCs/>
          <w:sz w:val="28"/>
          <w:szCs w:val="28"/>
        </w:rPr>
        <w:t xml:space="preserve"> в лице субъекта РФ </w:t>
      </w:r>
      <w:r w:rsidR="001B57E2">
        <w:rPr>
          <w:rFonts w:ascii="Times New Roman" w:eastAsia="Times New Roman" w:hAnsi="Times New Roman" w:cs="Times New Roman"/>
          <w:bCs/>
          <w:sz w:val="28"/>
          <w:szCs w:val="28"/>
        </w:rPr>
        <w:t xml:space="preserve"> Краснодарского края</w:t>
      </w:r>
      <w:r w:rsidR="00D3587A">
        <w:rPr>
          <w:rFonts w:ascii="Times New Roman" w:eastAsia="Times New Roman" w:hAnsi="Times New Roman" w:cs="Times New Roman"/>
          <w:bCs/>
          <w:sz w:val="28"/>
          <w:szCs w:val="28"/>
        </w:rPr>
        <w:t xml:space="preserve"> (региональная</w:t>
      </w:r>
      <w:r w:rsidR="001C60D5">
        <w:rPr>
          <w:rFonts w:ascii="Times New Roman" w:eastAsia="Times New Roman" w:hAnsi="Times New Roman" w:cs="Times New Roman"/>
          <w:bCs/>
          <w:sz w:val="28"/>
          <w:szCs w:val="28"/>
        </w:rPr>
        <w:t>)</w:t>
      </w:r>
      <w:r w:rsidR="00D63336">
        <w:rPr>
          <w:rFonts w:ascii="Times New Roman" w:eastAsia="Times New Roman" w:hAnsi="Times New Roman" w:cs="Times New Roman"/>
          <w:bCs/>
          <w:sz w:val="28"/>
          <w:szCs w:val="28"/>
        </w:rPr>
        <w:t>:</w:t>
      </w:r>
      <w:r w:rsidR="007D18D9">
        <w:rPr>
          <w:rFonts w:ascii="Times New Roman" w:eastAsia="Times New Roman" w:hAnsi="Times New Roman" w:cs="Times New Roman"/>
          <w:bCs/>
          <w:sz w:val="28"/>
          <w:szCs w:val="28"/>
        </w:rPr>
        <w:t xml:space="preserve"> </w:t>
      </w:r>
    </w:p>
    <w:p w:rsidR="00D35A91" w:rsidRDefault="00D3587A" w:rsidP="00D35A91">
      <w:pPr>
        <w:autoSpaceDE w:val="0"/>
        <w:autoSpaceDN w:val="0"/>
        <w:adjustRightInd w:val="0"/>
        <w:spacing w:after="0" w:line="360" w:lineRule="auto"/>
        <w:ind w:left="567" w:right="284"/>
        <w:contextualSpacing/>
        <w:jc w:val="both"/>
        <w:rPr>
          <w:rFonts w:ascii="Times New Roman" w:eastAsia="Times New Roman" w:hAnsi="Times New Roman" w:cs="Times New Roman"/>
          <w:bCs/>
          <w:sz w:val="28"/>
          <w:szCs w:val="28"/>
        </w:rPr>
      </w:pPr>
      <w:r w:rsidRPr="00D3587A">
        <w:rPr>
          <w:rFonts w:ascii="Times New Roman" w:eastAsia="Times New Roman" w:hAnsi="Times New Roman" w:cs="Times New Roman"/>
          <w:bCs/>
          <w:sz w:val="28"/>
          <w:szCs w:val="28"/>
        </w:rPr>
        <w:t xml:space="preserve">«станица Отрадная-станица Удобная-хутор Ильич» </w:t>
      </w:r>
      <w:r w:rsidR="00D35A91" w:rsidRPr="007F7271">
        <w:rPr>
          <w:rFonts w:ascii="Times New Roman" w:eastAsia="Times New Roman" w:hAnsi="Times New Roman" w:cs="Times New Roman"/>
          <w:bCs/>
          <w:sz w:val="28"/>
          <w:szCs w:val="28"/>
        </w:rPr>
        <w:t>(идентификационный  номер автомобильной дороги</w:t>
      </w:r>
      <w:r w:rsidR="009353D9" w:rsidRPr="009353D9">
        <w:t xml:space="preserve"> </w:t>
      </w:r>
      <w:r w:rsidR="009353D9" w:rsidRPr="009353D9">
        <w:rPr>
          <w:rFonts w:ascii="Times New Roman" w:eastAsia="Times New Roman" w:hAnsi="Times New Roman" w:cs="Times New Roman"/>
          <w:bCs/>
          <w:sz w:val="28"/>
          <w:szCs w:val="28"/>
        </w:rPr>
        <w:t>03 ОП МЗ 03Н-377</w:t>
      </w:r>
      <w:r w:rsidR="009353D9">
        <w:rPr>
          <w:rFonts w:ascii="Times New Roman" w:eastAsia="Times New Roman" w:hAnsi="Times New Roman" w:cs="Times New Roman"/>
          <w:bCs/>
          <w:sz w:val="28"/>
          <w:szCs w:val="28"/>
        </w:rPr>
        <w:t>,</w:t>
      </w:r>
      <w:r w:rsidR="009353D9" w:rsidRPr="009353D9">
        <w:rPr>
          <w:rFonts w:ascii="Times New Roman" w:eastAsia="Times New Roman" w:hAnsi="Times New Roman" w:cs="Times New Roman"/>
          <w:bCs/>
          <w:sz w:val="28"/>
          <w:szCs w:val="28"/>
        </w:rPr>
        <w:t xml:space="preserve"> </w:t>
      </w:r>
      <w:r w:rsidR="00D35A91" w:rsidRPr="007F7271">
        <w:rPr>
          <w:rFonts w:ascii="Times New Roman" w:eastAsia="Times New Roman" w:hAnsi="Times New Roman" w:cs="Times New Roman"/>
          <w:bCs/>
          <w:sz w:val="28"/>
          <w:szCs w:val="28"/>
        </w:rPr>
        <w:t xml:space="preserve"> </w:t>
      </w:r>
      <w:r w:rsidR="007F7271" w:rsidRPr="007F7271">
        <w:rPr>
          <w:rFonts w:ascii="Times New Roman" w:eastAsia="Times New Roman" w:hAnsi="Times New Roman" w:cs="Times New Roman"/>
          <w:bCs/>
          <w:sz w:val="28"/>
          <w:szCs w:val="28"/>
        </w:rPr>
        <w:t xml:space="preserve">протяженностью в  границах </w:t>
      </w:r>
      <w:r w:rsidR="007D18D9">
        <w:rPr>
          <w:rFonts w:ascii="Times New Roman" w:eastAsia="Times New Roman" w:hAnsi="Times New Roman" w:cs="Times New Roman"/>
          <w:bCs/>
          <w:sz w:val="28"/>
          <w:szCs w:val="28"/>
        </w:rPr>
        <w:t>района</w:t>
      </w:r>
      <w:r w:rsidR="007F7271" w:rsidRPr="007F7271">
        <w:rPr>
          <w:rFonts w:ascii="Times New Roman" w:eastAsia="Times New Roman" w:hAnsi="Times New Roman" w:cs="Times New Roman"/>
          <w:bCs/>
          <w:sz w:val="28"/>
          <w:szCs w:val="28"/>
        </w:rPr>
        <w:t xml:space="preserve"> </w:t>
      </w:r>
      <w:r w:rsidR="00D35A91" w:rsidRPr="007F7271">
        <w:rPr>
          <w:rFonts w:ascii="Times New Roman" w:eastAsia="Times New Roman" w:hAnsi="Times New Roman" w:cs="Times New Roman"/>
          <w:bCs/>
          <w:sz w:val="28"/>
          <w:szCs w:val="28"/>
        </w:rPr>
        <w:t xml:space="preserve">  </w:t>
      </w:r>
      <w:r w:rsidR="009353D9">
        <w:rPr>
          <w:rFonts w:ascii="Times New Roman" w:eastAsia="Times New Roman" w:hAnsi="Times New Roman" w:cs="Times New Roman"/>
          <w:bCs/>
          <w:sz w:val="28"/>
          <w:szCs w:val="28"/>
        </w:rPr>
        <w:t>42,570</w:t>
      </w:r>
      <w:r w:rsidR="007D18D9" w:rsidRPr="007D18D9">
        <w:rPr>
          <w:rFonts w:ascii="Times New Roman" w:eastAsia="Times New Roman" w:hAnsi="Times New Roman" w:cs="Times New Roman"/>
          <w:bCs/>
          <w:sz w:val="28"/>
          <w:szCs w:val="28"/>
        </w:rPr>
        <w:t xml:space="preserve"> </w:t>
      </w:r>
      <w:r w:rsidR="00D35A91" w:rsidRPr="007F7271">
        <w:rPr>
          <w:rFonts w:ascii="Times New Roman" w:eastAsia="Times New Roman" w:hAnsi="Times New Roman" w:cs="Times New Roman"/>
          <w:bCs/>
          <w:sz w:val="28"/>
          <w:szCs w:val="28"/>
        </w:rPr>
        <w:t>км);</w:t>
      </w:r>
    </w:p>
    <w:p w:rsidR="005E1022" w:rsidRPr="005E1022" w:rsidRDefault="005E1022" w:rsidP="006403A5">
      <w:pPr>
        <w:autoSpaceDE w:val="0"/>
        <w:autoSpaceDN w:val="0"/>
        <w:adjustRightInd w:val="0"/>
        <w:spacing w:after="0" w:line="360" w:lineRule="auto"/>
        <w:ind w:left="567" w:right="284"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внешние транспортно-экономические связи сельского поселения осуществляются автомобильным транспортом. В местном  сообщении прео</w:t>
      </w:r>
      <w:r w:rsidR="009353D9">
        <w:rPr>
          <w:rFonts w:ascii="Times New Roman" w:eastAsia="Lucida Sans Unicode" w:hAnsi="Times New Roman" w:cs="Calibri"/>
          <w:sz w:val="28"/>
          <w:szCs w:val="28"/>
          <w:lang w:eastAsia="ar-SA"/>
        </w:rPr>
        <w:t>бладает автомобильный транспорт.</w:t>
      </w:r>
    </w:p>
    <w:p w:rsidR="005E1022" w:rsidRDefault="005E1022" w:rsidP="006403A5">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воздушные перевозки не осуществляются, в связи с отсутствием  на территории собственного аэропорта. Ближайший аэ</w:t>
      </w:r>
      <w:r w:rsidR="006C0337">
        <w:rPr>
          <w:rFonts w:ascii="Times New Roman" w:eastAsia="Lucida Sans Unicode" w:hAnsi="Times New Roman" w:cs="Calibri"/>
          <w:sz w:val="28"/>
          <w:szCs w:val="28"/>
          <w:lang w:eastAsia="ar-SA"/>
        </w:rPr>
        <w:t>ропорт находится в г. Краснодаре</w:t>
      </w:r>
      <w:r w:rsidR="00AC24D3">
        <w:rPr>
          <w:rFonts w:ascii="Times New Roman" w:eastAsia="Lucida Sans Unicode" w:hAnsi="Times New Roman" w:cs="Calibri"/>
          <w:sz w:val="28"/>
          <w:szCs w:val="28"/>
          <w:lang w:eastAsia="ar-SA"/>
        </w:rPr>
        <w:t xml:space="preserve"> «Пашковский»</w:t>
      </w:r>
      <w:r w:rsidRPr="005E1022">
        <w:rPr>
          <w:rFonts w:ascii="Times New Roman" w:eastAsia="Lucida Sans Unicode" w:hAnsi="Times New Roman" w:cs="Calibri"/>
          <w:sz w:val="28"/>
          <w:szCs w:val="28"/>
          <w:lang w:eastAsia="ar-SA"/>
        </w:rPr>
        <w:t xml:space="preserve">, расстояние до которого по автомобильной дороге </w:t>
      </w:r>
      <w:r w:rsidRPr="006A4E5E">
        <w:rPr>
          <w:rFonts w:ascii="Times New Roman" w:eastAsia="Lucida Sans Unicode" w:hAnsi="Times New Roman" w:cs="Calibri"/>
          <w:sz w:val="28"/>
          <w:szCs w:val="28"/>
          <w:lang w:eastAsia="ar-SA"/>
        </w:rPr>
        <w:t>с</w:t>
      </w:r>
      <w:r w:rsidR="006A4E5E" w:rsidRPr="006A4E5E">
        <w:rPr>
          <w:rFonts w:ascii="Times New Roman" w:eastAsia="Lucida Sans Unicode" w:hAnsi="Times New Roman" w:cs="Calibri"/>
          <w:sz w:val="28"/>
          <w:szCs w:val="28"/>
          <w:lang w:eastAsia="ar-SA"/>
        </w:rPr>
        <w:t xml:space="preserve">оставляет  </w:t>
      </w:r>
      <w:r w:rsidR="009353D9">
        <w:rPr>
          <w:rFonts w:ascii="Times New Roman" w:eastAsia="Lucida Sans Unicode" w:hAnsi="Times New Roman" w:cs="Calibri"/>
          <w:sz w:val="28"/>
          <w:szCs w:val="28"/>
          <w:lang w:eastAsia="ar-SA"/>
        </w:rPr>
        <w:t>310</w:t>
      </w:r>
      <w:r w:rsidR="006C0337" w:rsidRPr="006A4E5E">
        <w:rPr>
          <w:rFonts w:ascii="Times New Roman" w:eastAsia="Lucida Sans Unicode" w:hAnsi="Times New Roman" w:cs="Calibri"/>
          <w:sz w:val="28"/>
          <w:szCs w:val="28"/>
          <w:lang w:eastAsia="ar-SA"/>
        </w:rPr>
        <w:t xml:space="preserve">  км.</w:t>
      </w:r>
      <w:r w:rsidR="006C0337">
        <w:rPr>
          <w:rFonts w:ascii="Times New Roman" w:eastAsia="Lucida Sans Unicode" w:hAnsi="Times New Roman" w:cs="Calibri"/>
          <w:sz w:val="28"/>
          <w:szCs w:val="28"/>
          <w:lang w:eastAsia="ar-SA"/>
        </w:rPr>
        <w:t xml:space="preserve"> Также имеются аэропорты в городах Геленджик, Ейск, Анапа, Сочи</w:t>
      </w:r>
      <w:r w:rsidRPr="005E1022">
        <w:rPr>
          <w:rFonts w:ascii="Times New Roman" w:eastAsia="Lucida Sans Unicode" w:hAnsi="Times New Roman" w:cs="Calibri"/>
          <w:sz w:val="28"/>
          <w:szCs w:val="28"/>
          <w:lang w:eastAsia="ar-SA"/>
        </w:rPr>
        <w:t>.</w:t>
      </w:r>
    </w:p>
    <w:p w:rsidR="005E1022" w:rsidRDefault="00BC2B2F" w:rsidP="006403A5">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Н</w:t>
      </w:r>
      <w:r w:rsidR="00934686">
        <w:rPr>
          <w:rFonts w:ascii="Times New Roman" w:eastAsia="Lucida Sans Unicode" w:hAnsi="Times New Roman" w:cs="Calibri"/>
          <w:sz w:val="28"/>
          <w:szCs w:val="28"/>
          <w:lang w:eastAsia="ar-SA"/>
        </w:rPr>
        <w:t xml:space="preserve">а территории сельского поселения </w:t>
      </w:r>
      <w:r w:rsidR="005E1022" w:rsidRPr="005E1022">
        <w:rPr>
          <w:rFonts w:ascii="Times New Roman" w:eastAsia="Lucida Sans Unicode" w:hAnsi="Times New Roman" w:cs="Calibri"/>
          <w:sz w:val="28"/>
          <w:szCs w:val="28"/>
          <w:lang w:eastAsia="ar-SA"/>
        </w:rPr>
        <w:t xml:space="preserve">  судоходных рек, речных пристаней и вокзалов нет. </w:t>
      </w:r>
    </w:p>
    <w:p w:rsidR="004F1274" w:rsidRPr="004F1274" w:rsidRDefault="00B05888" w:rsidP="00A143EF">
      <w:pPr>
        <w:shd w:val="clear" w:color="auto" w:fill="FFFFFF" w:themeFill="background1"/>
        <w:spacing w:before="75" w:after="75"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В </w:t>
      </w:r>
      <w:r w:rsidR="007B6183">
        <w:rPr>
          <w:rFonts w:ascii="Times New Roman" w:eastAsia="Lucida Sans Unicode" w:hAnsi="Times New Roman" w:cs="Calibri"/>
          <w:sz w:val="28"/>
          <w:szCs w:val="28"/>
          <w:lang w:eastAsia="ar-SA"/>
        </w:rPr>
        <w:t xml:space="preserve"> Генеральном плане п.</w:t>
      </w:r>
      <w:r w:rsidR="00D83CDD">
        <w:rPr>
          <w:rFonts w:ascii="Times New Roman" w:eastAsia="Lucida Sans Unicode" w:hAnsi="Times New Roman" w:cs="Calibri"/>
          <w:sz w:val="28"/>
          <w:szCs w:val="28"/>
          <w:lang w:eastAsia="ar-SA"/>
        </w:rPr>
        <w:t xml:space="preserve"> 5.9.</w:t>
      </w:r>
      <w:r w:rsidR="005C589F">
        <w:rPr>
          <w:rFonts w:ascii="Times New Roman" w:eastAsia="Lucida Sans Unicode" w:hAnsi="Times New Roman" w:cs="Calibri"/>
          <w:sz w:val="28"/>
          <w:szCs w:val="28"/>
          <w:lang w:eastAsia="ar-SA"/>
        </w:rPr>
        <w:t xml:space="preserve"> «</w:t>
      </w:r>
      <w:r w:rsidR="00D83CDD">
        <w:rPr>
          <w:rFonts w:ascii="Times New Roman" w:eastAsia="Lucida Sans Unicode" w:hAnsi="Times New Roman" w:cs="Calibri"/>
          <w:sz w:val="28"/>
          <w:szCs w:val="28"/>
          <w:lang w:eastAsia="ar-SA"/>
        </w:rPr>
        <w:t>Развитие транспортной инфраструктуры</w:t>
      </w:r>
      <w:r w:rsidR="005C589F">
        <w:rPr>
          <w:rFonts w:ascii="Times New Roman" w:eastAsia="Lucida Sans Unicode" w:hAnsi="Times New Roman" w:cs="Calibri"/>
          <w:sz w:val="28"/>
          <w:szCs w:val="28"/>
          <w:lang w:eastAsia="ar-SA"/>
        </w:rPr>
        <w:t>»</w:t>
      </w:r>
      <w:r w:rsidR="002759F8" w:rsidRPr="002759F8">
        <w:rPr>
          <w:rFonts w:ascii="Times New Roman" w:eastAsia="Lucida Sans Unicode" w:hAnsi="Times New Roman" w:cs="Calibri"/>
          <w:sz w:val="28"/>
          <w:szCs w:val="28"/>
          <w:lang w:eastAsia="ar-SA"/>
        </w:rPr>
        <w:t xml:space="preserve"> </w:t>
      </w:r>
      <w:r w:rsidR="002759F8" w:rsidRPr="005E1022">
        <w:rPr>
          <w:rFonts w:ascii="Times New Roman" w:eastAsia="Lucida Sans Unicode" w:hAnsi="Times New Roman" w:cs="Calibri"/>
          <w:sz w:val="28"/>
          <w:szCs w:val="28"/>
          <w:lang w:eastAsia="ar-SA"/>
        </w:rPr>
        <w:t>заложены  задачи по развитию и размещению новых об</w:t>
      </w:r>
      <w:r w:rsidR="002759F8">
        <w:rPr>
          <w:rFonts w:ascii="Times New Roman" w:eastAsia="Lucida Sans Unicode" w:hAnsi="Times New Roman" w:cs="Calibri"/>
          <w:sz w:val="28"/>
          <w:szCs w:val="28"/>
          <w:lang w:eastAsia="ar-SA"/>
        </w:rPr>
        <w:t>ъектов  транспортной структуры</w:t>
      </w:r>
      <w:r w:rsidR="002759F8" w:rsidRPr="005E1022">
        <w:rPr>
          <w:rFonts w:ascii="Times New Roman" w:eastAsia="Lucida Sans Unicode" w:hAnsi="Times New Roman" w:cs="Calibri"/>
          <w:sz w:val="28"/>
          <w:szCs w:val="28"/>
          <w:lang w:eastAsia="ar-SA"/>
        </w:rPr>
        <w:t xml:space="preserve">, а также  улично-дорожной сети муниципального  образования </w:t>
      </w:r>
      <w:r w:rsidR="00D83CDD">
        <w:rPr>
          <w:rFonts w:ascii="Times New Roman" w:eastAsia="Lucida Sans Unicode" w:hAnsi="Times New Roman" w:cs="Calibri"/>
          <w:sz w:val="28"/>
          <w:szCs w:val="28"/>
          <w:lang w:eastAsia="ar-SA"/>
        </w:rPr>
        <w:t>Передовского</w:t>
      </w:r>
      <w:r w:rsidR="002759F8">
        <w:rPr>
          <w:rFonts w:ascii="Times New Roman" w:eastAsia="Lucida Sans Unicode" w:hAnsi="Times New Roman" w:cs="Calibri"/>
          <w:sz w:val="28"/>
          <w:szCs w:val="28"/>
          <w:lang w:eastAsia="ar-SA"/>
        </w:rPr>
        <w:t xml:space="preserve"> сельского поселения</w:t>
      </w:r>
      <w:r w:rsidR="002759F8" w:rsidRPr="005E1022">
        <w:rPr>
          <w:rFonts w:ascii="Times New Roman" w:eastAsia="Lucida Sans Unicode" w:hAnsi="Times New Roman" w:cs="Calibri"/>
          <w:sz w:val="28"/>
          <w:szCs w:val="28"/>
          <w:lang w:eastAsia="ar-SA"/>
        </w:rPr>
        <w:t>.</w:t>
      </w:r>
    </w:p>
    <w:p w:rsidR="005E1022" w:rsidRPr="005E1022" w:rsidRDefault="005E1022" w:rsidP="005E1022">
      <w:pPr>
        <w:spacing w:line="252" w:lineRule="auto"/>
        <w:ind w:left="284" w:firstLine="283"/>
        <w:jc w:val="center"/>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b/>
          <w:color w:val="000000" w:themeColor="text1"/>
          <w:sz w:val="28"/>
          <w:szCs w:val="28"/>
        </w:rPr>
        <w:t xml:space="preserve">3.2. Социально-экономическая характеристика </w:t>
      </w:r>
      <w:r w:rsidR="002B0BFD">
        <w:rPr>
          <w:rFonts w:ascii="Times New Roman" w:eastAsia="Times New Roman" w:hAnsi="Times New Roman" w:cs="Times New Roman"/>
          <w:b/>
          <w:color w:val="000000" w:themeColor="text1"/>
          <w:sz w:val="28"/>
          <w:szCs w:val="28"/>
        </w:rPr>
        <w:t xml:space="preserve">муниципального образования  </w:t>
      </w:r>
      <w:r w:rsidR="00D83CDD">
        <w:rPr>
          <w:rFonts w:ascii="Times New Roman" w:eastAsia="Times New Roman" w:hAnsi="Times New Roman" w:cs="Times New Roman"/>
          <w:b/>
          <w:color w:val="000000" w:themeColor="text1"/>
          <w:sz w:val="28"/>
          <w:szCs w:val="28"/>
        </w:rPr>
        <w:t>Передовского</w:t>
      </w:r>
      <w:r w:rsidR="0059360A">
        <w:rPr>
          <w:rFonts w:ascii="Times New Roman" w:eastAsia="Times New Roman" w:hAnsi="Times New Roman" w:cs="Times New Roman"/>
          <w:b/>
          <w:color w:val="000000" w:themeColor="text1"/>
          <w:sz w:val="28"/>
          <w:szCs w:val="28"/>
        </w:rPr>
        <w:t xml:space="preserve"> </w:t>
      </w:r>
      <w:r w:rsidR="004A2D18">
        <w:rPr>
          <w:rFonts w:ascii="Times New Roman" w:eastAsia="Times New Roman" w:hAnsi="Times New Roman" w:cs="Times New Roman"/>
          <w:b/>
          <w:color w:val="000000" w:themeColor="text1"/>
          <w:sz w:val="28"/>
          <w:szCs w:val="28"/>
        </w:rPr>
        <w:t xml:space="preserve"> </w:t>
      </w:r>
      <w:r w:rsidR="00BC49AB">
        <w:rPr>
          <w:rFonts w:ascii="Times New Roman" w:eastAsia="Times New Roman" w:hAnsi="Times New Roman" w:cs="Times New Roman"/>
          <w:b/>
          <w:color w:val="000000" w:themeColor="text1"/>
          <w:sz w:val="28"/>
          <w:szCs w:val="28"/>
        </w:rPr>
        <w:t>сельского поселения</w:t>
      </w:r>
      <w:r w:rsidR="00F75A2D">
        <w:rPr>
          <w:rFonts w:ascii="Times New Roman" w:eastAsia="Times New Roman" w:hAnsi="Times New Roman" w:cs="Times New Roman"/>
          <w:b/>
          <w:color w:val="000000" w:themeColor="text1"/>
          <w:sz w:val="28"/>
          <w:szCs w:val="28"/>
        </w:rPr>
        <w:t>,</w:t>
      </w:r>
      <w:r w:rsidR="00BC49AB">
        <w:rPr>
          <w:rFonts w:ascii="Times New Roman" w:eastAsia="Times New Roman" w:hAnsi="Times New Roman" w:cs="Times New Roman"/>
          <w:b/>
          <w:color w:val="000000" w:themeColor="text1"/>
          <w:sz w:val="28"/>
          <w:szCs w:val="28"/>
        </w:rPr>
        <w:t xml:space="preserve"> </w:t>
      </w:r>
      <w:r w:rsidRPr="005E1022">
        <w:rPr>
          <w:rFonts w:ascii="Times New Roman" w:eastAsia="Times New Roman" w:hAnsi="Times New Roman" w:cs="Times New Roman"/>
          <w:color w:val="000000" w:themeColor="text1"/>
          <w:sz w:val="28"/>
          <w:szCs w:val="28"/>
        </w:rPr>
        <w:t xml:space="preserve"> </w:t>
      </w:r>
      <w:r w:rsidR="006B0A00">
        <w:rPr>
          <w:rFonts w:ascii="Times New Roman" w:eastAsia="Times New Roman" w:hAnsi="Times New Roman" w:cs="Times New Roman"/>
          <w:b/>
          <w:color w:val="000000" w:themeColor="text1"/>
          <w:sz w:val="28"/>
          <w:szCs w:val="28"/>
        </w:rPr>
        <w:t>Отрадненского</w:t>
      </w:r>
      <w:r w:rsidR="00BC49AB">
        <w:rPr>
          <w:rFonts w:ascii="Times New Roman" w:eastAsia="Times New Roman" w:hAnsi="Times New Roman" w:cs="Times New Roman"/>
          <w:b/>
          <w:color w:val="000000" w:themeColor="text1"/>
          <w:sz w:val="28"/>
          <w:szCs w:val="28"/>
        </w:rPr>
        <w:t xml:space="preserve"> района Краснодарского </w:t>
      </w:r>
      <w:r w:rsidRPr="005E1022">
        <w:rPr>
          <w:rFonts w:ascii="Times New Roman" w:eastAsia="Times New Roman" w:hAnsi="Times New Roman" w:cs="Times New Roman"/>
          <w:b/>
          <w:color w:val="000000" w:themeColor="text1"/>
          <w:sz w:val="28"/>
          <w:szCs w:val="28"/>
        </w:rPr>
        <w:t xml:space="preserve"> края, характеристика градостроительной деятельности, включая деятельность в сфере транспорта, оценка транспортного спроса</w:t>
      </w:r>
    </w:p>
    <w:p w:rsidR="003577C2" w:rsidRPr="003577C2" w:rsidRDefault="00D83CDD" w:rsidP="003577C2">
      <w:pPr>
        <w:spacing w:after="0" w:line="360" w:lineRule="auto"/>
        <w:ind w:left="567" w:right="284" w:firstLine="540"/>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Передовское</w:t>
      </w:r>
      <w:r w:rsidR="003577C2" w:rsidRPr="003577C2">
        <w:rPr>
          <w:rFonts w:ascii="Times New Roman" w:eastAsiaTheme="majorEastAsia" w:hAnsi="Times New Roman" w:cs="Times New Roman"/>
          <w:sz w:val="28"/>
          <w:szCs w:val="28"/>
          <w:lang w:eastAsia="en-US" w:bidi="en-US"/>
        </w:rPr>
        <w:t xml:space="preserve"> сельское поселение </w:t>
      </w:r>
      <w:r w:rsidR="00CA6A03" w:rsidRPr="00CA6A03">
        <w:rPr>
          <w:rFonts w:ascii="Times New Roman" w:eastAsiaTheme="majorEastAsia" w:hAnsi="Times New Roman" w:cs="Times New Roman"/>
          <w:sz w:val="28"/>
          <w:szCs w:val="28"/>
          <w:lang w:eastAsia="en-US" w:bidi="en-US"/>
        </w:rPr>
        <w:t xml:space="preserve">расположено </w:t>
      </w:r>
      <w:r w:rsidR="0013134D" w:rsidRPr="0013134D">
        <w:rPr>
          <w:rFonts w:ascii="Times New Roman" w:eastAsiaTheme="majorEastAsia" w:hAnsi="Times New Roman" w:cs="Times New Roman"/>
          <w:sz w:val="28"/>
          <w:szCs w:val="28"/>
          <w:lang w:eastAsia="en-US" w:bidi="en-US"/>
        </w:rPr>
        <w:t>в южной части Отрадненского района</w:t>
      </w:r>
      <w:r w:rsidR="0013134D">
        <w:rPr>
          <w:rFonts w:ascii="Times New Roman" w:eastAsiaTheme="majorEastAsia" w:hAnsi="Times New Roman" w:cs="Times New Roman"/>
          <w:sz w:val="28"/>
          <w:szCs w:val="28"/>
          <w:lang w:eastAsia="en-US" w:bidi="en-US"/>
        </w:rPr>
        <w:t>.</w:t>
      </w:r>
      <w:r w:rsidR="0013134D" w:rsidRPr="0013134D">
        <w:rPr>
          <w:rFonts w:ascii="Times New Roman" w:eastAsiaTheme="majorEastAsia" w:hAnsi="Times New Roman" w:cs="Times New Roman"/>
          <w:sz w:val="28"/>
          <w:szCs w:val="28"/>
          <w:lang w:eastAsia="en-US" w:bidi="en-US"/>
        </w:rPr>
        <w:t xml:space="preserve"> </w:t>
      </w:r>
    </w:p>
    <w:p w:rsidR="005E1022" w:rsidRPr="005E1022" w:rsidRDefault="005E1022" w:rsidP="0054707A">
      <w:pPr>
        <w:spacing w:after="0" w:line="360" w:lineRule="auto"/>
        <w:ind w:left="567" w:right="284" w:firstLine="540"/>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b/>
          <w:sz w:val="28"/>
          <w:szCs w:val="28"/>
          <w:lang w:eastAsia="ar-SA"/>
        </w:rPr>
        <w:t>Экономическая база развития муниципального образования</w:t>
      </w:r>
      <w:r w:rsidR="009D5AD0">
        <w:rPr>
          <w:rFonts w:ascii="Times New Roman" w:eastAsia="Lucida Sans Unicode" w:hAnsi="Times New Roman" w:cs="Calibri"/>
          <w:sz w:val="28"/>
          <w:szCs w:val="28"/>
          <w:lang w:eastAsia="ar-SA"/>
        </w:rPr>
        <w:t>.</w:t>
      </w:r>
    </w:p>
    <w:p w:rsidR="003577C2" w:rsidRDefault="003577C2" w:rsidP="006403A5">
      <w:pPr>
        <w:widowControl w:val="0"/>
        <w:suppressAutoHyphens/>
        <w:spacing w:after="0" w:line="360" w:lineRule="auto"/>
        <w:ind w:left="567" w:right="284" w:firstLine="709"/>
        <w:jc w:val="both"/>
        <w:rPr>
          <w:rFonts w:ascii="Times New Roman" w:eastAsia="Lucida Sans Unicode" w:hAnsi="Times New Roman" w:cs="Calibri"/>
          <w:sz w:val="28"/>
          <w:szCs w:val="28"/>
          <w:lang w:eastAsia="ar-SA"/>
        </w:rPr>
      </w:pPr>
      <w:r w:rsidRPr="003577C2">
        <w:rPr>
          <w:rFonts w:ascii="Times New Roman" w:eastAsia="Lucida Sans Unicode" w:hAnsi="Times New Roman" w:cs="Calibri"/>
          <w:sz w:val="28"/>
          <w:szCs w:val="28"/>
          <w:lang w:eastAsia="ar-SA"/>
        </w:rPr>
        <w:t xml:space="preserve">Агропромышленный комплекс является основой экономики. </w:t>
      </w:r>
    </w:p>
    <w:p w:rsidR="005E1022" w:rsidRDefault="005E1022" w:rsidP="006403A5">
      <w:pPr>
        <w:widowControl w:val="0"/>
        <w:suppressAutoHyphens/>
        <w:spacing w:after="0" w:line="360" w:lineRule="auto"/>
        <w:ind w:left="567" w:right="284" w:firstLine="709"/>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На территории муниципального образования  расположены следующие организации, учреждения и предприятия. </w:t>
      </w:r>
    </w:p>
    <w:p w:rsidR="002A1BA7" w:rsidRPr="00647326"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647326">
        <w:rPr>
          <w:rFonts w:ascii="Times New Roman" w:eastAsia="Lucida Sans Unicode" w:hAnsi="Times New Roman" w:cs="Calibri"/>
          <w:sz w:val="28"/>
          <w:szCs w:val="28"/>
          <w:u w:val="single"/>
          <w:lang w:eastAsia="ar-SA"/>
        </w:rPr>
        <w:t>Сельское хозяйство:</w:t>
      </w:r>
    </w:p>
    <w:p w:rsidR="00AE5812" w:rsidRDefault="00AE5812"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ООО Васюринский МПК;</w:t>
      </w:r>
    </w:p>
    <w:p w:rsidR="00613C3A" w:rsidRDefault="00613C3A"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филиал </w:t>
      </w:r>
      <w:r w:rsidRPr="00613C3A">
        <w:rPr>
          <w:rFonts w:ascii="Times New Roman" w:eastAsia="Lucida Sans Unicode" w:hAnsi="Times New Roman" w:cs="Calibri"/>
          <w:sz w:val="28"/>
          <w:szCs w:val="28"/>
          <w:lang w:eastAsia="ar-SA"/>
        </w:rPr>
        <w:t xml:space="preserve">ООО </w:t>
      </w:r>
      <w:r>
        <w:rPr>
          <w:rFonts w:ascii="Times New Roman" w:eastAsia="Lucida Sans Unicode" w:hAnsi="Times New Roman" w:cs="Calibri"/>
          <w:sz w:val="28"/>
          <w:szCs w:val="28"/>
          <w:lang w:eastAsia="ar-SA"/>
        </w:rPr>
        <w:t>«Отрадненского хлебокомбината»;</w:t>
      </w:r>
    </w:p>
    <w:p w:rsidR="00AE5812" w:rsidRDefault="00AE5812"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 7 крестьянско-фермерских хозяйств (КФХ);</w:t>
      </w:r>
    </w:p>
    <w:p w:rsidR="00AE5812" w:rsidRDefault="00613C3A"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ЛПХ</w:t>
      </w:r>
    </w:p>
    <w:p w:rsidR="0083520B" w:rsidRDefault="0083520B"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647326">
        <w:rPr>
          <w:rFonts w:ascii="Times New Roman" w:eastAsia="Lucida Sans Unicode" w:hAnsi="Times New Roman" w:cs="Calibri"/>
          <w:sz w:val="28"/>
          <w:szCs w:val="28"/>
          <w:lang w:eastAsia="ar-SA"/>
        </w:rPr>
        <w:t xml:space="preserve">  </w:t>
      </w:r>
      <w:r w:rsidRPr="00647326">
        <w:rPr>
          <w:rFonts w:ascii="Times New Roman" w:eastAsia="Lucida Sans Unicode" w:hAnsi="Times New Roman" w:cs="Calibri"/>
          <w:sz w:val="28"/>
          <w:szCs w:val="28"/>
          <w:u w:val="single"/>
          <w:lang w:eastAsia="ar-SA"/>
        </w:rPr>
        <w:t>Торговля:</w:t>
      </w:r>
    </w:p>
    <w:p w:rsidR="0083520B" w:rsidRDefault="0005139C"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11 продовольственных </w:t>
      </w:r>
      <w:r w:rsidR="00BD5DC7">
        <w:rPr>
          <w:rFonts w:ascii="Times New Roman" w:eastAsia="Lucida Sans Unicode" w:hAnsi="Times New Roman" w:cs="Calibri"/>
          <w:sz w:val="28"/>
          <w:szCs w:val="28"/>
          <w:lang w:eastAsia="ar-SA"/>
        </w:rPr>
        <w:t xml:space="preserve"> магазинов;</w:t>
      </w:r>
    </w:p>
    <w:p w:rsidR="0005139C" w:rsidRPr="0005139C" w:rsidRDefault="0005139C" w:rsidP="0005139C">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05139C">
        <w:rPr>
          <w:rFonts w:ascii="Times New Roman" w:eastAsia="Lucida Sans Unicode" w:hAnsi="Times New Roman" w:cs="Calibri"/>
          <w:sz w:val="28"/>
          <w:szCs w:val="28"/>
          <w:lang w:eastAsia="ar-SA"/>
        </w:rPr>
        <w:t>2 магазина, реализующих смешанный ассортимент товаров,</w:t>
      </w:r>
    </w:p>
    <w:p w:rsidR="0005139C" w:rsidRDefault="0005139C" w:rsidP="0005139C">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9 магазинов</w:t>
      </w:r>
      <w:r w:rsidRPr="0005139C">
        <w:rPr>
          <w:rFonts w:ascii="Times New Roman" w:eastAsia="Lucida Sans Unicode" w:hAnsi="Times New Roman" w:cs="Calibri"/>
          <w:sz w:val="28"/>
          <w:szCs w:val="28"/>
          <w:lang w:eastAsia="ar-SA"/>
        </w:rPr>
        <w:t>, реализующих промышленные товары,</w:t>
      </w:r>
    </w:p>
    <w:p w:rsidR="00BD5DC7" w:rsidRDefault="00BD5DC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BD5DC7">
        <w:rPr>
          <w:rFonts w:ascii="Times New Roman" w:eastAsia="Lucida Sans Unicode" w:hAnsi="Times New Roman" w:cs="Calibri"/>
          <w:sz w:val="28"/>
          <w:szCs w:val="28"/>
          <w:lang w:eastAsia="ar-SA"/>
        </w:rPr>
        <w:t xml:space="preserve">2 объекта </w:t>
      </w:r>
      <w:r>
        <w:rPr>
          <w:rFonts w:ascii="Times New Roman" w:eastAsia="Lucida Sans Unicode" w:hAnsi="Times New Roman" w:cs="Calibri"/>
          <w:sz w:val="28"/>
          <w:szCs w:val="28"/>
          <w:lang w:eastAsia="ar-SA"/>
        </w:rPr>
        <w:t>бытового обслуживания;</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2A1BA7">
        <w:rPr>
          <w:rFonts w:ascii="Times New Roman" w:eastAsia="Lucida Sans Unicode" w:hAnsi="Times New Roman" w:cs="Calibri"/>
          <w:sz w:val="28"/>
          <w:szCs w:val="28"/>
          <w:u w:val="single"/>
          <w:lang w:eastAsia="ar-SA"/>
        </w:rPr>
        <w:t>Почтовая связь:</w:t>
      </w:r>
    </w:p>
    <w:p w:rsidR="0083520B"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 xml:space="preserve">имеется </w:t>
      </w:r>
      <w:r>
        <w:rPr>
          <w:rFonts w:ascii="Times New Roman" w:eastAsia="Lucida Sans Unicode" w:hAnsi="Times New Roman" w:cs="Calibri"/>
          <w:sz w:val="28"/>
          <w:szCs w:val="28"/>
          <w:lang w:eastAsia="ar-SA"/>
        </w:rPr>
        <w:t xml:space="preserve">филиал </w:t>
      </w:r>
      <w:r w:rsidRPr="002A1BA7">
        <w:rPr>
          <w:rFonts w:ascii="Times New Roman" w:eastAsia="Lucida Sans Unicode" w:hAnsi="Times New Roman" w:cs="Calibri"/>
          <w:sz w:val="28"/>
          <w:szCs w:val="28"/>
          <w:lang w:eastAsia="ar-SA"/>
        </w:rPr>
        <w:t xml:space="preserve"> «Почта России».</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2A1BA7">
        <w:rPr>
          <w:rFonts w:ascii="Times New Roman" w:eastAsia="Lucida Sans Unicode" w:hAnsi="Times New Roman" w:cs="Calibri"/>
          <w:sz w:val="28"/>
          <w:szCs w:val="28"/>
          <w:u w:val="single"/>
          <w:lang w:eastAsia="ar-SA"/>
        </w:rPr>
        <w:t>Отделения Сбербанка:</w:t>
      </w:r>
    </w:p>
    <w:p w:rsidR="0083520B"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имеется </w:t>
      </w:r>
      <w:r w:rsidR="00BD5DC7">
        <w:rPr>
          <w:rFonts w:ascii="Times New Roman" w:eastAsia="Lucida Sans Unicode" w:hAnsi="Times New Roman" w:cs="Calibri"/>
          <w:sz w:val="28"/>
          <w:szCs w:val="28"/>
          <w:lang w:eastAsia="ar-SA"/>
        </w:rPr>
        <w:t>филиал Сбербанка России;</w:t>
      </w:r>
    </w:p>
    <w:p w:rsidR="002A1BA7" w:rsidRPr="00435DFC"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435DFC">
        <w:rPr>
          <w:rFonts w:ascii="Times New Roman" w:eastAsia="Lucida Sans Unicode" w:hAnsi="Times New Roman" w:cs="Calibri"/>
          <w:sz w:val="28"/>
          <w:szCs w:val="28"/>
          <w:u w:val="single"/>
          <w:lang w:eastAsia="ar-SA"/>
        </w:rPr>
        <w:t>Операторы проводной телефонной связи:</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w:t>
      </w:r>
      <w:r w:rsidRPr="002A1BA7">
        <w:rPr>
          <w:rFonts w:ascii="Times New Roman" w:eastAsia="Lucida Sans Unicode" w:hAnsi="Times New Roman" w:cs="Calibri"/>
          <w:sz w:val="28"/>
          <w:szCs w:val="28"/>
          <w:lang w:eastAsia="ar-SA"/>
        </w:rPr>
        <w:tab/>
        <w:t>Ростелеком;</w:t>
      </w:r>
    </w:p>
    <w:p w:rsidR="002A1BA7" w:rsidRPr="00435DFC"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u w:val="single"/>
          <w:lang w:eastAsia="ar-SA"/>
        </w:rPr>
      </w:pPr>
      <w:r w:rsidRPr="00435DFC">
        <w:rPr>
          <w:rFonts w:ascii="Times New Roman" w:eastAsia="Lucida Sans Unicode" w:hAnsi="Times New Roman" w:cs="Calibri"/>
          <w:sz w:val="28"/>
          <w:szCs w:val="28"/>
          <w:u w:val="single"/>
          <w:lang w:eastAsia="ar-SA"/>
        </w:rPr>
        <w:t>Операторы мобильной сотовой связи:</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w:t>
      </w:r>
      <w:r w:rsidRPr="002A1BA7">
        <w:rPr>
          <w:rFonts w:ascii="Times New Roman" w:eastAsia="Lucida Sans Unicode" w:hAnsi="Times New Roman" w:cs="Calibri"/>
          <w:sz w:val="28"/>
          <w:szCs w:val="28"/>
          <w:lang w:eastAsia="ar-SA"/>
        </w:rPr>
        <w:tab/>
        <w:t>МегаФон (GSM)</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w:t>
      </w:r>
      <w:r w:rsidRPr="002A1BA7">
        <w:rPr>
          <w:rFonts w:ascii="Times New Roman" w:eastAsia="Lucida Sans Unicode" w:hAnsi="Times New Roman" w:cs="Calibri"/>
          <w:sz w:val="28"/>
          <w:szCs w:val="28"/>
          <w:lang w:eastAsia="ar-SA"/>
        </w:rPr>
        <w:tab/>
        <w:t>Билайн;</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w:t>
      </w:r>
      <w:r w:rsidRPr="002A1BA7">
        <w:rPr>
          <w:rFonts w:ascii="Times New Roman" w:eastAsia="Lucida Sans Unicode" w:hAnsi="Times New Roman" w:cs="Calibri"/>
          <w:sz w:val="28"/>
          <w:szCs w:val="28"/>
          <w:lang w:eastAsia="ar-SA"/>
        </w:rPr>
        <w:tab/>
        <w:t>МТС (GSM, 3G)</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w:t>
      </w:r>
      <w:r w:rsidRPr="002A1BA7">
        <w:rPr>
          <w:rFonts w:ascii="Times New Roman" w:eastAsia="Lucida Sans Unicode" w:hAnsi="Times New Roman" w:cs="Calibri"/>
          <w:sz w:val="28"/>
          <w:szCs w:val="28"/>
          <w:lang w:eastAsia="ar-SA"/>
        </w:rPr>
        <w:tab/>
        <w:t>Теле 2</w:t>
      </w:r>
    </w:p>
    <w:p w:rsidR="002A1BA7" w:rsidRPr="002A1BA7"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Интернет-провайдеры:</w:t>
      </w:r>
    </w:p>
    <w:p w:rsidR="0083520B" w:rsidRPr="0083520B" w:rsidRDefault="002A1BA7" w:rsidP="00CF3CB7">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2A1BA7">
        <w:rPr>
          <w:rFonts w:ascii="Times New Roman" w:eastAsia="Lucida Sans Unicode" w:hAnsi="Times New Roman" w:cs="Calibri"/>
          <w:sz w:val="28"/>
          <w:szCs w:val="28"/>
          <w:lang w:eastAsia="ar-SA"/>
        </w:rPr>
        <w:t>•</w:t>
      </w:r>
      <w:r w:rsidRPr="002A1BA7">
        <w:rPr>
          <w:rFonts w:ascii="Times New Roman" w:eastAsia="Lucida Sans Unicode" w:hAnsi="Times New Roman" w:cs="Calibri"/>
          <w:sz w:val="28"/>
          <w:szCs w:val="28"/>
          <w:lang w:eastAsia="ar-SA"/>
        </w:rPr>
        <w:tab/>
        <w:t>Ростелеком (доступ к сети Интернет по коммутируемым линиям и широкополосный доступ к сети Интернет по технологии ADSL);</w:t>
      </w:r>
    </w:p>
    <w:p w:rsidR="00BE6423" w:rsidRPr="00B11676" w:rsidRDefault="005E1022" w:rsidP="00BE6423">
      <w:pPr>
        <w:widowControl w:val="0"/>
        <w:suppressAutoHyphens/>
        <w:spacing w:after="0" w:line="360" w:lineRule="auto"/>
        <w:ind w:left="567" w:right="284" w:firstLine="567"/>
        <w:jc w:val="both"/>
        <w:rPr>
          <w:rFonts w:ascii="Times New Roman" w:eastAsia="Lucida Sans Unicode" w:hAnsi="Times New Roman" w:cs="Calibri"/>
          <w:sz w:val="28"/>
          <w:szCs w:val="28"/>
          <w:lang w:eastAsia="ar-SA"/>
        </w:rPr>
      </w:pPr>
      <w:r w:rsidRPr="00B11676">
        <w:rPr>
          <w:rFonts w:ascii="Times New Roman" w:eastAsia="Lucida Sans Unicode" w:hAnsi="Times New Roman" w:cs="Calibri"/>
          <w:sz w:val="28"/>
          <w:szCs w:val="28"/>
          <w:lang w:eastAsia="ar-SA"/>
        </w:rPr>
        <w:t xml:space="preserve">Система культурно-бытового обслуживания муниципального образования </w:t>
      </w:r>
      <w:r w:rsidR="00305E32">
        <w:rPr>
          <w:rFonts w:ascii="Times New Roman" w:eastAsia="Lucida Sans Unicode" w:hAnsi="Times New Roman" w:cs="Calibri"/>
          <w:sz w:val="28"/>
          <w:szCs w:val="28"/>
          <w:lang w:eastAsia="ar-SA"/>
        </w:rPr>
        <w:t>Передовского</w:t>
      </w:r>
      <w:r w:rsidR="00E53686" w:rsidRPr="00B11676">
        <w:rPr>
          <w:rFonts w:ascii="Times New Roman" w:eastAsia="Lucida Sans Unicode" w:hAnsi="Times New Roman" w:cs="Calibri"/>
          <w:sz w:val="28"/>
          <w:szCs w:val="28"/>
          <w:lang w:eastAsia="ar-SA"/>
        </w:rPr>
        <w:t xml:space="preserve"> </w:t>
      </w:r>
      <w:r w:rsidR="0099275A" w:rsidRPr="00B11676">
        <w:rPr>
          <w:rFonts w:ascii="Times New Roman" w:eastAsia="Lucida Sans Unicode" w:hAnsi="Times New Roman" w:cs="Calibri"/>
          <w:sz w:val="28"/>
          <w:szCs w:val="28"/>
          <w:lang w:eastAsia="ar-SA"/>
        </w:rPr>
        <w:t xml:space="preserve">сельского поселения </w:t>
      </w:r>
      <w:r w:rsidRPr="00B11676">
        <w:rPr>
          <w:rFonts w:ascii="Times New Roman" w:eastAsia="Lucida Sans Unicode" w:hAnsi="Times New Roman" w:cs="Calibri"/>
          <w:sz w:val="28"/>
          <w:szCs w:val="28"/>
          <w:lang w:eastAsia="ar-SA"/>
        </w:rPr>
        <w:t xml:space="preserve">представлена следующими объектами: </w:t>
      </w:r>
    </w:p>
    <w:p w:rsidR="00AA2046" w:rsidRPr="00B11676" w:rsidRDefault="003C62D6"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sidRPr="00B11676">
        <w:rPr>
          <w:rFonts w:ascii="Times New Roman" w:eastAsia="Lucida Sans Unicode" w:hAnsi="Times New Roman" w:cs="Calibri"/>
          <w:sz w:val="28"/>
          <w:szCs w:val="28"/>
          <w:lang w:eastAsia="ar-SA"/>
        </w:rPr>
        <w:t xml:space="preserve">МБОУ средняя  общеобразовательная школа </w:t>
      </w:r>
      <w:r w:rsidR="009A091B">
        <w:rPr>
          <w:rFonts w:ascii="Times New Roman" w:eastAsia="Lucida Sans Unicode" w:hAnsi="Times New Roman" w:cs="Calibri"/>
          <w:sz w:val="28"/>
          <w:szCs w:val="28"/>
          <w:lang w:eastAsia="ar-SA"/>
        </w:rPr>
        <w:t>№8</w:t>
      </w:r>
      <w:r w:rsidR="00AA2046" w:rsidRPr="00B11676">
        <w:rPr>
          <w:rFonts w:ascii="Times New Roman" w:eastAsia="Lucida Sans Unicode" w:hAnsi="Times New Roman" w:cs="Calibri"/>
          <w:sz w:val="28"/>
          <w:szCs w:val="28"/>
          <w:lang w:eastAsia="ar-SA"/>
        </w:rPr>
        <w:t xml:space="preserve"> (</w:t>
      </w:r>
      <w:r w:rsidR="00897F39">
        <w:rPr>
          <w:rFonts w:ascii="Times New Roman" w:eastAsia="Lucida Sans Unicode" w:hAnsi="Times New Roman" w:cs="Calibri"/>
          <w:sz w:val="28"/>
          <w:szCs w:val="28"/>
          <w:lang w:eastAsia="ar-SA"/>
        </w:rPr>
        <w:t xml:space="preserve"> станица Передовая</w:t>
      </w:r>
      <w:r w:rsidRPr="00B11676">
        <w:rPr>
          <w:rFonts w:ascii="Times New Roman" w:eastAsia="Lucida Sans Unicode" w:hAnsi="Times New Roman" w:cs="Calibri"/>
          <w:sz w:val="28"/>
          <w:szCs w:val="28"/>
          <w:lang w:eastAsia="ar-SA"/>
        </w:rPr>
        <w:t>);</w:t>
      </w:r>
    </w:p>
    <w:p w:rsidR="00AA2046" w:rsidRPr="00B11676" w:rsidRDefault="009A091B"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МБДОУ детское дошкольное учреждение №12</w:t>
      </w:r>
      <w:r w:rsidR="00BF31A7" w:rsidRPr="00B11676">
        <w:rPr>
          <w:rFonts w:ascii="Times New Roman" w:eastAsia="Lucida Sans Unicode" w:hAnsi="Times New Roman" w:cs="Calibri"/>
          <w:sz w:val="28"/>
          <w:szCs w:val="28"/>
          <w:lang w:eastAsia="ar-SA"/>
        </w:rPr>
        <w:t xml:space="preserve"> </w:t>
      </w:r>
      <w:r w:rsidR="00897F39">
        <w:rPr>
          <w:rFonts w:ascii="Times New Roman" w:eastAsia="Lucida Sans Unicode" w:hAnsi="Times New Roman" w:cs="Calibri"/>
          <w:sz w:val="28"/>
          <w:szCs w:val="28"/>
          <w:lang w:eastAsia="ar-SA"/>
        </w:rPr>
        <w:t>(станица Передовая)</w:t>
      </w:r>
      <w:r w:rsidR="00AA2046" w:rsidRPr="00B11676">
        <w:rPr>
          <w:rFonts w:ascii="Times New Roman" w:eastAsia="Lucida Sans Unicode" w:hAnsi="Times New Roman" w:cs="Calibri"/>
          <w:sz w:val="28"/>
          <w:szCs w:val="28"/>
          <w:lang w:eastAsia="ar-SA"/>
        </w:rPr>
        <w:t>;</w:t>
      </w:r>
    </w:p>
    <w:p w:rsidR="00AA2046" w:rsidRDefault="00897F39"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школа-интернат;</w:t>
      </w:r>
    </w:p>
    <w:p w:rsidR="00897F39" w:rsidRDefault="0004446E"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музыкальная школа;</w:t>
      </w:r>
    </w:p>
    <w:p w:rsidR="0004446E" w:rsidRDefault="0004446E"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sidRPr="0004446E">
        <w:rPr>
          <w:rFonts w:ascii="Times New Roman" w:eastAsia="Lucida Sans Unicode" w:hAnsi="Times New Roman" w:cs="Calibri"/>
          <w:sz w:val="28"/>
          <w:szCs w:val="28"/>
          <w:lang w:eastAsia="ar-SA"/>
        </w:rPr>
        <w:t>МУ ДОСН ДЮСШ «Дружба»</w:t>
      </w:r>
      <w:r>
        <w:rPr>
          <w:rFonts w:ascii="Times New Roman" w:eastAsia="Lucida Sans Unicode" w:hAnsi="Times New Roman" w:cs="Calibri"/>
          <w:sz w:val="28"/>
          <w:szCs w:val="28"/>
          <w:lang w:eastAsia="ar-SA"/>
        </w:rPr>
        <w:t>;</w:t>
      </w:r>
    </w:p>
    <w:p w:rsidR="006D51EF" w:rsidRDefault="0004446E"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дом культуры</w:t>
      </w:r>
      <w:r w:rsidR="006D51EF" w:rsidRPr="00B11676">
        <w:rPr>
          <w:rFonts w:ascii="Times New Roman" w:eastAsia="Lucida Sans Unicode" w:hAnsi="Times New Roman" w:cs="Calibri"/>
          <w:sz w:val="28"/>
          <w:szCs w:val="28"/>
          <w:lang w:eastAsia="ar-SA"/>
        </w:rPr>
        <w:t>;</w:t>
      </w:r>
    </w:p>
    <w:p w:rsidR="0004446E" w:rsidRDefault="0004446E"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библиотека;</w:t>
      </w:r>
    </w:p>
    <w:p w:rsidR="0004446E" w:rsidRDefault="0004446E"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Передовская участковая больница;</w:t>
      </w:r>
    </w:p>
    <w:p w:rsidR="009A091B" w:rsidRDefault="009A091B"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фельдшерский пункт в хуторе Ильич;</w:t>
      </w:r>
    </w:p>
    <w:p w:rsidR="0004446E" w:rsidRDefault="00B66DE4"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аптека;</w:t>
      </w:r>
    </w:p>
    <w:p w:rsidR="00B66DE4" w:rsidRDefault="00B66DE4" w:rsidP="00CF3CB7">
      <w:pPr>
        <w:pStyle w:val="a7"/>
        <w:numPr>
          <w:ilvl w:val="0"/>
          <w:numId w:val="11"/>
        </w:numPr>
        <w:spacing w:line="360" w:lineRule="auto"/>
        <w:ind w:left="567" w:firstLine="567"/>
        <w:rPr>
          <w:rFonts w:ascii="Times New Roman" w:eastAsia="Lucida Sans Unicode" w:hAnsi="Times New Roman" w:cs="Calibri"/>
          <w:sz w:val="28"/>
          <w:szCs w:val="28"/>
          <w:lang w:eastAsia="ar-SA"/>
        </w:rPr>
      </w:pPr>
      <w:r w:rsidRPr="00B66DE4">
        <w:rPr>
          <w:rFonts w:ascii="Times New Roman" w:eastAsia="Lucida Sans Unicode" w:hAnsi="Times New Roman" w:cs="Calibri"/>
          <w:sz w:val="28"/>
          <w:szCs w:val="28"/>
          <w:lang w:eastAsia="ar-SA"/>
        </w:rPr>
        <w:t>центра социального обслуживания на дому – ГУСОКК Отрадненский КЦСО «Долгожитель»</w:t>
      </w:r>
      <w:r>
        <w:rPr>
          <w:rFonts w:ascii="Times New Roman" w:eastAsia="Lucida Sans Unicode" w:hAnsi="Times New Roman" w:cs="Calibri"/>
          <w:sz w:val="28"/>
          <w:szCs w:val="28"/>
          <w:lang w:eastAsia="ar-SA"/>
        </w:rPr>
        <w:t>;</w:t>
      </w:r>
    </w:p>
    <w:p w:rsidR="004C5AEF" w:rsidRPr="00B11676" w:rsidRDefault="00B66DE4" w:rsidP="00CF3CB7">
      <w:pPr>
        <w:pStyle w:val="a7"/>
        <w:widowControl w:val="0"/>
        <w:numPr>
          <w:ilvl w:val="0"/>
          <w:numId w:val="11"/>
        </w:numPr>
        <w:suppressAutoHyphens/>
        <w:spacing w:after="0" w:line="360" w:lineRule="auto"/>
        <w:ind w:left="567" w:right="284"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спортивным</w:t>
      </w:r>
      <w:r w:rsidR="004C5AEF" w:rsidRPr="00B11676">
        <w:rPr>
          <w:rFonts w:ascii="Times New Roman" w:eastAsia="Lucida Sans Unicode" w:hAnsi="Times New Roman" w:cs="Calibri"/>
          <w:sz w:val="28"/>
          <w:szCs w:val="28"/>
          <w:lang w:eastAsia="ar-SA"/>
        </w:rPr>
        <w:t xml:space="preserve"> сооруж</w:t>
      </w:r>
      <w:r>
        <w:rPr>
          <w:rFonts w:ascii="Times New Roman" w:eastAsia="Lucida Sans Unicode" w:hAnsi="Times New Roman" w:cs="Calibri"/>
          <w:sz w:val="28"/>
          <w:szCs w:val="28"/>
          <w:lang w:eastAsia="ar-SA"/>
        </w:rPr>
        <w:t>ением</w:t>
      </w:r>
      <w:r w:rsidR="00F82395" w:rsidRPr="00B11676">
        <w:rPr>
          <w:rFonts w:ascii="Times New Roman" w:eastAsia="Lucida Sans Unicode" w:hAnsi="Times New Roman" w:cs="Calibri"/>
          <w:sz w:val="28"/>
          <w:szCs w:val="28"/>
          <w:lang w:eastAsia="ar-SA"/>
        </w:rPr>
        <w:t xml:space="preserve">,  представленным  </w:t>
      </w:r>
      <w:r>
        <w:rPr>
          <w:rFonts w:ascii="Times New Roman" w:eastAsia="Lucida Sans Unicode" w:hAnsi="Times New Roman" w:cs="Calibri"/>
          <w:sz w:val="28"/>
          <w:szCs w:val="28"/>
          <w:lang w:eastAsia="ar-SA"/>
        </w:rPr>
        <w:t>одним</w:t>
      </w:r>
      <w:r w:rsidR="00F82395" w:rsidRPr="00B11676">
        <w:rPr>
          <w:rFonts w:ascii="Times New Roman" w:eastAsia="Lucida Sans Unicode" w:hAnsi="Times New Roman" w:cs="Calibri"/>
          <w:sz w:val="28"/>
          <w:szCs w:val="28"/>
          <w:lang w:eastAsia="ar-SA"/>
        </w:rPr>
        <w:t xml:space="preserve"> </w:t>
      </w:r>
      <w:r>
        <w:rPr>
          <w:rFonts w:ascii="Times New Roman" w:eastAsia="Lucida Sans Unicode" w:hAnsi="Times New Roman" w:cs="Calibri"/>
          <w:sz w:val="28"/>
          <w:szCs w:val="28"/>
          <w:lang w:eastAsia="ar-SA"/>
        </w:rPr>
        <w:t xml:space="preserve"> стадионом в школае</w:t>
      </w:r>
      <w:r w:rsidR="00F82395" w:rsidRPr="00B11676">
        <w:rPr>
          <w:rFonts w:ascii="Times New Roman" w:eastAsia="Lucida Sans Unicode" w:hAnsi="Times New Roman" w:cs="Calibri"/>
          <w:sz w:val="28"/>
          <w:szCs w:val="28"/>
          <w:lang w:eastAsia="ar-SA"/>
        </w:rPr>
        <w:t xml:space="preserve"> (станица </w:t>
      </w:r>
      <w:r>
        <w:rPr>
          <w:rFonts w:ascii="Times New Roman" w:eastAsia="Lucida Sans Unicode" w:hAnsi="Times New Roman" w:cs="Calibri"/>
          <w:sz w:val="28"/>
          <w:szCs w:val="28"/>
          <w:lang w:eastAsia="ar-SA"/>
        </w:rPr>
        <w:t>Передовая</w:t>
      </w:r>
      <w:r w:rsidR="00F82395" w:rsidRPr="00B11676">
        <w:rPr>
          <w:rFonts w:ascii="Times New Roman" w:eastAsia="Lucida Sans Unicode" w:hAnsi="Times New Roman" w:cs="Calibri"/>
          <w:sz w:val="28"/>
          <w:szCs w:val="28"/>
          <w:lang w:eastAsia="ar-SA"/>
        </w:rPr>
        <w:t>);</w:t>
      </w:r>
    </w:p>
    <w:p w:rsidR="00CF3CB7" w:rsidRPr="00B11676" w:rsidRDefault="00CF3CB7" w:rsidP="003577C2">
      <w:pPr>
        <w:widowControl w:val="0"/>
        <w:suppressAutoHyphens/>
        <w:spacing w:after="0" w:line="360" w:lineRule="auto"/>
        <w:ind w:right="284"/>
        <w:contextualSpacing/>
        <w:jc w:val="both"/>
        <w:rPr>
          <w:rFonts w:ascii="Times New Roman" w:eastAsia="Lucida Sans Unicode" w:hAnsi="Times New Roman" w:cs="Calibri"/>
          <w:sz w:val="28"/>
          <w:szCs w:val="28"/>
          <w:lang w:eastAsia="ar-SA"/>
        </w:rPr>
      </w:pPr>
    </w:p>
    <w:p w:rsidR="005E1022" w:rsidRPr="005E1022" w:rsidRDefault="005E1022" w:rsidP="006403A5">
      <w:pPr>
        <w:spacing w:after="0" w:line="360" w:lineRule="auto"/>
        <w:ind w:left="567" w:right="284" w:firstLine="539"/>
        <w:jc w:val="both"/>
        <w:rPr>
          <w:rFonts w:ascii="Times New Roman" w:eastAsiaTheme="majorEastAsia" w:hAnsi="Times New Roman" w:cs="Times New Roman"/>
          <w:b/>
          <w:color w:val="000000" w:themeColor="text1"/>
          <w:sz w:val="28"/>
          <w:szCs w:val="28"/>
          <w:lang w:eastAsia="en-US" w:bidi="en-US"/>
        </w:rPr>
      </w:pPr>
      <w:r w:rsidRPr="005E1022">
        <w:rPr>
          <w:rFonts w:ascii="Times New Roman" w:eastAsiaTheme="majorEastAsia" w:hAnsi="Times New Roman" w:cs="Times New Roman"/>
          <w:b/>
          <w:color w:val="000000" w:themeColor="text1"/>
          <w:sz w:val="28"/>
          <w:szCs w:val="28"/>
          <w:lang w:eastAsia="en-US" w:bidi="en-US"/>
        </w:rPr>
        <w:t>Демографическая ситуация.</w:t>
      </w:r>
    </w:p>
    <w:p w:rsidR="005E1022" w:rsidRDefault="005E1022" w:rsidP="00941A98">
      <w:pPr>
        <w:spacing w:after="0" w:line="360" w:lineRule="auto"/>
        <w:ind w:left="567" w:right="284"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Показатели демографического развития муниципа</w:t>
      </w:r>
      <w:r w:rsidR="00B67126">
        <w:rPr>
          <w:rFonts w:ascii="Times New Roman" w:eastAsiaTheme="majorEastAsia" w:hAnsi="Times New Roman" w:cs="Times New Roman"/>
          <w:sz w:val="28"/>
          <w:szCs w:val="28"/>
          <w:lang w:eastAsia="en-US" w:bidi="en-US"/>
        </w:rPr>
        <w:t xml:space="preserve">льного образования являются </w:t>
      </w:r>
      <w:r w:rsidRPr="005E1022">
        <w:rPr>
          <w:rFonts w:ascii="Times New Roman" w:eastAsiaTheme="majorEastAsia" w:hAnsi="Times New Roman" w:cs="Times New Roman"/>
          <w:sz w:val="28"/>
          <w:szCs w:val="28"/>
          <w:lang w:eastAsia="en-US" w:bidi="en-US"/>
        </w:rPr>
        <w:t xml:space="preserve"> клю</w:t>
      </w:r>
      <w:r w:rsidR="00A0592E">
        <w:rPr>
          <w:rFonts w:ascii="Times New Roman" w:eastAsiaTheme="majorEastAsia" w:hAnsi="Times New Roman" w:cs="Times New Roman"/>
          <w:sz w:val="28"/>
          <w:szCs w:val="28"/>
          <w:lang w:eastAsia="en-US" w:bidi="en-US"/>
        </w:rPr>
        <w:t>чевым инструментом развития сельского поселения</w:t>
      </w:r>
      <w:r w:rsidRPr="005E1022">
        <w:rPr>
          <w:rFonts w:ascii="Times New Roman" w:eastAsiaTheme="majorEastAsia" w:hAnsi="Times New Roman" w:cs="Times New Roman"/>
          <w:sz w:val="28"/>
          <w:szCs w:val="28"/>
          <w:lang w:eastAsia="en-US" w:bidi="en-US"/>
        </w:rPr>
        <w:t xml:space="preserve">, как среды жизнедеятельности человека. </w:t>
      </w:r>
    </w:p>
    <w:p w:rsidR="009520CA" w:rsidRDefault="00C87262" w:rsidP="00E03DCA">
      <w:pPr>
        <w:widowControl w:val="0"/>
        <w:suppressAutoHyphens/>
        <w:spacing w:line="360" w:lineRule="auto"/>
        <w:ind w:left="567" w:right="140" w:firstLine="567"/>
        <w:jc w:val="both"/>
        <w:rPr>
          <w:rFonts w:ascii="Times New Roman" w:eastAsia="Arial Unicode MS" w:hAnsi="Times New Roman" w:cs="Times New Roman"/>
          <w:sz w:val="28"/>
          <w:szCs w:val="28"/>
        </w:rPr>
      </w:pPr>
      <w:r>
        <w:rPr>
          <w:rFonts w:ascii="Times New Roman" w:eastAsiaTheme="majorEastAsia" w:hAnsi="Times New Roman" w:cs="Times New Roman"/>
          <w:sz w:val="28"/>
          <w:szCs w:val="28"/>
          <w:lang w:eastAsia="en-US" w:bidi="en-US"/>
        </w:rPr>
        <w:t xml:space="preserve">Согласно </w:t>
      </w:r>
      <w:r w:rsidR="00950673">
        <w:rPr>
          <w:rFonts w:ascii="Times New Roman" w:eastAsiaTheme="majorEastAsia" w:hAnsi="Times New Roman" w:cs="Times New Roman"/>
          <w:sz w:val="28"/>
          <w:szCs w:val="28"/>
          <w:lang w:eastAsia="en-US" w:bidi="en-US"/>
        </w:rPr>
        <w:t xml:space="preserve">Генерального плана </w:t>
      </w:r>
      <w:r>
        <w:rPr>
          <w:rFonts w:ascii="Times New Roman" w:eastAsiaTheme="majorEastAsia" w:hAnsi="Times New Roman" w:cs="Times New Roman"/>
          <w:sz w:val="28"/>
          <w:szCs w:val="28"/>
          <w:lang w:eastAsia="en-US" w:bidi="en-US"/>
        </w:rPr>
        <w:t xml:space="preserve"> п. </w:t>
      </w:r>
      <w:r w:rsidR="00DD10B3">
        <w:rPr>
          <w:rFonts w:ascii="Times New Roman" w:eastAsiaTheme="majorEastAsia" w:hAnsi="Times New Roman" w:cs="Times New Roman"/>
          <w:sz w:val="28"/>
          <w:szCs w:val="28"/>
          <w:lang w:eastAsia="en-US" w:bidi="en-US"/>
        </w:rPr>
        <w:t>3.2</w:t>
      </w:r>
      <w:r w:rsidR="003E6109">
        <w:rPr>
          <w:rFonts w:ascii="Times New Roman" w:eastAsiaTheme="majorEastAsia" w:hAnsi="Times New Roman" w:cs="Times New Roman"/>
          <w:sz w:val="28"/>
          <w:szCs w:val="28"/>
          <w:lang w:eastAsia="en-US" w:bidi="en-US"/>
        </w:rPr>
        <w:t>.</w:t>
      </w:r>
      <w:r w:rsidR="00950673">
        <w:rPr>
          <w:rFonts w:ascii="Times New Roman" w:eastAsiaTheme="majorEastAsia" w:hAnsi="Times New Roman" w:cs="Times New Roman"/>
          <w:sz w:val="28"/>
          <w:szCs w:val="28"/>
          <w:lang w:eastAsia="en-US" w:bidi="en-US"/>
        </w:rPr>
        <w:t xml:space="preserve"> «</w:t>
      </w:r>
      <w:r w:rsidR="00DD10B3">
        <w:rPr>
          <w:rFonts w:ascii="Times New Roman" w:eastAsiaTheme="majorEastAsia" w:hAnsi="Times New Roman" w:cs="Times New Roman"/>
          <w:sz w:val="28"/>
          <w:szCs w:val="28"/>
          <w:lang w:eastAsia="en-US" w:bidi="en-US"/>
        </w:rPr>
        <w:t xml:space="preserve">Расчет перспективной численности населения» </w:t>
      </w:r>
      <w:r w:rsidR="009520CA">
        <w:rPr>
          <w:rFonts w:ascii="Times New Roman" w:eastAsia="Arial Unicode MS" w:hAnsi="Times New Roman" w:cs="Times New Roman"/>
          <w:sz w:val="28"/>
          <w:szCs w:val="28"/>
        </w:rPr>
        <w:t>была</w:t>
      </w:r>
      <w:r w:rsidR="00EE5EE9" w:rsidRPr="00EE5EE9">
        <w:rPr>
          <w:rFonts w:ascii="Times New Roman" w:eastAsia="Arial Unicode MS" w:hAnsi="Times New Roman" w:cs="Times New Roman"/>
          <w:sz w:val="28"/>
          <w:szCs w:val="28"/>
        </w:rPr>
        <w:t xml:space="preserve"> </w:t>
      </w:r>
      <w:r w:rsidR="009520CA" w:rsidRPr="009520CA">
        <w:rPr>
          <w:rFonts w:ascii="Times New Roman" w:eastAsia="Arial Unicode MS" w:hAnsi="Times New Roman" w:cs="Times New Roman"/>
          <w:sz w:val="28"/>
          <w:szCs w:val="28"/>
        </w:rPr>
        <w:t xml:space="preserve">определена </w:t>
      </w:r>
      <w:r w:rsidR="00AD0B7D">
        <w:rPr>
          <w:rFonts w:ascii="Times New Roman" w:eastAsia="Arial Unicode MS" w:hAnsi="Times New Roman" w:cs="Times New Roman"/>
          <w:sz w:val="28"/>
          <w:szCs w:val="28"/>
        </w:rPr>
        <w:t xml:space="preserve"> проектная структура населения.</w:t>
      </w:r>
    </w:p>
    <w:p w:rsidR="00C9358F" w:rsidRPr="00C9358F" w:rsidRDefault="00C9358F" w:rsidP="00C9358F">
      <w:pPr>
        <w:widowControl w:val="0"/>
        <w:suppressAutoHyphens/>
        <w:spacing w:line="360" w:lineRule="auto"/>
        <w:ind w:left="567" w:right="140" w:firstLine="567"/>
        <w:jc w:val="both"/>
        <w:rPr>
          <w:rFonts w:ascii="Times New Roman" w:eastAsia="Arial Unicode MS" w:hAnsi="Times New Roman" w:cs="Times New Roman"/>
          <w:sz w:val="28"/>
          <w:szCs w:val="28"/>
        </w:rPr>
      </w:pPr>
      <w:r w:rsidRPr="00C9358F">
        <w:rPr>
          <w:rFonts w:ascii="Times New Roman" w:eastAsia="Arial Unicode MS" w:hAnsi="Times New Roman" w:cs="Times New Roman"/>
          <w:sz w:val="28"/>
          <w:szCs w:val="28"/>
        </w:rPr>
        <w:t xml:space="preserve">В прогнозе численности населения </w:t>
      </w:r>
      <w:r w:rsidR="00305E32">
        <w:rPr>
          <w:rFonts w:ascii="Times New Roman" w:eastAsia="Arial Unicode MS" w:hAnsi="Times New Roman" w:cs="Times New Roman"/>
          <w:sz w:val="28"/>
          <w:szCs w:val="28"/>
        </w:rPr>
        <w:t>Передовского</w:t>
      </w:r>
      <w:r w:rsidRPr="00C9358F">
        <w:rPr>
          <w:rFonts w:ascii="Times New Roman" w:eastAsia="Arial Unicode MS" w:hAnsi="Times New Roman" w:cs="Times New Roman"/>
          <w:sz w:val="28"/>
          <w:szCs w:val="28"/>
        </w:rPr>
        <w:t xml:space="preserve"> сельского поселения заложены следующие тенденции на перспективу, обусловленные проведением эффективной демографической и миграционной политики:</w:t>
      </w:r>
    </w:p>
    <w:p w:rsidR="00C9358F" w:rsidRDefault="00C9358F" w:rsidP="00B90625">
      <w:pPr>
        <w:pStyle w:val="a7"/>
        <w:widowControl w:val="0"/>
        <w:numPr>
          <w:ilvl w:val="0"/>
          <w:numId w:val="35"/>
        </w:numPr>
        <w:suppressAutoHyphens/>
        <w:spacing w:line="360" w:lineRule="auto"/>
        <w:ind w:right="140"/>
        <w:jc w:val="both"/>
        <w:rPr>
          <w:rFonts w:ascii="Times New Roman" w:eastAsia="Arial Unicode MS" w:hAnsi="Times New Roman" w:cs="Times New Roman"/>
          <w:sz w:val="28"/>
          <w:szCs w:val="28"/>
        </w:rPr>
      </w:pPr>
      <w:r w:rsidRPr="00B90625">
        <w:rPr>
          <w:rFonts w:ascii="Times New Roman" w:eastAsia="Arial Unicode MS" w:hAnsi="Times New Roman" w:cs="Times New Roman"/>
          <w:sz w:val="28"/>
          <w:szCs w:val="28"/>
        </w:rPr>
        <w:t>рост уровня рождаемости;</w:t>
      </w:r>
    </w:p>
    <w:p w:rsidR="00C9358F" w:rsidRDefault="00C9358F" w:rsidP="00B90625">
      <w:pPr>
        <w:pStyle w:val="a7"/>
        <w:widowControl w:val="0"/>
        <w:numPr>
          <w:ilvl w:val="0"/>
          <w:numId w:val="35"/>
        </w:numPr>
        <w:suppressAutoHyphens/>
        <w:spacing w:line="360" w:lineRule="auto"/>
        <w:ind w:right="140"/>
        <w:jc w:val="both"/>
        <w:rPr>
          <w:rFonts w:ascii="Times New Roman" w:eastAsia="Arial Unicode MS" w:hAnsi="Times New Roman" w:cs="Times New Roman"/>
          <w:sz w:val="28"/>
          <w:szCs w:val="28"/>
        </w:rPr>
      </w:pPr>
      <w:r w:rsidRPr="00B90625">
        <w:rPr>
          <w:rFonts w:ascii="Times New Roman" w:eastAsia="Arial Unicode MS" w:hAnsi="Times New Roman" w:cs="Times New Roman"/>
          <w:sz w:val="28"/>
          <w:szCs w:val="28"/>
        </w:rPr>
        <w:t>снижение младенческой смертности и смертности населения молодых возрастов;</w:t>
      </w:r>
    </w:p>
    <w:p w:rsidR="00C9358F" w:rsidRDefault="00C9358F" w:rsidP="00B90625">
      <w:pPr>
        <w:pStyle w:val="a7"/>
        <w:widowControl w:val="0"/>
        <w:numPr>
          <w:ilvl w:val="0"/>
          <w:numId w:val="35"/>
        </w:numPr>
        <w:suppressAutoHyphens/>
        <w:spacing w:line="360" w:lineRule="auto"/>
        <w:ind w:right="140"/>
        <w:jc w:val="both"/>
        <w:rPr>
          <w:rFonts w:ascii="Times New Roman" w:eastAsia="Arial Unicode MS" w:hAnsi="Times New Roman" w:cs="Times New Roman"/>
          <w:sz w:val="28"/>
          <w:szCs w:val="28"/>
        </w:rPr>
      </w:pPr>
      <w:r w:rsidRPr="00B90625">
        <w:rPr>
          <w:rFonts w:ascii="Times New Roman" w:eastAsia="Arial Unicode MS" w:hAnsi="Times New Roman" w:cs="Times New Roman"/>
          <w:sz w:val="28"/>
          <w:szCs w:val="28"/>
        </w:rPr>
        <w:t>рост показателя ожидаемой продолжительности жизни;</w:t>
      </w:r>
    </w:p>
    <w:p w:rsidR="008221A8" w:rsidRPr="008221A8" w:rsidRDefault="008221A8" w:rsidP="008221A8">
      <w:pPr>
        <w:widowControl w:val="0"/>
        <w:suppressAutoHyphens/>
        <w:spacing w:line="360" w:lineRule="auto"/>
        <w:ind w:left="567" w:right="140" w:firstLine="567"/>
        <w:jc w:val="both"/>
        <w:rPr>
          <w:rFonts w:ascii="Times New Roman" w:eastAsia="Arial Unicode MS" w:hAnsi="Times New Roman" w:cs="Times New Roman"/>
          <w:sz w:val="28"/>
          <w:szCs w:val="28"/>
        </w:rPr>
      </w:pPr>
      <w:r w:rsidRPr="008221A8">
        <w:rPr>
          <w:rFonts w:ascii="Times New Roman" w:eastAsia="Arial Unicode MS" w:hAnsi="Times New Roman" w:cs="Times New Roman"/>
          <w:sz w:val="28"/>
          <w:szCs w:val="28"/>
        </w:rPr>
        <w:t xml:space="preserve">При прогнозе динамики основных демографических показателей </w:t>
      </w:r>
      <w:r>
        <w:rPr>
          <w:rFonts w:ascii="Times New Roman" w:eastAsia="Arial Unicode MS" w:hAnsi="Times New Roman" w:cs="Times New Roman"/>
          <w:sz w:val="28"/>
          <w:szCs w:val="28"/>
        </w:rPr>
        <w:t xml:space="preserve">генеральным планом </w:t>
      </w:r>
      <w:r w:rsidRPr="008221A8">
        <w:rPr>
          <w:rFonts w:ascii="Times New Roman" w:eastAsia="Arial Unicode MS" w:hAnsi="Times New Roman" w:cs="Times New Roman"/>
          <w:sz w:val="28"/>
          <w:szCs w:val="28"/>
        </w:rPr>
        <w:t xml:space="preserve"> заложены следующие тенденции:</w:t>
      </w:r>
    </w:p>
    <w:p w:rsidR="008221A8" w:rsidRPr="008221A8" w:rsidRDefault="008221A8" w:rsidP="008221A8">
      <w:pPr>
        <w:widowControl w:val="0"/>
        <w:suppressAutoHyphens/>
        <w:spacing w:line="360" w:lineRule="auto"/>
        <w:ind w:left="567" w:right="140" w:firstLine="567"/>
        <w:jc w:val="both"/>
        <w:rPr>
          <w:rFonts w:ascii="Times New Roman" w:eastAsia="Arial Unicode MS" w:hAnsi="Times New Roman" w:cs="Times New Roman"/>
          <w:sz w:val="28"/>
          <w:szCs w:val="28"/>
        </w:rPr>
      </w:pPr>
      <w:r w:rsidRPr="008221A8">
        <w:rPr>
          <w:rFonts w:ascii="Times New Roman" w:eastAsia="Arial Unicode MS" w:hAnsi="Times New Roman" w:cs="Times New Roman"/>
          <w:sz w:val="28"/>
          <w:szCs w:val="28"/>
        </w:rPr>
        <w:t>- продолжение наметившейся тенденции увеличения коэффициента суммарной рождаемости на 1 женщину репродуктивного возраста;</w:t>
      </w:r>
    </w:p>
    <w:p w:rsidR="008221A8" w:rsidRPr="008221A8" w:rsidRDefault="008221A8" w:rsidP="008221A8">
      <w:pPr>
        <w:widowControl w:val="0"/>
        <w:suppressAutoHyphens/>
        <w:spacing w:line="360" w:lineRule="auto"/>
        <w:ind w:left="567" w:right="140" w:firstLine="567"/>
        <w:jc w:val="both"/>
        <w:rPr>
          <w:rFonts w:ascii="Times New Roman" w:eastAsia="Arial Unicode MS" w:hAnsi="Times New Roman" w:cs="Times New Roman"/>
          <w:sz w:val="28"/>
          <w:szCs w:val="28"/>
        </w:rPr>
      </w:pPr>
      <w:r w:rsidRPr="008221A8">
        <w:rPr>
          <w:rFonts w:ascii="Times New Roman" w:eastAsia="Arial Unicode MS" w:hAnsi="Times New Roman" w:cs="Times New Roman"/>
          <w:sz w:val="28"/>
          <w:szCs w:val="28"/>
        </w:rPr>
        <w:t>- снижение младенческой смертности и смертности населения, как молодых возрастов, так и в трудоспособном возрасте. Однако, в связи с отмеченным процессом «старения» населения, общий коэффициент смертности в прогнозный период может расти с увеличением доли старших возрастных групп;</w:t>
      </w:r>
    </w:p>
    <w:p w:rsidR="008221A8" w:rsidRPr="008221A8" w:rsidRDefault="008221A8" w:rsidP="008221A8">
      <w:pPr>
        <w:widowControl w:val="0"/>
        <w:suppressAutoHyphens/>
        <w:spacing w:line="360" w:lineRule="auto"/>
        <w:ind w:left="567" w:right="140" w:firstLine="567"/>
        <w:jc w:val="both"/>
        <w:rPr>
          <w:rFonts w:ascii="Times New Roman" w:eastAsia="Arial Unicode MS" w:hAnsi="Times New Roman" w:cs="Times New Roman"/>
          <w:sz w:val="28"/>
          <w:szCs w:val="28"/>
        </w:rPr>
      </w:pPr>
      <w:r w:rsidRPr="008221A8">
        <w:rPr>
          <w:rFonts w:ascii="Times New Roman" w:eastAsia="Arial Unicode MS" w:hAnsi="Times New Roman" w:cs="Times New Roman"/>
          <w:sz w:val="28"/>
          <w:szCs w:val="28"/>
        </w:rPr>
        <w:t>- увеличение интенсивности миграционных процессов (создание благоприятных условий для реализации инвестиционных проектов направленных на организацию новых рабочих мест, развития рынка жилья, создания условий для возвращения молодежи).</w:t>
      </w:r>
    </w:p>
    <w:p w:rsidR="008221A8" w:rsidRDefault="008221A8" w:rsidP="008221A8">
      <w:pPr>
        <w:widowControl w:val="0"/>
        <w:suppressAutoHyphens/>
        <w:spacing w:line="360" w:lineRule="auto"/>
        <w:ind w:left="567" w:right="140" w:firstLine="567"/>
        <w:jc w:val="both"/>
        <w:rPr>
          <w:rFonts w:ascii="Times New Roman" w:eastAsia="Arial Unicode MS" w:hAnsi="Times New Roman" w:cs="Times New Roman"/>
          <w:sz w:val="28"/>
          <w:szCs w:val="28"/>
        </w:rPr>
      </w:pPr>
      <w:r w:rsidRPr="008221A8">
        <w:rPr>
          <w:rFonts w:ascii="Times New Roman" w:eastAsia="Arial Unicode MS" w:hAnsi="Times New Roman" w:cs="Times New Roman"/>
          <w:sz w:val="28"/>
          <w:szCs w:val="28"/>
        </w:rPr>
        <w:t>С учетом вышеизложенных социально-экономических и демографических тенденций численность постоянного населения Передовского сельского поселения на расчетный срок генерального плана может предположительно составить 4892 человека.</w:t>
      </w:r>
    </w:p>
    <w:p w:rsidR="00444134" w:rsidRDefault="00444134" w:rsidP="00C9358F">
      <w:pPr>
        <w:widowControl w:val="0"/>
        <w:suppressAutoHyphens/>
        <w:spacing w:line="360" w:lineRule="auto"/>
        <w:ind w:left="567" w:right="140" w:firstLine="567"/>
        <w:jc w:val="both"/>
        <w:rPr>
          <w:rFonts w:ascii="Times New Roman" w:eastAsia="Arial Unicode MS" w:hAnsi="Times New Roman" w:cs="Times New Roman"/>
          <w:sz w:val="28"/>
          <w:szCs w:val="28"/>
        </w:rPr>
      </w:pPr>
      <w:r w:rsidRPr="00444134">
        <w:rPr>
          <w:rFonts w:ascii="Times New Roman" w:eastAsia="Arial Unicode MS" w:hAnsi="Times New Roman" w:cs="Times New Roman"/>
          <w:sz w:val="28"/>
          <w:szCs w:val="28"/>
        </w:rPr>
        <w:t>Проведенный анализ современного состояния демографических процессов и проведенный прогноз численности населения позволяют провести оценку трудового потенциала сельского поселения на расчетный период. В основу прогноза положены результаты проведенного анализа предполагаемой динамики численности постоянного населения.</w:t>
      </w:r>
    </w:p>
    <w:p w:rsidR="00444134" w:rsidRDefault="00444134" w:rsidP="00C9358F">
      <w:pPr>
        <w:widowControl w:val="0"/>
        <w:suppressAutoHyphens/>
        <w:spacing w:line="360" w:lineRule="auto"/>
        <w:ind w:left="567" w:right="140" w:firstLine="567"/>
        <w:jc w:val="both"/>
        <w:rPr>
          <w:rFonts w:ascii="Times New Roman" w:eastAsia="Arial Unicode MS" w:hAnsi="Times New Roman" w:cs="Times New Roman"/>
          <w:b/>
          <w:i/>
          <w:sz w:val="28"/>
          <w:szCs w:val="28"/>
        </w:rPr>
      </w:pPr>
      <w:r w:rsidRPr="00444134">
        <w:rPr>
          <w:rFonts w:ascii="Times New Roman" w:eastAsia="Arial Unicode MS" w:hAnsi="Times New Roman" w:cs="Times New Roman"/>
          <w:sz w:val="28"/>
          <w:szCs w:val="28"/>
        </w:rPr>
        <w:t>Существующая и перспективная структура возрастного состава постоянного населения Передовского сельского поселения</w:t>
      </w:r>
      <w:r>
        <w:rPr>
          <w:rFonts w:ascii="Times New Roman" w:eastAsia="Arial Unicode MS" w:hAnsi="Times New Roman" w:cs="Times New Roman"/>
          <w:sz w:val="28"/>
          <w:szCs w:val="28"/>
        </w:rPr>
        <w:t xml:space="preserve"> представлена </w:t>
      </w:r>
      <w:r w:rsidRPr="00444134">
        <w:rPr>
          <w:rFonts w:ascii="Times New Roman" w:eastAsia="Arial Unicode MS" w:hAnsi="Times New Roman" w:cs="Times New Roman"/>
          <w:b/>
          <w:i/>
          <w:sz w:val="28"/>
          <w:szCs w:val="28"/>
        </w:rPr>
        <w:t xml:space="preserve">в таблице </w:t>
      </w:r>
      <w:r w:rsidR="00B51484">
        <w:rPr>
          <w:rFonts w:ascii="Times New Roman" w:eastAsia="Arial Unicode MS" w:hAnsi="Times New Roman" w:cs="Times New Roman"/>
          <w:b/>
          <w:i/>
          <w:sz w:val="28"/>
          <w:szCs w:val="28"/>
        </w:rPr>
        <w:t>6</w:t>
      </w:r>
    </w:p>
    <w:p w:rsidR="00B51484" w:rsidRPr="00B51484" w:rsidRDefault="00B51484" w:rsidP="00B51484">
      <w:pPr>
        <w:widowControl w:val="0"/>
        <w:suppressAutoHyphens/>
        <w:spacing w:line="360" w:lineRule="auto"/>
        <w:ind w:left="567" w:right="140" w:firstLine="567"/>
        <w:jc w:val="right"/>
        <w:rPr>
          <w:rFonts w:ascii="Times New Roman" w:eastAsia="Arial Unicode MS" w:hAnsi="Times New Roman" w:cs="Times New Roman"/>
          <w:sz w:val="28"/>
          <w:szCs w:val="28"/>
        </w:rPr>
      </w:pPr>
      <w:r>
        <w:rPr>
          <w:rFonts w:ascii="Times New Roman" w:eastAsia="Arial Unicode MS" w:hAnsi="Times New Roman" w:cs="Times New Roman"/>
          <w:sz w:val="28"/>
          <w:szCs w:val="28"/>
        </w:rPr>
        <w:t>Таблица 6</w:t>
      </w:r>
    </w:p>
    <w:tbl>
      <w:tblPr>
        <w:tblW w:w="9797" w:type="dxa"/>
        <w:jc w:val="center"/>
        <w:tblInd w:w="108" w:type="dxa"/>
        <w:tblLook w:val="04A0" w:firstRow="1" w:lastRow="0" w:firstColumn="1" w:lastColumn="0" w:noHBand="0" w:noVBand="1"/>
      </w:tblPr>
      <w:tblGrid>
        <w:gridCol w:w="4395"/>
        <w:gridCol w:w="992"/>
        <w:gridCol w:w="851"/>
        <w:gridCol w:w="992"/>
        <w:gridCol w:w="724"/>
        <w:gridCol w:w="1119"/>
        <w:gridCol w:w="724"/>
      </w:tblGrid>
      <w:tr w:rsidR="00444134" w:rsidRPr="00444134" w:rsidTr="00444134">
        <w:trPr>
          <w:trHeight w:val="660"/>
          <w:tblHeader/>
          <w:jc w:val="center"/>
        </w:trPr>
        <w:tc>
          <w:tcPr>
            <w:tcW w:w="4395" w:type="dxa"/>
            <w:vMerge w:val="restart"/>
            <w:tcBorders>
              <w:top w:val="single" w:sz="4" w:space="0" w:color="auto"/>
              <w:left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Возрастные категории</w:t>
            </w:r>
          </w:p>
        </w:tc>
        <w:tc>
          <w:tcPr>
            <w:tcW w:w="1843" w:type="dxa"/>
            <w:gridSpan w:val="2"/>
            <w:tcBorders>
              <w:top w:val="single" w:sz="4" w:space="0" w:color="auto"/>
              <w:left w:val="nil"/>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Базовый период</w:t>
            </w:r>
          </w:p>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(2009 год)</w:t>
            </w:r>
          </w:p>
        </w:tc>
        <w:tc>
          <w:tcPr>
            <w:tcW w:w="1716" w:type="dxa"/>
            <w:gridSpan w:val="2"/>
            <w:tcBorders>
              <w:top w:val="single" w:sz="4" w:space="0" w:color="auto"/>
              <w:left w:val="nil"/>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Первая очередь</w:t>
            </w:r>
          </w:p>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(2020 год)</w:t>
            </w:r>
          </w:p>
        </w:tc>
        <w:tc>
          <w:tcPr>
            <w:tcW w:w="1843" w:type="dxa"/>
            <w:gridSpan w:val="2"/>
            <w:tcBorders>
              <w:top w:val="single" w:sz="4" w:space="0" w:color="auto"/>
              <w:left w:val="nil"/>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Расчетный срок</w:t>
            </w:r>
          </w:p>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(2030 год)</w:t>
            </w:r>
          </w:p>
        </w:tc>
      </w:tr>
      <w:tr w:rsidR="00444134" w:rsidRPr="00444134" w:rsidTr="00444134">
        <w:trPr>
          <w:trHeight w:val="315"/>
          <w:tblHeader/>
          <w:jc w:val="center"/>
        </w:trPr>
        <w:tc>
          <w:tcPr>
            <w:tcW w:w="4395" w:type="dxa"/>
            <w:vMerge/>
            <w:tcBorders>
              <w:left w:val="single" w:sz="4" w:space="0" w:color="auto"/>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
                <w:sz w:val="20"/>
                <w:szCs w:val="20"/>
              </w:rPr>
            </w:pPr>
          </w:p>
        </w:tc>
        <w:tc>
          <w:tcPr>
            <w:tcW w:w="992" w:type="dxa"/>
            <w:tcBorders>
              <w:top w:val="single" w:sz="4" w:space="0" w:color="auto"/>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чел.</w:t>
            </w:r>
          </w:p>
        </w:tc>
        <w:tc>
          <w:tcPr>
            <w:tcW w:w="851" w:type="dxa"/>
            <w:tcBorders>
              <w:top w:val="single" w:sz="4" w:space="0" w:color="auto"/>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w:t>
            </w:r>
          </w:p>
        </w:tc>
        <w:tc>
          <w:tcPr>
            <w:tcW w:w="992" w:type="dxa"/>
            <w:tcBorders>
              <w:top w:val="single" w:sz="4" w:space="0" w:color="auto"/>
              <w:left w:val="single" w:sz="4" w:space="0" w:color="auto"/>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чел.</w:t>
            </w:r>
          </w:p>
        </w:tc>
        <w:tc>
          <w:tcPr>
            <w:tcW w:w="724" w:type="dxa"/>
            <w:tcBorders>
              <w:top w:val="single" w:sz="4" w:space="0" w:color="auto"/>
              <w:left w:val="single" w:sz="4" w:space="0" w:color="auto"/>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w:t>
            </w:r>
          </w:p>
        </w:tc>
        <w:tc>
          <w:tcPr>
            <w:tcW w:w="1119" w:type="dxa"/>
            <w:tcBorders>
              <w:top w:val="single" w:sz="4" w:space="0" w:color="auto"/>
              <w:left w:val="nil"/>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чел.</w:t>
            </w:r>
          </w:p>
        </w:tc>
        <w:tc>
          <w:tcPr>
            <w:tcW w:w="724" w:type="dxa"/>
            <w:tcBorders>
              <w:top w:val="single" w:sz="4" w:space="0" w:color="auto"/>
              <w:left w:val="nil"/>
              <w:bottom w:val="single" w:sz="4" w:space="0" w:color="auto"/>
              <w:right w:val="single" w:sz="4" w:space="0" w:color="000000"/>
            </w:tcBorders>
            <w:shd w:val="clear" w:color="auto" w:fill="auto"/>
            <w:vAlign w:val="center"/>
          </w:tcPr>
          <w:p w:rsidR="00444134" w:rsidRPr="00444134" w:rsidRDefault="00444134" w:rsidP="00444134">
            <w:pPr>
              <w:jc w:val="center"/>
              <w:rPr>
                <w:rFonts w:ascii="Times New Roman" w:hAnsi="Times New Roman" w:cs="Times New Roman"/>
                <w:b/>
                <w:sz w:val="20"/>
                <w:szCs w:val="20"/>
              </w:rPr>
            </w:pPr>
            <w:r w:rsidRPr="00444134">
              <w:rPr>
                <w:rFonts w:ascii="Times New Roman" w:hAnsi="Times New Roman" w:cs="Times New Roman"/>
                <w:b/>
                <w:sz w:val="20"/>
                <w:szCs w:val="20"/>
              </w:rPr>
              <w:t>%</w:t>
            </w:r>
          </w:p>
        </w:tc>
      </w:tr>
      <w:tr w:rsidR="00444134" w:rsidRPr="00444134" w:rsidTr="00444134">
        <w:trPr>
          <w:trHeight w:val="300"/>
          <w:jc w:val="center"/>
        </w:trPr>
        <w:tc>
          <w:tcPr>
            <w:tcW w:w="4395" w:type="dxa"/>
            <w:tcBorders>
              <w:top w:val="nil"/>
              <w:left w:val="single" w:sz="4" w:space="0" w:color="auto"/>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Население, всего</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Cs/>
                <w:sz w:val="20"/>
                <w:szCs w:val="20"/>
              </w:rPr>
            </w:pPr>
            <w:r w:rsidRPr="00444134">
              <w:rPr>
                <w:rFonts w:ascii="Times New Roman" w:hAnsi="Times New Roman" w:cs="Times New Roman"/>
                <w:bCs/>
                <w:sz w:val="20"/>
                <w:szCs w:val="20"/>
              </w:rPr>
              <w:t>4217</w:t>
            </w:r>
          </w:p>
        </w:tc>
        <w:tc>
          <w:tcPr>
            <w:tcW w:w="851"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Cs/>
                <w:sz w:val="20"/>
                <w:szCs w:val="20"/>
              </w:rPr>
            </w:pP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Cs/>
                <w:sz w:val="20"/>
                <w:szCs w:val="20"/>
              </w:rPr>
            </w:pPr>
            <w:r w:rsidRPr="00444134">
              <w:rPr>
                <w:rFonts w:ascii="Times New Roman" w:hAnsi="Times New Roman" w:cs="Times New Roman"/>
                <w:bCs/>
                <w:sz w:val="20"/>
                <w:szCs w:val="20"/>
              </w:rPr>
              <w:t>4427</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Cs/>
                <w:sz w:val="20"/>
                <w:szCs w:val="20"/>
              </w:rPr>
            </w:pPr>
          </w:p>
        </w:tc>
        <w:tc>
          <w:tcPr>
            <w:tcW w:w="1119" w:type="dxa"/>
            <w:tcBorders>
              <w:top w:val="nil"/>
              <w:left w:val="nil"/>
              <w:bottom w:val="single" w:sz="4" w:space="0" w:color="auto"/>
              <w:right w:val="single" w:sz="4" w:space="0" w:color="auto"/>
            </w:tcBorders>
            <w:shd w:val="clear" w:color="auto" w:fill="auto"/>
            <w:vAlign w:val="center"/>
          </w:tcPr>
          <w:p w:rsidR="00444134" w:rsidRPr="00532E5D" w:rsidRDefault="00444134" w:rsidP="00444134">
            <w:pPr>
              <w:jc w:val="center"/>
              <w:rPr>
                <w:rFonts w:ascii="Times New Roman" w:hAnsi="Times New Roman" w:cs="Times New Roman"/>
                <w:b/>
                <w:bCs/>
                <w:sz w:val="20"/>
                <w:szCs w:val="20"/>
              </w:rPr>
            </w:pPr>
            <w:r w:rsidRPr="00532E5D">
              <w:rPr>
                <w:rFonts w:ascii="Times New Roman" w:hAnsi="Times New Roman" w:cs="Times New Roman"/>
                <w:b/>
                <w:bCs/>
                <w:sz w:val="20"/>
                <w:szCs w:val="20"/>
              </w:rPr>
              <w:t>4892</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bCs/>
                <w:sz w:val="20"/>
                <w:szCs w:val="20"/>
              </w:rPr>
            </w:pPr>
          </w:p>
        </w:tc>
      </w:tr>
      <w:tr w:rsidR="00444134" w:rsidRPr="00444134" w:rsidTr="00444134">
        <w:trPr>
          <w:trHeight w:val="300"/>
          <w:jc w:val="center"/>
        </w:trPr>
        <w:tc>
          <w:tcPr>
            <w:tcW w:w="4395" w:type="dxa"/>
            <w:tcBorders>
              <w:top w:val="nil"/>
              <w:left w:val="single" w:sz="4" w:space="0" w:color="auto"/>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в том числе</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p>
        </w:tc>
        <w:tc>
          <w:tcPr>
            <w:tcW w:w="851"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p>
        </w:tc>
        <w:tc>
          <w:tcPr>
            <w:tcW w:w="1119"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p>
        </w:tc>
      </w:tr>
      <w:tr w:rsidR="00444134" w:rsidRPr="00444134" w:rsidTr="00444134">
        <w:trPr>
          <w:trHeight w:val="300"/>
          <w:jc w:val="center"/>
        </w:trPr>
        <w:tc>
          <w:tcPr>
            <w:tcW w:w="4395" w:type="dxa"/>
            <w:tcBorders>
              <w:top w:val="nil"/>
              <w:left w:val="single" w:sz="4" w:space="0" w:color="auto"/>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моложе трудоспособного возраста</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733</w:t>
            </w:r>
          </w:p>
        </w:tc>
        <w:tc>
          <w:tcPr>
            <w:tcW w:w="851"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17,4</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848</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19,2</w:t>
            </w:r>
          </w:p>
        </w:tc>
        <w:tc>
          <w:tcPr>
            <w:tcW w:w="1119"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1024</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20,9</w:t>
            </w:r>
          </w:p>
        </w:tc>
      </w:tr>
      <w:tr w:rsidR="00444134" w:rsidRPr="00444134" w:rsidTr="00444134">
        <w:trPr>
          <w:trHeight w:val="300"/>
          <w:jc w:val="center"/>
        </w:trPr>
        <w:tc>
          <w:tcPr>
            <w:tcW w:w="4395" w:type="dxa"/>
            <w:tcBorders>
              <w:top w:val="nil"/>
              <w:left w:val="single" w:sz="4" w:space="0" w:color="auto"/>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в трудоспособном возрасте</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1986</w:t>
            </w:r>
          </w:p>
        </w:tc>
        <w:tc>
          <w:tcPr>
            <w:tcW w:w="851"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47,1</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2190</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49,4</w:t>
            </w:r>
          </w:p>
        </w:tc>
        <w:tc>
          <w:tcPr>
            <w:tcW w:w="1119"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2651</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54,2</w:t>
            </w:r>
          </w:p>
        </w:tc>
      </w:tr>
      <w:tr w:rsidR="00444134" w:rsidRPr="00444134" w:rsidTr="00444134">
        <w:trPr>
          <w:trHeight w:val="300"/>
          <w:jc w:val="center"/>
        </w:trPr>
        <w:tc>
          <w:tcPr>
            <w:tcW w:w="4395" w:type="dxa"/>
            <w:tcBorders>
              <w:top w:val="nil"/>
              <w:left w:val="single" w:sz="4" w:space="0" w:color="auto"/>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старше трудоспособного возраста</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1498</w:t>
            </w:r>
          </w:p>
        </w:tc>
        <w:tc>
          <w:tcPr>
            <w:tcW w:w="851"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35,5</w:t>
            </w:r>
          </w:p>
        </w:tc>
        <w:tc>
          <w:tcPr>
            <w:tcW w:w="992"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1389</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31,4</w:t>
            </w:r>
          </w:p>
        </w:tc>
        <w:tc>
          <w:tcPr>
            <w:tcW w:w="1119"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1217</w:t>
            </w:r>
          </w:p>
        </w:tc>
        <w:tc>
          <w:tcPr>
            <w:tcW w:w="724" w:type="dxa"/>
            <w:tcBorders>
              <w:top w:val="nil"/>
              <w:left w:val="nil"/>
              <w:bottom w:val="single" w:sz="4" w:space="0" w:color="auto"/>
              <w:right w:val="single" w:sz="4" w:space="0" w:color="auto"/>
            </w:tcBorders>
            <w:shd w:val="clear" w:color="auto" w:fill="auto"/>
            <w:vAlign w:val="center"/>
          </w:tcPr>
          <w:p w:rsidR="00444134" w:rsidRPr="00444134" w:rsidRDefault="00444134" w:rsidP="00444134">
            <w:pPr>
              <w:jc w:val="center"/>
              <w:rPr>
                <w:rFonts w:ascii="Times New Roman" w:hAnsi="Times New Roman" w:cs="Times New Roman"/>
                <w:sz w:val="20"/>
                <w:szCs w:val="20"/>
              </w:rPr>
            </w:pPr>
            <w:r w:rsidRPr="00444134">
              <w:rPr>
                <w:rFonts w:ascii="Times New Roman" w:hAnsi="Times New Roman" w:cs="Times New Roman"/>
                <w:sz w:val="20"/>
                <w:szCs w:val="20"/>
              </w:rPr>
              <w:t>24,9</w:t>
            </w:r>
          </w:p>
        </w:tc>
      </w:tr>
    </w:tbl>
    <w:p w:rsidR="00444134" w:rsidRDefault="00444134" w:rsidP="00C9358F">
      <w:pPr>
        <w:widowControl w:val="0"/>
        <w:suppressAutoHyphens/>
        <w:spacing w:line="360" w:lineRule="auto"/>
        <w:ind w:left="567" w:right="140" w:firstLine="567"/>
        <w:jc w:val="both"/>
        <w:rPr>
          <w:rFonts w:ascii="Times New Roman" w:eastAsia="Arial Unicode MS" w:hAnsi="Times New Roman" w:cs="Times New Roman"/>
          <w:sz w:val="28"/>
          <w:szCs w:val="28"/>
        </w:rPr>
      </w:pPr>
    </w:p>
    <w:p w:rsidR="00C9358F" w:rsidRDefault="00C9358F" w:rsidP="00E03DCA">
      <w:pPr>
        <w:widowControl w:val="0"/>
        <w:suppressAutoHyphens/>
        <w:spacing w:line="360" w:lineRule="auto"/>
        <w:ind w:left="567" w:right="140" w:firstLine="567"/>
        <w:jc w:val="both"/>
        <w:rPr>
          <w:rFonts w:ascii="Times New Roman" w:eastAsia="Arial Unicode MS" w:hAnsi="Times New Roman" w:cs="Times New Roman"/>
          <w:sz w:val="28"/>
          <w:szCs w:val="28"/>
        </w:rPr>
      </w:pPr>
      <w:r>
        <w:rPr>
          <w:rFonts w:ascii="Times New Roman" w:eastAsia="Arial Unicode MS" w:hAnsi="Times New Roman" w:cs="Times New Roman"/>
          <w:sz w:val="28"/>
          <w:szCs w:val="28"/>
        </w:rPr>
        <w:t>Генеральным  планом</w:t>
      </w:r>
      <w:r w:rsidRPr="00C9358F">
        <w:rPr>
          <w:rFonts w:ascii="Times New Roman" w:eastAsia="Arial Unicode MS" w:hAnsi="Times New Roman" w:cs="Times New Roman"/>
          <w:sz w:val="28"/>
          <w:szCs w:val="28"/>
        </w:rPr>
        <w:t xml:space="preserve"> прогнозируется увеличение численности населения </w:t>
      </w:r>
      <w:r w:rsidR="00532E5D">
        <w:rPr>
          <w:rFonts w:ascii="Times New Roman" w:eastAsia="Arial Unicode MS" w:hAnsi="Times New Roman" w:cs="Times New Roman"/>
          <w:sz w:val="28"/>
          <w:szCs w:val="28"/>
        </w:rPr>
        <w:t>Передовского сельского поселения до 4892</w:t>
      </w:r>
      <w:r w:rsidRPr="00C9358F">
        <w:rPr>
          <w:rFonts w:ascii="Times New Roman" w:eastAsia="Arial Unicode MS" w:hAnsi="Times New Roman" w:cs="Times New Roman"/>
          <w:sz w:val="28"/>
          <w:szCs w:val="28"/>
        </w:rPr>
        <w:t xml:space="preserve"> человек.</w:t>
      </w:r>
    </w:p>
    <w:p w:rsidR="00D22FD9" w:rsidRPr="00D22FD9" w:rsidRDefault="00B53741" w:rsidP="00B53741">
      <w:pPr>
        <w:spacing w:after="0" w:line="360" w:lineRule="auto"/>
        <w:ind w:left="567" w:right="284" w:firstLine="567"/>
        <w:jc w:val="both"/>
        <w:rPr>
          <w:rStyle w:val="affa"/>
          <w:rFonts w:ascii="Times New Roman" w:eastAsia="Times New Roman" w:hAnsi="Times New Roman" w:cs="Times New Roman"/>
          <w:iCs/>
          <w:caps w:val="0"/>
          <w:sz w:val="28"/>
          <w:szCs w:val="28"/>
        </w:rPr>
      </w:pPr>
      <w:r w:rsidRPr="00B53741">
        <w:rPr>
          <w:rStyle w:val="affa"/>
          <w:rFonts w:ascii="Times New Roman" w:eastAsia="Times New Roman" w:hAnsi="Times New Roman" w:cs="Times New Roman"/>
          <w:iCs/>
          <w:caps w:val="0"/>
          <w:sz w:val="28"/>
          <w:szCs w:val="28"/>
        </w:rPr>
        <w:t xml:space="preserve">Численность постоянного населения </w:t>
      </w:r>
      <w:r w:rsidR="00532E5D">
        <w:rPr>
          <w:rStyle w:val="affa"/>
          <w:rFonts w:ascii="Times New Roman" w:eastAsia="Times New Roman" w:hAnsi="Times New Roman" w:cs="Times New Roman"/>
          <w:iCs/>
          <w:caps w:val="0"/>
          <w:sz w:val="28"/>
          <w:szCs w:val="28"/>
        </w:rPr>
        <w:t>Передовского</w:t>
      </w:r>
      <w:r w:rsidRPr="00B53741">
        <w:rPr>
          <w:rStyle w:val="affa"/>
          <w:rFonts w:ascii="Times New Roman" w:eastAsia="Times New Roman" w:hAnsi="Times New Roman" w:cs="Times New Roman"/>
          <w:iCs/>
          <w:caps w:val="0"/>
          <w:sz w:val="28"/>
          <w:szCs w:val="28"/>
        </w:rPr>
        <w:t xml:space="preserve"> сельского поселения на</w:t>
      </w:r>
      <w:r w:rsidR="00951217">
        <w:rPr>
          <w:rStyle w:val="affa"/>
          <w:rFonts w:ascii="Times New Roman" w:eastAsia="Times New Roman" w:hAnsi="Times New Roman" w:cs="Times New Roman"/>
          <w:iCs/>
          <w:caps w:val="0"/>
          <w:sz w:val="28"/>
          <w:szCs w:val="28"/>
        </w:rPr>
        <w:t xml:space="preserve"> 01.01.2017 года </w:t>
      </w:r>
      <w:r w:rsidR="00951217" w:rsidRPr="00E03DCA">
        <w:rPr>
          <w:rStyle w:val="affa"/>
          <w:rFonts w:ascii="Times New Roman" w:eastAsia="Times New Roman" w:hAnsi="Times New Roman" w:cs="Times New Roman"/>
          <w:iCs/>
          <w:caps w:val="0"/>
          <w:sz w:val="28"/>
          <w:szCs w:val="28"/>
        </w:rPr>
        <w:t xml:space="preserve">составляет </w:t>
      </w:r>
      <w:r w:rsidR="00013827">
        <w:rPr>
          <w:rStyle w:val="affa"/>
          <w:rFonts w:ascii="Times New Roman" w:eastAsia="Times New Roman" w:hAnsi="Times New Roman" w:cs="Times New Roman"/>
          <w:iCs/>
          <w:caps w:val="0"/>
          <w:sz w:val="28"/>
          <w:szCs w:val="28"/>
        </w:rPr>
        <w:t>4436</w:t>
      </w:r>
      <w:r w:rsidRPr="00E03DCA">
        <w:rPr>
          <w:rStyle w:val="affa"/>
          <w:rFonts w:ascii="Times New Roman" w:eastAsia="Times New Roman" w:hAnsi="Times New Roman" w:cs="Times New Roman"/>
          <w:iCs/>
          <w:caps w:val="0"/>
          <w:sz w:val="28"/>
          <w:szCs w:val="28"/>
        </w:rPr>
        <w:t xml:space="preserve"> человек, согласно</w:t>
      </w:r>
      <w:r w:rsidR="00013827">
        <w:rPr>
          <w:rStyle w:val="affa"/>
          <w:rFonts w:ascii="Times New Roman" w:eastAsia="Times New Roman" w:hAnsi="Times New Roman" w:cs="Times New Roman"/>
          <w:iCs/>
          <w:caps w:val="0"/>
          <w:sz w:val="28"/>
          <w:szCs w:val="28"/>
        </w:rPr>
        <w:t xml:space="preserve"> отчета главы Передовского сель</w:t>
      </w:r>
      <w:r w:rsidR="00D22FD9">
        <w:rPr>
          <w:rStyle w:val="affa"/>
          <w:rFonts w:ascii="Times New Roman" w:eastAsia="Times New Roman" w:hAnsi="Times New Roman" w:cs="Times New Roman"/>
          <w:iCs/>
          <w:caps w:val="0"/>
          <w:sz w:val="28"/>
          <w:szCs w:val="28"/>
        </w:rPr>
        <w:t>ского поселения за 2016 год, раз</w:t>
      </w:r>
      <w:r w:rsidR="00013827">
        <w:rPr>
          <w:rStyle w:val="affa"/>
          <w:rFonts w:ascii="Times New Roman" w:eastAsia="Times New Roman" w:hAnsi="Times New Roman" w:cs="Times New Roman"/>
          <w:iCs/>
          <w:caps w:val="0"/>
          <w:sz w:val="28"/>
          <w:szCs w:val="28"/>
        </w:rPr>
        <w:t xml:space="preserve">мещенного на сайте администрации Передовского сельского поселения </w:t>
      </w:r>
      <w:r w:rsidR="00D22FD9">
        <w:rPr>
          <w:rStyle w:val="affa"/>
          <w:rFonts w:ascii="Times New Roman" w:eastAsia="Times New Roman" w:hAnsi="Times New Roman" w:cs="Times New Roman"/>
          <w:iCs/>
          <w:caps w:val="0"/>
          <w:sz w:val="28"/>
          <w:szCs w:val="28"/>
        </w:rPr>
        <w:t xml:space="preserve">(электронный </w:t>
      </w:r>
      <w:r w:rsidR="00D22FD9" w:rsidRPr="00D22FD9">
        <w:rPr>
          <w:rStyle w:val="affa"/>
          <w:rFonts w:ascii="Times New Roman" w:eastAsia="Times New Roman" w:hAnsi="Times New Roman" w:cs="Times New Roman"/>
          <w:iCs/>
          <w:caps w:val="0"/>
          <w:sz w:val="28"/>
          <w:szCs w:val="28"/>
        </w:rPr>
        <w:t xml:space="preserve">адрес </w:t>
      </w:r>
      <w:hyperlink r:id="rId20" w:history="1">
        <w:r w:rsidR="00D22FD9" w:rsidRPr="00D22FD9">
          <w:rPr>
            <w:rStyle w:val="a9"/>
            <w:rFonts w:ascii="Times New Roman" w:eastAsia="Times New Roman" w:hAnsi="Times New Roman" w:cs="Times New Roman"/>
            <w:iCs/>
            <w:color w:val="auto"/>
            <w:spacing w:val="5"/>
            <w:sz w:val="28"/>
            <w:szCs w:val="28"/>
          </w:rPr>
          <w:t>Peredowaya@yandex.ru</w:t>
        </w:r>
      </w:hyperlink>
      <w:r w:rsidR="00D22FD9" w:rsidRPr="00D22FD9">
        <w:rPr>
          <w:rStyle w:val="affa"/>
          <w:rFonts w:ascii="Times New Roman" w:eastAsia="Times New Roman" w:hAnsi="Times New Roman" w:cs="Times New Roman"/>
          <w:iCs/>
          <w:caps w:val="0"/>
          <w:sz w:val="28"/>
          <w:szCs w:val="28"/>
        </w:rPr>
        <w:t>).</w:t>
      </w:r>
    </w:p>
    <w:p w:rsidR="009D2C10" w:rsidRPr="002F62FC" w:rsidRDefault="00013827" w:rsidP="00B53741">
      <w:pPr>
        <w:spacing w:after="0" w:line="360" w:lineRule="auto"/>
        <w:ind w:left="567" w:right="284" w:firstLine="567"/>
        <w:jc w:val="both"/>
        <w:rPr>
          <w:rFonts w:ascii="Times New Roman" w:eastAsiaTheme="majorEastAsia" w:hAnsi="Times New Roman" w:cs="Times New Roman"/>
          <w:i/>
          <w:sz w:val="28"/>
          <w:szCs w:val="28"/>
          <w:lang w:eastAsia="en-US" w:bidi="en-US"/>
        </w:rPr>
      </w:pPr>
      <w:r>
        <w:rPr>
          <w:rStyle w:val="affa"/>
          <w:rFonts w:ascii="Times New Roman" w:eastAsia="Times New Roman" w:hAnsi="Times New Roman" w:cs="Times New Roman"/>
          <w:iCs/>
          <w:caps w:val="0"/>
          <w:sz w:val="28"/>
          <w:szCs w:val="28"/>
        </w:rPr>
        <w:t xml:space="preserve"> </w:t>
      </w:r>
      <w:r w:rsidR="009D2C10" w:rsidRPr="00B65F91">
        <w:rPr>
          <w:rFonts w:ascii="Times New Roman" w:eastAsiaTheme="majorEastAsia" w:hAnsi="Times New Roman" w:cs="Times New Roman"/>
          <w:sz w:val="28"/>
          <w:szCs w:val="28"/>
          <w:lang w:eastAsia="en-US" w:bidi="en-US"/>
        </w:rPr>
        <w:t xml:space="preserve">Существующая и проектная численность </w:t>
      </w:r>
      <w:r w:rsidR="00532E5D">
        <w:rPr>
          <w:rFonts w:ascii="Times New Roman" w:eastAsiaTheme="majorEastAsia" w:hAnsi="Times New Roman" w:cs="Times New Roman"/>
          <w:sz w:val="28"/>
          <w:szCs w:val="28"/>
          <w:lang w:eastAsia="en-US" w:bidi="en-US"/>
        </w:rPr>
        <w:t>Передовского</w:t>
      </w:r>
      <w:r w:rsidR="009D2C10" w:rsidRPr="00B65F91">
        <w:rPr>
          <w:rFonts w:ascii="Times New Roman" w:eastAsiaTheme="majorEastAsia" w:hAnsi="Times New Roman" w:cs="Times New Roman"/>
          <w:sz w:val="28"/>
          <w:szCs w:val="28"/>
          <w:lang w:eastAsia="en-US" w:bidi="en-US"/>
        </w:rPr>
        <w:t xml:space="preserve"> сельского поселения</w:t>
      </w:r>
      <w:r w:rsidR="00B53741">
        <w:rPr>
          <w:rFonts w:ascii="Times New Roman" w:eastAsiaTheme="majorEastAsia" w:hAnsi="Times New Roman" w:cs="Times New Roman"/>
          <w:sz w:val="28"/>
          <w:szCs w:val="28"/>
          <w:lang w:eastAsia="en-US" w:bidi="en-US"/>
        </w:rPr>
        <w:t xml:space="preserve"> представлена в </w:t>
      </w:r>
      <w:r w:rsidR="00B51484">
        <w:rPr>
          <w:rFonts w:ascii="Times New Roman" w:eastAsiaTheme="majorEastAsia" w:hAnsi="Times New Roman" w:cs="Times New Roman"/>
          <w:b/>
          <w:i/>
          <w:sz w:val="28"/>
          <w:szCs w:val="28"/>
          <w:lang w:eastAsia="en-US" w:bidi="en-US"/>
        </w:rPr>
        <w:t>таблице 7</w:t>
      </w:r>
      <w:r w:rsidR="009D2C10" w:rsidRPr="002F62FC">
        <w:rPr>
          <w:rFonts w:ascii="Times New Roman" w:eastAsiaTheme="majorEastAsia" w:hAnsi="Times New Roman" w:cs="Times New Roman"/>
          <w:b/>
          <w:i/>
          <w:sz w:val="28"/>
          <w:szCs w:val="28"/>
          <w:lang w:eastAsia="en-US" w:bidi="en-US"/>
        </w:rPr>
        <w:t>.</w:t>
      </w:r>
    </w:p>
    <w:p w:rsidR="009D2C10" w:rsidRPr="00B65F91" w:rsidRDefault="00B51484" w:rsidP="009D2C10">
      <w:pPr>
        <w:spacing w:after="0" w:line="360" w:lineRule="auto"/>
        <w:ind w:left="426"/>
        <w:jc w:val="right"/>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Таблица 7</w:t>
      </w:r>
    </w:p>
    <w:tbl>
      <w:tblPr>
        <w:tblW w:w="9213" w:type="dxa"/>
        <w:tblInd w:w="534" w:type="dxa"/>
        <w:tblLayout w:type="fixed"/>
        <w:tblLook w:val="04A0" w:firstRow="1" w:lastRow="0" w:firstColumn="1" w:lastColumn="0" w:noHBand="0" w:noVBand="1"/>
      </w:tblPr>
      <w:tblGrid>
        <w:gridCol w:w="851"/>
        <w:gridCol w:w="2409"/>
        <w:gridCol w:w="1560"/>
        <w:gridCol w:w="1415"/>
        <w:gridCol w:w="1844"/>
        <w:gridCol w:w="1134"/>
      </w:tblGrid>
      <w:tr w:rsidR="009D2C10" w:rsidRPr="003E5B68" w:rsidTr="003E5B68">
        <w:trPr>
          <w:trHeight w:val="20"/>
        </w:trPr>
        <w:tc>
          <w:tcPr>
            <w:tcW w:w="851" w:type="dxa"/>
            <w:tcBorders>
              <w:top w:val="single" w:sz="4" w:space="0" w:color="000000"/>
              <w:left w:val="single" w:sz="4" w:space="0" w:color="000000"/>
              <w:bottom w:val="single" w:sz="4" w:space="0" w:color="auto"/>
              <w:right w:val="nil"/>
            </w:tcBorders>
            <w:shd w:val="clear" w:color="auto" w:fill="auto"/>
            <w:vAlign w:val="center"/>
            <w:hideMark/>
          </w:tcPr>
          <w:p w:rsidR="009D2C10" w:rsidRPr="003E5B68" w:rsidRDefault="009D2C10" w:rsidP="00E429D2">
            <w:pPr>
              <w:spacing w:after="0" w:line="240" w:lineRule="auto"/>
              <w:ind w:left="426"/>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w:t>
            </w:r>
          </w:p>
        </w:tc>
        <w:tc>
          <w:tcPr>
            <w:tcW w:w="2409" w:type="dxa"/>
            <w:tcBorders>
              <w:top w:val="single" w:sz="4" w:space="0" w:color="000000"/>
              <w:left w:val="single" w:sz="4" w:space="0" w:color="000000"/>
              <w:bottom w:val="single" w:sz="4" w:space="0" w:color="auto"/>
              <w:right w:val="nil"/>
            </w:tcBorders>
            <w:shd w:val="clear" w:color="auto" w:fill="auto"/>
            <w:vAlign w:val="center"/>
            <w:hideMark/>
          </w:tcPr>
          <w:p w:rsidR="009D2C10" w:rsidRPr="003E5B68" w:rsidRDefault="009D2C10" w:rsidP="00E429D2">
            <w:pPr>
              <w:spacing w:after="0" w:line="240" w:lineRule="auto"/>
              <w:jc w:val="both"/>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Наименование населенного пункта</w:t>
            </w:r>
          </w:p>
        </w:tc>
        <w:tc>
          <w:tcPr>
            <w:tcW w:w="1560" w:type="dxa"/>
            <w:tcBorders>
              <w:top w:val="single" w:sz="4" w:space="0" w:color="000000"/>
              <w:left w:val="single" w:sz="4" w:space="0" w:color="000000"/>
              <w:bottom w:val="single" w:sz="4" w:space="0" w:color="auto"/>
              <w:right w:val="nil"/>
            </w:tcBorders>
            <w:shd w:val="clear" w:color="auto" w:fill="auto"/>
            <w:vAlign w:val="center"/>
            <w:hideMark/>
          </w:tcPr>
          <w:p w:rsidR="00772C25" w:rsidRPr="003E5B68" w:rsidRDefault="009D2C10" w:rsidP="00E429D2">
            <w:pPr>
              <w:spacing w:after="0" w:line="240" w:lineRule="auto"/>
              <w:ind w:left="426"/>
              <w:jc w:val="center"/>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Ч</w:t>
            </w:r>
            <w:r w:rsidR="00772C25" w:rsidRPr="003E5B68">
              <w:rPr>
                <w:rFonts w:ascii="Times New Roman" w:eastAsiaTheme="majorEastAsia" w:hAnsi="Times New Roman" w:cs="Times New Roman"/>
                <w:b/>
                <w:sz w:val="24"/>
                <w:szCs w:val="24"/>
                <w:lang w:eastAsia="en-US" w:bidi="en-US"/>
              </w:rPr>
              <w:t>исленность  на 01.01.</w:t>
            </w:r>
          </w:p>
          <w:p w:rsidR="009D2C10" w:rsidRPr="003E5B68" w:rsidRDefault="00772C25" w:rsidP="00E429D2">
            <w:pPr>
              <w:spacing w:after="0" w:line="240" w:lineRule="auto"/>
              <w:ind w:left="426"/>
              <w:jc w:val="center"/>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2009</w:t>
            </w:r>
            <w:r w:rsidR="009D2C10" w:rsidRPr="003E5B68">
              <w:rPr>
                <w:rFonts w:ascii="Times New Roman" w:eastAsiaTheme="majorEastAsia" w:hAnsi="Times New Roman" w:cs="Times New Roman"/>
                <w:b/>
                <w:sz w:val="24"/>
                <w:szCs w:val="24"/>
                <w:lang w:eastAsia="en-US" w:bidi="en-US"/>
              </w:rPr>
              <w:t xml:space="preserve"> года, чел.</w:t>
            </w:r>
          </w:p>
        </w:tc>
        <w:tc>
          <w:tcPr>
            <w:tcW w:w="1415" w:type="dxa"/>
            <w:tcBorders>
              <w:top w:val="single" w:sz="4" w:space="0" w:color="000000"/>
              <w:left w:val="single" w:sz="4" w:space="0" w:color="000000"/>
              <w:bottom w:val="single" w:sz="4" w:space="0" w:color="auto"/>
              <w:right w:val="single" w:sz="4" w:space="0" w:color="000000"/>
            </w:tcBorders>
            <w:vAlign w:val="center"/>
          </w:tcPr>
          <w:p w:rsidR="009D2C10" w:rsidRPr="003E5B68" w:rsidRDefault="009D2C10" w:rsidP="00E429D2">
            <w:pPr>
              <w:spacing w:after="0" w:line="240" w:lineRule="auto"/>
              <w:ind w:left="426"/>
              <w:jc w:val="center"/>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Численность  на 01.01.2017 года, чел.</w:t>
            </w:r>
          </w:p>
        </w:tc>
        <w:tc>
          <w:tcPr>
            <w:tcW w:w="1844" w:type="dxa"/>
            <w:tcBorders>
              <w:top w:val="single" w:sz="4" w:space="0" w:color="000000"/>
              <w:left w:val="single" w:sz="4" w:space="0" w:color="000000"/>
              <w:bottom w:val="single" w:sz="4" w:space="0" w:color="auto"/>
              <w:right w:val="single" w:sz="4" w:space="0" w:color="auto"/>
            </w:tcBorders>
            <w:shd w:val="clear" w:color="auto" w:fill="auto"/>
            <w:vAlign w:val="center"/>
            <w:hideMark/>
          </w:tcPr>
          <w:p w:rsidR="009D2C10" w:rsidRPr="003E5B68" w:rsidRDefault="009D2C10" w:rsidP="00E429D2">
            <w:pPr>
              <w:spacing w:after="0" w:line="240" w:lineRule="auto"/>
              <w:ind w:left="426"/>
              <w:jc w:val="center"/>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Прогноз на расчетный срок</w:t>
            </w:r>
            <w:r w:rsidR="00772C25" w:rsidRPr="003E5B68">
              <w:rPr>
                <w:rFonts w:ascii="Times New Roman" w:eastAsiaTheme="majorEastAsia" w:hAnsi="Times New Roman" w:cs="Times New Roman"/>
                <w:b/>
                <w:sz w:val="24"/>
                <w:szCs w:val="24"/>
                <w:lang w:eastAsia="en-US" w:bidi="en-US"/>
              </w:rPr>
              <w:t xml:space="preserve"> (2030</w:t>
            </w:r>
            <w:r w:rsidR="00F90DDC" w:rsidRPr="003E5B68">
              <w:rPr>
                <w:rFonts w:ascii="Times New Roman" w:eastAsiaTheme="majorEastAsia" w:hAnsi="Times New Roman" w:cs="Times New Roman"/>
                <w:b/>
                <w:sz w:val="24"/>
                <w:szCs w:val="24"/>
                <w:lang w:eastAsia="en-US" w:bidi="en-US"/>
              </w:rPr>
              <w:t xml:space="preserve"> г.) </w:t>
            </w:r>
            <w:r w:rsidRPr="003E5B68">
              <w:rPr>
                <w:rFonts w:ascii="Times New Roman" w:eastAsiaTheme="majorEastAsia" w:hAnsi="Times New Roman" w:cs="Times New Roman"/>
                <w:b/>
                <w:sz w:val="24"/>
                <w:szCs w:val="24"/>
                <w:lang w:eastAsia="en-US" w:bidi="en-US"/>
              </w:rPr>
              <w:t>, чел.</w:t>
            </w:r>
            <w:r w:rsidR="00510D7B" w:rsidRPr="003E5B68">
              <w:rPr>
                <w:rFonts w:ascii="Times New Roman" w:eastAsiaTheme="majorEastAsia" w:hAnsi="Times New Roman" w:cs="Times New Roman"/>
                <w:b/>
                <w:sz w:val="24"/>
                <w:szCs w:val="24"/>
                <w:lang w:eastAsia="en-US" w:bidi="en-US"/>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9D2C10" w:rsidP="00773C75">
            <w:pPr>
              <w:spacing w:after="0" w:line="240" w:lineRule="auto"/>
              <w:rPr>
                <w:rFonts w:ascii="Times New Roman" w:eastAsiaTheme="majorEastAsia" w:hAnsi="Times New Roman" w:cs="Times New Roman"/>
                <w:b/>
                <w:sz w:val="24"/>
                <w:szCs w:val="24"/>
                <w:lang w:eastAsia="en-US" w:bidi="en-US"/>
              </w:rPr>
            </w:pPr>
            <w:r w:rsidRPr="003E5B68">
              <w:rPr>
                <w:rFonts w:ascii="Times New Roman" w:eastAsiaTheme="majorEastAsia" w:hAnsi="Times New Roman" w:cs="Times New Roman"/>
                <w:b/>
                <w:sz w:val="24"/>
                <w:szCs w:val="24"/>
                <w:lang w:eastAsia="en-US" w:bidi="en-US"/>
              </w:rPr>
              <w:t>Прирост,чел.</w:t>
            </w:r>
          </w:p>
        </w:tc>
      </w:tr>
      <w:tr w:rsidR="009D2C10" w:rsidRPr="00E03DCA" w:rsidTr="003E5B68">
        <w:trPr>
          <w:trHeight w:val="45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9D2C10" w:rsidP="003E5B68">
            <w:pPr>
              <w:spacing w:after="0" w:line="360" w:lineRule="auto"/>
              <w:ind w:left="426"/>
              <w:jc w:val="center"/>
              <w:rPr>
                <w:rFonts w:ascii="Times New Roman" w:eastAsiaTheme="majorEastAsia" w:hAnsi="Times New Roman" w:cs="Times New Roman"/>
                <w:sz w:val="24"/>
                <w:szCs w:val="24"/>
                <w:lang w:eastAsia="en-US" w:bidi="en-US"/>
              </w:rPr>
            </w:pPr>
            <w:r w:rsidRPr="003E5B68">
              <w:rPr>
                <w:rFonts w:ascii="Times New Roman" w:eastAsiaTheme="majorEastAsia" w:hAnsi="Times New Roman" w:cs="Times New Roman"/>
                <w:sz w:val="24"/>
                <w:szCs w:val="24"/>
                <w:lang w:eastAsia="en-US" w:bidi="en-US"/>
              </w:rPr>
              <w:t>1</w:t>
            </w:r>
          </w:p>
        </w:tc>
        <w:tc>
          <w:tcPr>
            <w:tcW w:w="24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DA359D" w:rsidP="003E5B68">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Передовское</w:t>
            </w:r>
            <w:r w:rsidR="0009177F" w:rsidRPr="003E5B68">
              <w:rPr>
                <w:rFonts w:ascii="Times New Roman" w:eastAsiaTheme="majorEastAsia" w:hAnsi="Times New Roman" w:cs="Times New Roman"/>
                <w:sz w:val="24"/>
                <w:szCs w:val="24"/>
                <w:lang w:eastAsia="en-US" w:bidi="en-US"/>
              </w:rPr>
              <w:t xml:space="preserve"> </w:t>
            </w:r>
            <w:r w:rsidR="00133E69" w:rsidRPr="003E5B68">
              <w:rPr>
                <w:rFonts w:ascii="Times New Roman" w:eastAsiaTheme="majorEastAsia" w:hAnsi="Times New Roman" w:cs="Times New Roman"/>
                <w:sz w:val="24"/>
                <w:szCs w:val="24"/>
                <w:lang w:eastAsia="en-US" w:bidi="en-US"/>
              </w:rPr>
              <w:t>се</w:t>
            </w:r>
            <w:r w:rsidR="009D2C10" w:rsidRPr="003E5B68">
              <w:rPr>
                <w:rFonts w:ascii="Times New Roman" w:eastAsiaTheme="majorEastAsia" w:hAnsi="Times New Roman" w:cs="Times New Roman"/>
                <w:sz w:val="24"/>
                <w:szCs w:val="24"/>
                <w:lang w:eastAsia="en-US" w:bidi="en-US"/>
              </w:rPr>
              <w:t>льское поселение</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DA359D" w:rsidP="003E5B68">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4217</w:t>
            </w:r>
            <w:r w:rsidR="00015255" w:rsidRPr="003E5B68">
              <w:rPr>
                <w:rFonts w:ascii="Times New Roman" w:eastAsiaTheme="majorEastAsia" w:hAnsi="Times New Roman" w:cs="Times New Roman"/>
                <w:sz w:val="24"/>
                <w:szCs w:val="24"/>
                <w:lang w:eastAsia="en-US" w:bidi="en-US"/>
              </w:rPr>
              <w:t>*</w:t>
            </w:r>
          </w:p>
        </w:tc>
        <w:tc>
          <w:tcPr>
            <w:tcW w:w="1415" w:type="dxa"/>
            <w:tcBorders>
              <w:top w:val="single" w:sz="4" w:space="0" w:color="auto"/>
              <w:left w:val="single" w:sz="4" w:space="0" w:color="auto"/>
              <w:bottom w:val="single" w:sz="4" w:space="0" w:color="auto"/>
              <w:right w:val="single" w:sz="4" w:space="0" w:color="auto"/>
            </w:tcBorders>
            <w:vAlign w:val="center"/>
          </w:tcPr>
          <w:p w:rsidR="009D2C10" w:rsidRPr="003E5B68" w:rsidRDefault="00D22FD9" w:rsidP="003E5B68">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4436</w:t>
            </w:r>
          </w:p>
        </w:tc>
        <w:tc>
          <w:tcPr>
            <w:tcW w:w="18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3E5B68" w:rsidRDefault="00DA359D" w:rsidP="00DA359D">
            <w:pPr>
              <w:spacing w:after="0" w:line="360" w:lineRule="auto"/>
              <w:ind w:left="426"/>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4892</w:t>
            </w:r>
            <w:r w:rsidR="00510D7B" w:rsidRPr="003E5B68">
              <w:rPr>
                <w:rFonts w:ascii="Times New Roman" w:eastAsiaTheme="majorEastAsia" w:hAnsi="Times New Roman" w:cs="Times New Roman"/>
                <w:sz w:val="24"/>
                <w:szCs w:val="24"/>
                <w:lang w:eastAsia="en-US" w:bidi="en-US"/>
              </w:rPr>
              <w:t>*</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D2C10" w:rsidRPr="00E03DCA" w:rsidRDefault="00D22FD9" w:rsidP="003E5B68">
            <w:pPr>
              <w:spacing w:after="0" w:line="360" w:lineRule="auto"/>
              <w:ind w:left="426"/>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456</w:t>
            </w:r>
          </w:p>
        </w:tc>
      </w:tr>
    </w:tbl>
    <w:p w:rsidR="00015255" w:rsidRPr="00633400" w:rsidRDefault="00510D7B" w:rsidP="00790503">
      <w:pPr>
        <w:pStyle w:val="-1"/>
        <w:numPr>
          <w:ilvl w:val="0"/>
          <w:numId w:val="0"/>
        </w:numPr>
        <w:spacing w:line="360" w:lineRule="auto"/>
        <w:ind w:left="567" w:right="284" w:firstLine="567"/>
        <w:rPr>
          <w:rFonts w:eastAsiaTheme="majorEastAsia"/>
          <w:b w:val="0"/>
          <w:caps w:val="0"/>
          <w:sz w:val="24"/>
          <w:szCs w:val="24"/>
          <w:lang w:eastAsia="en-US" w:bidi="en-US"/>
        </w:rPr>
      </w:pPr>
      <w:r w:rsidRPr="00633400">
        <w:rPr>
          <w:rFonts w:eastAsiaTheme="majorEastAsia"/>
          <w:b w:val="0"/>
          <w:caps w:val="0"/>
          <w:sz w:val="24"/>
          <w:szCs w:val="24"/>
          <w:lang w:eastAsia="en-US" w:bidi="en-US"/>
        </w:rPr>
        <w:t>*</w:t>
      </w:r>
      <w:r w:rsidR="00015255" w:rsidRPr="00633400">
        <w:rPr>
          <w:rFonts w:eastAsiaTheme="majorEastAsia"/>
          <w:b w:val="0"/>
          <w:caps w:val="0"/>
          <w:sz w:val="24"/>
          <w:szCs w:val="24"/>
          <w:lang w:eastAsia="en-US" w:bidi="en-US"/>
        </w:rPr>
        <w:t>Численность населения на 01.01.2009 года указана</w:t>
      </w:r>
      <w:r w:rsidR="00633400">
        <w:rPr>
          <w:rFonts w:eastAsiaTheme="majorEastAsia"/>
          <w:b w:val="0"/>
          <w:caps w:val="0"/>
          <w:sz w:val="24"/>
          <w:szCs w:val="24"/>
          <w:lang w:eastAsia="en-US" w:bidi="en-US"/>
        </w:rPr>
        <w:t>,</w:t>
      </w:r>
      <w:r w:rsidR="00015255" w:rsidRPr="00633400">
        <w:rPr>
          <w:rFonts w:eastAsiaTheme="majorEastAsia"/>
          <w:b w:val="0"/>
          <w:caps w:val="0"/>
          <w:sz w:val="24"/>
          <w:szCs w:val="24"/>
          <w:lang w:eastAsia="en-US" w:bidi="en-US"/>
        </w:rPr>
        <w:t xml:space="preserve"> согласно</w:t>
      </w:r>
      <w:r w:rsidR="00633400" w:rsidRPr="00633400">
        <w:rPr>
          <w:rFonts w:eastAsiaTheme="majorEastAsia"/>
          <w:b w:val="0"/>
          <w:caps w:val="0"/>
          <w:sz w:val="24"/>
          <w:szCs w:val="24"/>
          <w:lang w:eastAsia="en-US" w:bidi="en-US"/>
        </w:rPr>
        <w:t xml:space="preserve"> генерального плана </w:t>
      </w:r>
      <w:r w:rsidR="00EA19E4">
        <w:rPr>
          <w:rFonts w:eastAsiaTheme="majorEastAsia"/>
          <w:b w:val="0"/>
          <w:caps w:val="0"/>
          <w:sz w:val="24"/>
          <w:szCs w:val="24"/>
          <w:lang w:eastAsia="en-US" w:bidi="en-US"/>
        </w:rPr>
        <w:t xml:space="preserve"> п.3.2. «Расчет перспективной численности населения</w:t>
      </w:r>
      <w:r w:rsidR="00015255" w:rsidRPr="00633400">
        <w:rPr>
          <w:rFonts w:eastAsiaTheme="majorEastAsia"/>
          <w:b w:val="0"/>
          <w:caps w:val="0"/>
          <w:sz w:val="24"/>
          <w:szCs w:val="24"/>
          <w:lang w:eastAsia="en-US" w:bidi="en-US"/>
        </w:rPr>
        <w:t>»</w:t>
      </w:r>
      <w:r w:rsidR="00633400">
        <w:rPr>
          <w:rFonts w:eastAsiaTheme="majorEastAsia"/>
          <w:b w:val="0"/>
          <w:caps w:val="0"/>
          <w:sz w:val="24"/>
          <w:szCs w:val="24"/>
          <w:lang w:eastAsia="en-US" w:bidi="en-US"/>
        </w:rPr>
        <w:t>;</w:t>
      </w:r>
    </w:p>
    <w:p w:rsidR="00A34CD7" w:rsidRPr="00790503" w:rsidRDefault="00015255" w:rsidP="00790503">
      <w:pPr>
        <w:pStyle w:val="-1"/>
        <w:numPr>
          <w:ilvl w:val="0"/>
          <w:numId w:val="0"/>
        </w:numPr>
        <w:spacing w:line="360" w:lineRule="auto"/>
        <w:ind w:left="567" w:right="284" w:firstLine="567"/>
        <w:rPr>
          <w:b w:val="0"/>
          <w:caps w:val="0"/>
          <w:sz w:val="24"/>
          <w:szCs w:val="24"/>
          <w:lang w:eastAsia="ar-SA"/>
        </w:rPr>
      </w:pPr>
      <w:r>
        <w:rPr>
          <w:rFonts w:eastAsiaTheme="majorEastAsia"/>
          <w:b w:val="0"/>
          <w:caps w:val="0"/>
          <w:lang w:eastAsia="en-US" w:bidi="en-US"/>
        </w:rPr>
        <w:t>*</w:t>
      </w:r>
      <w:r w:rsidR="00510D7B" w:rsidRPr="00696E6B">
        <w:rPr>
          <w:b w:val="0"/>
          <w:caps w:val="0"/>
          <w:sz w:val="24"/>
          <w:szCs w:val="24"/>
          <w:lang w:eastAsia="ar-SA"/>
        </w:rPr>
        <w:t xml:space="preserve">Проектная численность населения </w:t>
      </w:r>
      <w:r w:rsidR="00F27EE7">
        <w:rPr>
          <w:b w:val="0"/>
          <w:caps w:val="0"/>
          <w:sz w:val="24"/>
          <w:szCs w:val="24"/>
          <w:lang w:eastAsia="ar-SA"/>
        </w:rPr>
        <w:t xml:space="preserve"> </w:t>
      </w:r>
      <w:r w:rsidR="00EA19E4">
        <w:rPr>
          <w:b w:val="0"/>
          <w:caps w:val="0"/>
          <w:sz w:val="24"/>
          <w:szCs w:val="24"/>
          <w:lang w:eastAsia="ar-SA"/>
        </w:rPr>
        <w:t>Передовского</w:t>
      </w:r>
      <w:r w:rsidR="00941A98">
        <w:rPr>
          <w:b w:val="0"/>
          <w:caps w:val="0"/>
          <w:sz w:val="24"/>
          <w:szCs w:val="24"/>
          <w:lang w:eastAsia="ar-SA"/>
        </w:rPr>
        <w:t xml:space="preserve"> </w:t>
      </w:r>
      <w:r w:rsidR="00510D7B" w:rsidRPr="00696E6B">
        <w:rPr>
          <w:b w:val="0"/>
          <w:caps w:val="0"/>
          <w:sz w:val="24"/>
          <w:szCs w:val="24"/>
          <w:lang w:eastAsia="ar-SA"/>
        </w:rPr>
        <w:t xml:space="preserve"> сельского поселения, определена</w:t>
      </w:r>
      <w:r w:rsidR="00696E6B">
        <w:rPr>
          <w:b w:val="0"/>
          <w:caps w:val="0"/>
          <w:sz w:val="24"/>
          <w:szCs w:val="24"/>
          <w:lang w:eastAsia="ar-SA"/>
        </w:rPr>
        <w:t xml:space="preserve">, </w:t>
      </w:r>
      <w:r w:rsidR="00696E6B" w:rsidRPr="00696E6B">
        <w:rPr>
          <w:b w:val="0"/>
          <w:caps w:val="0"/>
          <w:sz w:val="24"/>
          <w:szCs w:val="24"/>
          <w:lang w:eastAsia="ar-SA"/>
        </w:rPr>
        <w:t xml:space="preserve"> согласно</w:t>
      </w:r>
      <w:r w:rsidR="00EA19E4">
        <w:rPr>
          <w:b w:val="0"/>
          <w:caps w:val="0"/>
          <w:sz w:val="24"/>
          <w:szCs w:val="24"/>
          <w:lang w:eastAsia="ar-SA"/>
        </w:rPr>
        <w:t xml:space="preserve"> генерального плана </w:t>
      </w:r>
      <w:r w:rsidR="00941A98">
        <w:rPr>
          <w:b w:val="0"/>
          <w:caps w:val="0"/>
          <w:sz w:val="24"/>
          <w:szCs w:val="24"/>
          <w:lang w:eastAsia="ar-SA"/>
        </w:rPr>
        <w:t xml:space="preserve"> </w:t>
      </w:r>
      <w:r w:rsidR="00EA19E4" w:rsidRPr="00EA19E4">
        <w:rPr>
          <w:b w:val="0"/>
          <w:caps w:val="0"/>
          <w:sz w:val="24"/>
          <w:szCs w:val="24"/>
          <w:lang w:eastAsia="ar-SA"/>
        </w:rPr>
        <w:t>п.3.2. «Расчет перспективной численности населения»;</w:t>
      </w:r>
    </w:p>
    <w:p w:rsidR="009F05CF" w:rsidRDefault="009F05CF" w:rsidP="006403A5">
      <w:pPr>
        <w:spacing w:after="0" w:line="360" w:lineRule="auto"/>
        <w:ind w:left="567" w:right="284" w:firstLine="567"/>
        <w:jc w:val="both"/>
        <w:rPr>
          <w:rFonts w:ascii="Times New Roman" w:eastAsiaTheme="majorEastAsia" w:hAnsi="Times New Roman" w:cs="Times New Roman"/>
          <w:sz w:val="28"/>
          <w:szCs w:val="28"/>
          <w:lang w:eastAsia="en-US" w:bidi="en-US"/>
        </w:rPr>
      </w:pPr>
      <w:r w:rsidRPr="009F05CF">
        <w:rPr>
          <w:rFonts w:ascii="Times New Roman" w:eastAsiaTheme="majorEastAsia" w:hAnsi="Times New Roman" w:cs="Times New Roman"/>
          <w:sz w:val="28"/>
          <w:szCs w:val="28"/>
          <w:lang w:eastAsia="en-US" w:bidi="en-US"/>
        </w:rPr>
        <w:t>Динамика численности населения характеризуется</w:t>
      </w:r>
      <w:r w:rsidR="00DB5AA5">
        <w:rPr>
          <w:rFonts w:ascii="Times New Roman" w:eastAsiaTheme="majorEastAsia" w:hAnsi="Times New Roman" w:cs="Times New Roman"/>
          <w:sz w:val="28"/>
          <w:szCs w:val="28"/>
          <w:lang w:eastAsia="en-US" w:bidi="en-US"/>
        </w:rPr>
        <w:t>:</w:t>
      </w:r>
    </w:p>
    <w:p w:rsidR="002F1F77" w:rsidRDefault="004A3FC7" w:rsidP="006403A5">
      <w:pPr>
        <w:spacing w:after="0" w:line="360" w:lineRule="auto"/>
        <w:ind w:left="567" w:right="284" w:firstLine="567"/>
        <w:jc w:val="both"/>
        <w:rPr>
          <w:rFonts w:ascii="Times New Roman" w:eastAsiaTheme="majorEastAsia" w:hAnsi="Times New Roman" w:cs="Times New Roman"/>
          <w:sz w:val="28"/>
          <w:szCs w:val="28"/>
          <w:lang w:eastAsia="en-US" w:bidi="en-US"/>
        </w:rPr>
      </w:pPr>
      <w:r w:rsidRPr="00751EA5">
        <w:rPr>
          <w:rFonts w:ascii="Times New Roman" w:eastAsiaTheme="majorEastAsia" w:hAnsi="Times New Roman" w:cs="Times New Roman"/>
          <w:sz w:val="28"/>
          <w:szCs w:val="28"/>
          <w:lang w:eastAsia="en-US" w:bidi="en-US"/>
        </w:rPr>
        <w:t>в период с 2009</w:t>
      </w:r>
      <w:r w:rsidR="002F1F77" w:rsidRPr="00751EA5">
        <w:rPr>
          <w:rFonts w:ascii="Times New Roman" w:eastAsiaTheme="majorEastAsia" w:hAnsi="Times New Roman" w:cs="Times New Roman"/>
          <w:sz w:val="28"/>
          <w:szCs w:val="28"/>
          <w:lang w:eastAsia="en-US" w:bidi="en-US"/>
        </w:rPr>
        <w:t xml:space="preserve">  по 2017  годы наблюдалось  </w:t>
      </w:r>
      <w:r w:rsidR="00EA19E4">
        <w:rPr>
          <w:rFonts w:ascii="Times New Roman" w:eastAsiaTheme="majorEastAsia" w:hAnsi="Times New Roman" w:cs="Times New Roman"/>
          <w:sz w:val="28"/>
          <w:szCs w:val="28"/>
          <w:lang w:eastAsia="en-US" w:bidi="en-US"/>
        </w:rPr>
        <w:t>увеличение</w:t>
      </w:r>
      <w:r w:rsidR="002F1F77" w:rsidRPr="00751EA5">
        <w:rPr>
          <w:rFonts w:ascii="Times New Roman" w:eastAsiaTheme="majorEastAsia" w:hAnsi="Times New Roman" w:cs="Times New Roman"/>
          <w:sz w:val="28"/>
          <w:szCs w:val="28"/>
          <w:lang w:eastAsia="en-US" w:bidi="en-US"/>
        </w:rPr>
        <w:t xml:space="preserve"> числен</w:t>
      </w:r>
      <w:r w:rsidR="00BF2BAE" w:rsidRPr="00751EA5">
        <w:rPr>
          <w:rFonts w:ascii="Times New Roman" w:eastAsiaTheme="majorEastAsia" w:hAnsi="Times New Roman" w:cs="Times New Roman"/>
          <w:sz w:val="28"/>
          <w:szCs w:val="28"/>
          <w:lang w:eastAsia="en-US" w:bidi="en-US"/>
        </w:rPr>
        <w:t>ности насел</w:t>
      </w:r>
      <w:r w:rsidR="00D22FD9">
        <w:rPr>
          <w:rFonts w:ascii="Times New Roman" w:eastAsiaTheme="majorEastAsia" w:hAnsi="Times New Roman" w:cs="Times New Roman"/>
          <w:sz w:val="28"/>
          <w:szCs w:val="28"/>
          <w:lang w:eastAsia="en-US" w:bidi="en-US"/>
        </w:rPr>
        <w:t>ения в значениях 4217-4436</w:t>
      </w:r>
      <w:r w:rsidR="002F1F77" w:rsidRPr="00751EA5">
        <w:rPr>
          <w:rFonts w:ascii="Times New Roman" w:eastAsiaTheme="majorEastAsia" w:hAnsi="Times New Roman" w:cs="Times New Roman"/>
          <w:sz w:val="28"/>
          <w:szCs w:val="28"/>
          <w:lang w:eastAsia="en-US" w:bidi="en-US"/>
        </w:rPr>
        <w:t xml:space="preserve"> человек,</w:t>
      </w:r>
      <w:r w:rsidR="00EE5B16" w:rsidRPr="00751EA5">
        <w:rPr>
          <w:rFonts w:ascii="Times New Roman" w:eastAsiaTheme="majorEastAsia" w:hAnsi="Times New Roman" w:cs="Times New Roman"/>
          <w:sz w:val="28"/>
          <w:szCs w:val="28"/>
          <w:lang w:eastAsia="en-US" w:bidi="en-US"/>
        </w:rPr>
        <w:t xml:space="preserve"> т.е. с о</w:t>
      </w:r>
      <w:r w:rsidR="00345E32">
        <w:rPr>
          <w:rFonts w:ascii="Times New Roman" w:eastAsiaTheme="majorEastAsia" w:hAnsi="Times New Roman" w:cs="Times New Roman"/>
          <w:sz w:val="28"/>
          <w:szCs w:val="28"/>
          <w:lang w:eastAsia="en-US" w:bidi="en-US"/>
        </w:rPr>
        <w:t>тклонением (увеличением</w:t>
      </w:r>
      <w:r w:rsidR="00B43A5C" w:rsidRPr="00751EA5">
        <w:rPr>
          <w:rFonts w:ascii="Times New Roman" w:eastAsiaTheme="majorEastAsia" w:hAnsi="Times New Roman" w:cs="Times New Roman"/>
          <w:sz w:val="28"/>
          <w:szCs w:val="28"/>
          <w:lang w:eastAsia="en-US" w:bidi="en-US"/>
        </w:rPr>
        <w:t>) д</w:t>
      </w:r>
      <w:r w:rsidR="00D22FD9">
        <w:rPr>
          <w:rFonts w:ascii="Times New Roman" w:eastAsiaTheme="majorEastAsia" w:hAnsi="Times New Roman" w:cs="Times New Roman"/>
          <w:sz w:val="28"/>
          <w:szCs w:val="28"/>
          <w:lang w:eastAsia="en-US" w:bidi="en-US"/>
        </w:rPr>
        <w:t>о 219</w:t>
      </w:r>
      <w:r w:rsidR="00345E32">
        <w:rPr>
          <w:rFonts w:ascii="Times New Roman" w:eastAsiaTheme="majorEastAsia" w:hAnsi="Times New Roman" w:cs="Times New Roman"/>
          <w:sz w:val="28"/>
          <w:szCs w:val="28"/>
          <w:lang w:eastAsia="en-US" w:bidi="en-US"/>
        </w:rPr>
        <w:t xml:space="preserve"> </w:t>
      </w:r>
      <w:r w:rsidR="00B148D1" w:rsidRPr="00751EA5">
        <w:rPr>
          <w:rFonts w:ascii="Times New Roman" w:eastAsiaTheme="majorEastAsia" w:hAnsi="Times New Roman" w:cs="Times New Roman"/>
          <w:sz w:val="28"/>
          <w:szCs w:val="28"/>
          <w:lang w:eastAsia="en-US" w:bidi="en-US"/>
        </w:rPr>
        <w:t>человек</w:t>
      </w:r>
      <w:r w:rsidR="00EE5B16" w:rsidRPr="00751EA5">
        <w:rPr>
          <w:rFonts w:ascii="Times New Roman" w:eastAsiaTheme="majorEastAsia" w:hAnsi="Times New Roman" w:cs="Times New Roman"/>
          <w:sz w:val="28"/>
          <w:szCs w:val="28"/>
          <w:lang w:eastAsia="en-US" w:bidi="en-US"/>
        </w:rPr>
        <w:t>.</w:t>
      </w:r>
    </w:p>
    <w:p w:rsidR="00C73231" w:rsidRPr="003F2B23" w:rsidRDefault="00C73231" w:rsidP="006403A5">
      <w:pPr>
        <w:spacing w:after="0" w:line="360" w:lineRule="auto"/>
        <w:ind w:left="567" w:right="283" w:firstLine="567"/>
        <w:jc w:val="both"/>
        <w:rPr>
          <w:rFonts w:ascii="Times New Roman" w:eastAsia="Times New Roman" w:hAnsi="Times New Roman" w:cs="Times New Roman"/>
          <w:bCs/>
          <w:sz w:val="28"/>
          <w:szCs w:val="20"/>
        </w:rPr>
      </w:pPr>
      <w:r w:rsidRPr="00C73231">
        <w:rPr>
          <w:rFonts w:ascii="Times New Roman" w:eastAsia="Times New Roman" w:hAnsi="Times New Roman" w:cs="Times New Roman"/>
          <w:bCs/>
          <w:sz w:val="28"/>
          <w:szCs w:val="20"/>
        </w:rPr>
        <w:t xml:space="preserve">При выполнении прогноза численности населения использованы </w:t>
      </w:r>
      <w:r w:rsidRPr="003F2B23">
        <w:rPr>
          <w:rFonts w:ascii="Times New Roman" w:eastAsia="Times New Roman" w:hAnsi="Times New Roman" w:cs="Times New Roman"/>
          <w:bCs/>
          <w:sz w:val="28"/>
          <w:szCs w:val="20"/>
        </w:rPr>
        <w:t>следующие материалы:</w:t>
      </w:r>
    </w:p>
    <w:p w:rsidR="006A4123" w:rsidRPr="003F2B23" w:rsidRDefault="00C73231" w:rsidP="004346D0">
      <w:pPr>
        <w:pStyle w:val="a7"/>
        <w:numPr>
          <w:ilvl w:val="0"/>
          <w:numId w:val="14"/>
        </w:numPr>
        <w:spacing w:after="0" w:line="360" w:lineRule="auto"/>
        <w:ind w:left="567" w:right="283" w:firstLine="567"/>
        <w:jc w:val="both"/>
        <w:rPr>
          <w:rFonts w:ascii="Times New Roman" w:eastAsia="Times New Roman" w:hAnsi="Times New Roman" w:cs="Times New Roman"/>
          <w:bCs/>
          <w:sz w:val="28"/>
          <w:szCs w:val="20"/>
        </w:rPr>
      </w:pPr>
      <w:r w:rsidRPr="003F2B23">
        <w:rPr>
          <w:rFonts w:ascii="Times New Roman" w:eastAsia="Times New Roman" w:hAnsi="Times New Roman" w:cs="Times New Roman"/>
          <w:bCs/>
          <w:sz w:val="28"/>
          <w:szCs w:val="20"/>
        </w:rPr>
        <w:t xml:space="preserve"> </w:t>
      </w:r>
      <w:r w:rsidR="00537710" w:rsidRPr="003F2B23">
        <w:rPr>
          <w:rFonts w:ascii="Times New Roman" w:eastAsia="Times New Roman" w:hAnsi="Times New Roman" w:cs="Times New Roman"/>
          <w:bCs/>
          <w:sz w:val="28"/>
          <w:szCs w:val="20"/>
        </w:rPr>
        <w:t xml:space="preserve">генеральный план </w:t>
      </w:r>
      <w:r w:rsidR="00F76229">
        <w:rPr>
          <w:rFonts w:ascii="Times New Roman" w:eastAsia="Times New Roman" w:hAnsi="Times New Roman" w:cs="Times New Roman"/>
          <w:bCs/>
          <w:sz w:val="28"/>
          <w:szCs w:val="20"/>
        </w:rPr>
        <w:t>Передовского</w:t>
      </w:r>
      <w:r w:rsidR="002F1F77" w:rsidRPr="003F2B23">
        <w:rPr>
          <w:rFonts w:ascii="Times New Roman" w:eastAsia="Times New Roman" w:hAnsi="Times New Roman" w:cs="Times New Roman"/>
          <w:bCs/>
          <w:sz w:val="28"/>
          <w:szCs w:val="20"/>
        </w:rPr>
        <w:t xml:space="preserve"> </w:t>
      </w:r>
      <w:r w:rsidR="00537710" w:rsidRPr="003F2B23">
        <w:rPr>
          <w:rFonts w:ascii="Times New Roman" w:eastAsia="Times New Roman" w:hAnsi="Times New Roman" w:cs="Times New Roman"/>
          <w:bCs/>
          <w:sz w:val="28"/>
          <w:szCs w:val="20"/>
        </w:rPr>
        <w:t xml:space="preserve"> сельского поселения</w:t>
      </w:r>
      <w:r w:rsidR="002F1F77" w:rsidRPr="003F2B23">
        <w:rPr>
          <w:rFonts w:ascii="Times New Roman" w:eastAsia="Times New Roman" w:hAnsi="Times New Roman" w:cs="Times New Roman"/>
          <w:bCs/>
          <w:sz w:val="28"/>
          <w:szCs w:val="20"/>
        </w:rPr>
        <w:t>, утвержденный</w:t>
      </w:r>
      <w:r w:rsidR="00C154C1" w:rsidRPr="003F2B23">
        <w:rPr>
          <w:rFonts w:ascii="Times New Roman" w:eastAsia="Times New Roman" w:hAnsi="Times New Roman" w:cs="Times New Roman"/>
          <w:bCs/>
          <w:sz w:val="28"/>
          <w:szCs w:val="20"/>
        </w:rPr>
        <w:t xml:space="preserve"> Решением</w:t>
      </w:r>
      <w:r w:rsidR="00BA6D57">
        <w:rPr>
          <w:rFonts w:ascii="Times New Roman" w:eastAsia="Times New Roman" w:hAnsi="Times New Roman" w:cs="Times New Roman"/>
          <w:bCs/>
          <w:sz w:val="28"/>
          <w:szCs w:val="20"/>
        </w:rPr>
        <w:t xml:space="preserve"> </w:t>
      </w:r>
      <w:r w:rsidR="00F76229">
        <w:rPr>
          <w:rFonts w:ascii="Times New Roman" w:eastAsia="Times New Roman" w:hAnsi="Times New Roman" w:cs="Times New Roman"/>
          <w:bCs/>
          <w:sz w:val="28"/>
          <w:szCs w:val="20"/>
        </w:rPr>
        <w:t>Шестьдесят шестой сессией (</w:t>
      </w:r>
      <w:r w:rsidR="00F76229">
        <w:rPr>
          <w:rFonts w:ascii="Times New Roman" w:eastAsia="Times New Roman" w:hAnsi="Times New Roman" w:cs="Times New Roman"/>
          <w:bCs/>
          <w:sz w:val="28"/>
          <w:szCs w:val="20"/>
          <w:lang w:val="en-US"/>
        </w:rPr>
        <w:t>II</w:t>
      </w:r>
      <w:r w:rsidR="00F76229" w:rsidRPr="00BA6D57">
        <w:rPr>
          <w:rFonts w:ascii="Times New Roman" w:eastAsia="Times New Roman" w:hAnsi="Times New Roman" w:cs="Times New Roman"/>
          <w:bCs/>
          <w:sz w:val="28"/>
          <w:szCs w:val="20"/>
        </w:rPr>
        <w:t xml:space="preserve"> </w:t>
      </w:r>
      <w:r w:rsidR="00F76229">
        <w:rPr>
          <w:rFonts w:ascii="Times New Roman" w:eastAsia="Times New Roman" w:hAnsi="Times New Roman" w:cs="Times New Roman"/>
          <w:bCs/>
          <w:sz w:val="28"/>
          <w:szCs w:val="20"/>
        </w:rPr>
        <w:t xml:space="preserve"> созыва) Совета Передовского сельского поселения</w:t>
      </w:r>
      <w:r w:rsidR="00D7013F">
        <w:rPr>
          <w:rFonts w:ascii="Times New Roman" w:eastAsia="Times New Roman" w:hAnsi="Times New Roman" w:cs="Times New Roman"/>
          <w:bCs/>
          <w:sz w:val="28"/>
          <w:szCs w:val="20"/>
        </w:rPr>
        <w:t xml:space="preserve"> Отрадненского </w:t>
      </w:r>
      <w:r w:rsidR="003F2B23" w:rsidRPr="003F2B23">
        <w:rPr>
          <w:rFonts w:ascii="Times New Roman" w:eastAsia="Times New Roman" w:hAnsi="Times New Roman" w:cs="Times New Roman"/>
          <w:bCs/>
          <w:sz w:val="28"/>
          <w:szCs w:val="20"/>
        </w:rPr>
        <w:t>от</w:t>
      </w:r>
      <w:r w:rsidR="00D7013F">
        <w:rPr>
          <w:rFonts w:ascii="Times New Roman" w:eastAsia="Times New Roman" w:hAnsi="Times New Roman" w:cs="Times New Roman"/>
          <w:bCs/>
          <w:sz w:val="28"/>
          <w:szCs w:val="20"/>
        </w:rPr>
        <w:t xml:space="preserve"> 04.10.2013    года № 179</w:t>
      </w:r>
      <w:r w:rsidR="0097724B" w:rsidRPr="003F2B23">
        <w:rPr>
          <w:rFonts w:ascii="Times New Roman" w:eastAsia="Times New Roman" w:hAnsi="Times New Roman" w:cs="Times New Roman"/>
          <w:bCs/>
          <w:sz w:val="28"/>
          <w:szCs w:val="20"/>
        </w:rPr>
        <w:t xml:space="preserve"> «Об утверждении генерального плана </w:t>
      </w:r>
      <w:r w:rsidR="00D7013F">
        <w:rPr>
          <w:rFonts w:ascii="Times New Roman" w:eastAsia="Times New Roman" w:hAnsi="Times New Roman" w:cs="Times New Roman"/>
          <w:bCs/>
          <w:sz w:val="28"/>
          <w:szCs w:val="20"/>
        </w:rPr>
        <w:t>Передовского</w:t>
      </w:r>
      <w:r w:rsidR="0097724B" w:rsidRPr="003F2B23">
        <w:rPr>
          <w:rFonts w:ascii="Times New Roman" w:eastAsia="Times New Roman" w:hAnsi="Times New Roman" w:cs="Times New Roman"/>
          <w:bCs/>
          <w:sz w:val="28"/>
          <w:szCs w:val="20"/>
        </w:rPr>
        <w:t xml:space="preserve"> сельского поселения </w:t>
      </w:r>
      <w:r w:rsidR="006B0A00">
        <w:rPr>
          <w:rFonts w:ascii="Times New Roman" w:eastAsia="Times New Roman" w:hAnsi="Times New Roman" w:cs="Times New Roman"/>
          <w:bCs/>
          <w:sz w:val="28"/>
          <w:szCs w:val="20"/>
        </w:rPr>
        <w:t>Отрадненского</w:t>
      </w:r>
      <w:r w:rsidR="00C154C1" w:rsidRPr="003F2B23">
        <w:rPr>
          <w:rFonts w:ascii="Times New Roman" w:eastAsia="Times New Roman" w:hAnsi="Times New Roman" w:cs="Times New Roman"/>
          <w:bCs/>
          <w:sz w:val="28"/>
          <w:szCs w:val="20"/>
        </w:rPr>
        <w:t xml:space="preserve"> района</w:t>
      </w:r>
      <w:r w:rsidR="00D7013F">
        <w:rPr>
          <w:rFonts w:ascii="Times New Roman" w:eastAsia="Times New Roman" w:hAnsi="Times New Roman" w:cs="Times New Roman"/>
          <w:bCs/>
          <w:sz w:val="28"/>
          <w:szCs w:val="20"/>
        </w:rPr>
        <w:t xml:space="preserve"> Краснодарского края</w:t>
      </w:r>
      <w:r w:rsidR="0097724B" w:rsidRPr="003F2B23">
        <w:rPr>
          <w:rFonts w:ascii="Times New Roman" w:eastAsia="Times New Roman" w:hAnsi="Times New Roman" w:cs="Times New Roman"/>
          <w:bCs/>
          <w:sz w:val="28"/>
          <w:szCs w:val="20"/>
        </w:rPr>
        <w:t>»</w:t>
      </w:r>
      <w:r w:rsidR="006A4123" w:rsidRPr="003F2B23">
        <w:rPr>
          <w:rFonts w:ascii="Times New Roman" w:eastAsia="Times New Roman" w:hAnsi="Times New Roman" w:cs="Times New Roman"/>
          <w:bCs/>
          <w:sz w:val="28"/>
          <w:szCs w:val="20"/>
        </w:rPr>
        <w:t xml:space="preserve">, </w:t>
      </w:r>
    </w:p>
    <w:p w:rsidR="00C73231" w:rsidRDefault="00C73231" w:rsidP="004346D0">
      <w:pPr>
        <w:pStyle w:val="a7"/>
        <w:numPr>
          <w:ilvl w:val="0"/>
          <w:numId w:val="14"/>
        </w:numPr>
        <w:spacing w:after="0" w:line="360" w:lineRule="auto"/>
        <w:ind w:left="567" w:right="283" w:firstLine="567"/>
        <w:jc w:val="both"/>
        <w:rPr>
          <w:rFonts w:ascii="Times New Roman" w:eastAsia="Times New Roman" w:hAnsi="Times New Roman" w:cs="Times New Roman"/>
          <w:bCs/>
          <w:sz w:val="28"/>
          <w:szCs w:val="20"/>
        </w:rPr>
      </w:pPr>
      <w:r w:rsidRPr="0097724B">
        <w:rPr>
          <w:rFonts w:ascii="Times New Roman" w:eastAsia="Times New Roman" w:hAnsi="Times New Roman" w:cs="Times New Roman"/>
          <w:bCs/>
          <w:sz w:val="28"/>
          <w:szCs w:val="20"/>
        </w:rPr>
        <w:t xml:space="preserve">данные </w:t>
      </w:r>
      <w:r w:rsidR="00AD0A9A">
        <w:rPr>
          <w:rFonts w:ascii="Times New Roman" w:eastAsia="Times New Roman" w:hAnsi="Times New Roman" w:cs="Times New Roman"/>
          <w:bCs/>
          <w:sz w:val="28"/>
          <w:szCs w:val="20"/>
        </w:rPr>
        <w:t>Управления</w:t>
      </w:r>
      <w:r w:rsidR="00AD0A9A" w:rsidRPr="00AD0A9A">
        <w:rPr>
          <w:rFonts w:ascii="Times New Roman" w:eastAsia="Times New Roman" w:hAnsi="Times New Roman" w:cs="Times New Roman"/>
          <w:bCs/>
          <w:sz w:val="28"/>
          <w:szCs w:val="20"/>
        </w:rPr>
        <w:t xml:space="preserve"> Федеральной службы государственной статистики по Краснодарскому краю и Рес</w:t>
      </w:r>
      <w:r w:rsidR="00AD0A9A">
        <w:rPr>
          <w:rFonts w:ascii="Times New Roman" w:eastAsia="Times New Roman" w:hAnsi="Times New Roman" w:cs="Times New Roman"/>
          <w:bCs/>
          <w:sz w:val="28"/>
          <w:szCs w:val="20"/>
        </w:rPr>
        <w:t>публике Адыгея (20 марта 2017);</w:t>
      </w:r>
    </w:p>
    <w:p w:rsidR="00C73231" w:rsidRPr="00C73231" w:rsidRDefault="00173775" w:rsidP="004346D0">
      <w:pPr>
        <w:pStyle w:val="a7"/>
        <w:numPr>
          <w:ilvl w:val="0"/>
          <w:numId w:val="14"/>
        </w:numPr>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 </w:t>
      </w:r>
      <w:r w:rsidR="00C73231" w:rsidRPr="00C73231">
        <w:rPr>
          <w:rFonts w:ascii="Times New Roman" w:eastAsia="Times New Roman" w:hAnsi="Times New Roman" w:cs="Times New Roman"/>
          <w:bCs/>
          <w:sz w:val="28"/>
          <w:szCs w:val="20"/>
        </w:rPr>
        <w:t xml:space="preserve">сведения о численности населения, естественном и механическом движении населения по </w:t>
      </w:r>
      <w:r w:rsidR="001853CD">
        <w:rPr>
          <w:rFonts w:ascii="Times New Roman" w:eastAsia="Times New Roman" w:hAnsi="Times New Roman" w:cs="Times New Roman"/>
          <w:bCs/>
          <w:sz w:val="28"/>
          <w:szCs w:val="20"/>
        </w:rPr>
        <w:t>Отрадненскому</w:t>
      </w:r>
      <w:r w:rsidR="00C73231" w:rsidRPr="00C73231">
        <w:rPr>
          <w:rFonts w:ascii="Times New Roman" w:eastAsia="Times New Roman" w:hAnsi="Times New Roman" w:cs="Times New Roman"/>
          <w:bCs/>
          <w:sz w:val="28"/>
          <w:szCs w:val="20"/>
        </w:rPr>
        <w:t xml:space="preserve"> району (статистические сборники «Районы и города Краснодарского края» с 2002 г. по 2010 г.).</w:t>
      </w:r>
    </w:p>
    <w:p w:rsidR="005E1022" w:rsidRPr="005E1022" w:rsidRDefault="005E1022" w:rsidP="006403A5">
      <w:pPr>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 xml:space="preserve">Согласно прогнозной численности населения муниципального образования </w:t>
      </w:r>
      <w:r w:rsidR="007F6A9E">
        <w:rPr>
          <w:rFonts w:ascii="Times New Roman" w:eastAsia="Times New Roman" w:hAnsi="Times New Roman" w:cs="Times New Roman"/>
          <w:bCs/>
          <w:sz w:val="28"/>
          <w:szCs w:val="20"/>
        </w:rPr>
        <w:t>Передовского</w:t>
      </w:r>
      <w:r w:rsidR="009B528F">
        <w:rPr>
          <w:rFonts w:ascii="Times New Roman" w:eastAsia="Times New Roman" w:hAnsi="Times New Roman" w:cs="Times New Roman"/>
          <w:bCs/>
          <w:sz w:val="28"/>
          <w:szCs w:val="20"/>
        </w:rPr>
        <w:t xml:space="preserve">  </w:t>
      </w:r>
      <w:r w:rsidR="00D97653">
        <w:rPr>
          <w:rFonts w:ascii="Times New Roman" w:eastAsia="Times New Roman" w:hAnsi="Times New Roman" w:cs="Times New Roman"/>
          <w:bCs/>
          <w:sz w:val="28"/>
          <w:szCs w:val="20"/>
        </w:rPr>
        <w:t xml:space="preserve">сельского поселения </w:t>
      </w:r>
      <w:r w:rsidRPr="005E1022">
        <w:rPr>
          <w:rFonts w:ascii="Times New Roman" w:eastAsia="Times New Roman" w:hAnsi="Times New Roman" w:cs="Times New Roman"/>
          <w:bCs/>
          <w:sz w:val="28"/>
          <w:szCs w:val="20"/>
        </w:rPr>
        <w:t xml:space="preserve"> </w:t>
      </w:r>
      <w:r w:rsidR="006B0A00">
        <w:rPr>
          <w:rFonts w:ascii="Times New Roman" w:eastAsia="Times New Roman" w:hAnsi="Times New Roman" w:cs="Times New Roman"/>
          <w:bCs/>
          <w:sz w:val="28"/>
          <w:szCs w:val="20"/>
        </w:rPr>
        <w:t>Отрадненского</w:t>
      </w:r>
      <w:r w:rsidRPr="005E1022">
        <w:rPr>
          <w:rFonts w:ascii="Times New Roman" w:eastAsia="Times New Roman" w:hAnsi="Times New Roman" w:cs="Times New Roman"/>
          <w:bCs/>
          <w:sz w:val="28"/>
          <w:szCs w:val="20"/>
        </w:rPr>
        <w:t xml:space="preserve"> района</w:t>
      </w:r>
      <w:r w:rsidR="00D97653">
        <w:rPr>
          <w:rFonts w:ascii="Times New Roman" w:eastAsia="Times New Roman" w:hAnsi="Times New Roman" w:cs="Times New Roman"/>
          <w:bCs/>
          <w:sz w:val="28"/>
          <w:szCs w:val="20"/>
        </w:rPr>
        <w:t xml:space="preserve"> Краснодарского </w:t>
      </w:r>
      <w:r w:rsidRPr="005E1022">
        <w:rPr>
          <w:rFonts w:ascii="Times New Roman" w:eastAsia="Times New Roman" w:hAnsi="Times New Roman" w:cs="Times New Roman"/>
          <w:bCs/>
          <w:sz w:val="28"/>
          <w:szCs w:val="20"/>
        </w:rPr>
        <w:t xml:space="preserve"> края по данным </w:t>
      </w:r>
      <w:r w:rsidR="009B528F">
        <w:rPr>
          <w:rFonts w:ascii="Times New Roman" w:eastAsia="Times New Roman" w:hAnsi="Times New Roman" w:cs="Times New Roman"/>
          <w:bCs/>
          <w:sz w:val="28"/>
          <w:szCs w:val="20"/>
        </w:rPr>
        <w:t xml:space="preserve">генерального плана </w:t>
      </w:r>
      <w:r w:rsidR="00B1386B" w:rsidRPr="00B1386B">
        <w:rPr>
          <w:rFonts w:ascii="Times New Roman" w:eastAsia="Times New Roman" w:hAnsi="Times New Roman" w:cs="Times New Roman"/>
          <w:bCs/>
          <w:sz w:val="28"/>
          <w:szCs w:val="20"/>
        </w:rPr>
        <w:t xml:space="preserve"> </w:t>
      </w:r>
      <w:r w:rsidR="00B1386B">
        <w:rPr>
          <w:rFonts w:ascii="Times New Roman" w:eastAsia="Times New Roman" w:hAnsi="Times New Roman" w:cs="Times New Roman"/>
          <w:bCs/>
          <w:sz w:val="28"/>
          <w:szCs w:val="20"/>
        </w:rPr>
        <w:t xml:space="preserve"> </w:t>
      </w:r>
      <w:r w:rsidRPr="005E1022">
        <w:rPr>
          <w:rFonts w:ascii="Times New Roman" w:eastAsia="Times New Roman" w:hAnsi="Times New Roman" w:cs="Times New Roman"/>
          <w:bCs/>
          <w:sz w:val="28"/>
          <w:szCs w:val="20"/>
        </w:rPr>
        <w:t xml:space="preserve">составит: </w:t>
      </w:r>
    </w:p>
    <w:p w:rsidR="005E1022" w:rsidRPr="005E1022" w:rsidRDefault="00736904" w:rsidP="004346D0">
      <w:pPr>
        <w:numPr>
          <w:ilvl w:val="0"/>
          <w:numId w:val="8"/>
        </w:numPr>
        <w:spacing w:after="0" w:line="360" w:lineRule="auto"/>
        <w:ind w:left="142" w:right="283" w:firstLine="567"/>
        <w:contextualSpacing/>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на  расчетный срок 2030 </w:t>
      </w:r>
      <w:r w:rsidR="005E1022" w:rsidRPr="005E1022">
        <w:rPr>
          <w:rFonts w:ascii="Times New Roman" w:eastAsia="Times New Roman" w:hAnsi="Times New Roman" w:cs="Times New Roman"/>
          <w:bCs/>
          <w:sz w:val="28"/>
          <w:szCs w:val="20"/>
        </w:rPr>
        <w:t xml:space="preserve">год – </w:t>
      </w:r>
      <w:r w:rsidR="007F6A9E">
        <w:rPr>
          <w:rFonts w:ascii="Times New Roman" w:eastAsia="Times New Roman" w:hAnsi="Times New Roman" w:cs="Times New Roman"/>
          <w:bCs/>
          <w:sz w:val="28"/>
          <w:szCs w:val="20"/>
        </w:rPr>
        <w:t>4892</w:t>
      </w:r>
      <w:r>
        <w:rPr>
          <w:rFonts w:ascii="Times New Roman" w:eastAsia="Times New Roman" w:hAnsi="Times New Roman" w:cs="Times New Roman"/>
          <w:bCs/>
          <w:sz w:val="28"/>
          <w:szCs w:val="20"/>
        </w:rPr>
        <w:t xml:space="preserve"> </w:t>
      </w:r>
      <w:r w:rsidR="00B1386B">
        <w:rPr>
          <w:rFonts w:ascii="Times New Roman" w:eastAsia="Times New Roman" w:hAnsi="Times New Roman" w:cs="Times New Roman"/>
          <w:bCs/>
          <w:sz w:val="28"/>
          <w:szCs w:val="20"/>
        </w:rPr>
        <w:t xml:space="preserve"> </w:t>
      </w:r>
      <w:r w:rsidR="005E1022" w:rsidRPr="005E1022">
        <w:rPr>
          <w:rFonts w:ascii="Times New Roman" w:eastAsia="Times New Roman" w:hAnsi="Times New Roman" w:cs="Times New Roman"/>
          <w:bCs/>
          <w:sz w:val="28"/>
          <w:szCs w:val="20"/>
        </w:rPr>
        <w:t>человек.</w:t>
      </w:r>
    </w:p>
    <w:p w:rsidR="005E1022" w:rsidRPr="005E1022" w:rsidRDefault="005E1022" w:rsidP="006403A5">
      <w:pPr>
        <w:spacing w:after="0" w:line="360" w:lineRule="auto"/>
        <w:ind w:left="142" w:right="283"/>
        <w:contextualSpacing/>
        <w:jc w:val="both"/>
        <w:rPr>
          <w:rFonts w:ascii="Times New Roman" w:eastAsia="Times New Roman" w:hAnsi="Times New Roman" w:cs="Times New Roman"/>
          <w:bCs/>
          <w:sz w:val="28"/>
          <w:szCs w:val="20"/>
        </w:rPr>
      </w:pPr>
    </w:p>
    <w:p w:rsidR="005E1022" w:rsidRPr="005E1022" w:rsidRDefault="005E1022" w:rsidP="006403A5">
      <w:pPr>
        <w:spacing w:after="0" w:line="360" w:lineRule="auto"/>
        <w:ind w:left="284" w:right="283" w:firstLine="539"/>
        <w:jc w:val="both"/>
        <w:rPr>
          <w:rFonts w:ascii="Times New Roman" w:eastAsiaTheme="majorEastAsia" w:hAnsi="Times New Roman" w:cs="Times New Roman"/>
          <w:b/>
          <w:sz w:val="28"/>
          <w:szCs w:val="28"/>
          <w:lang w:eastAsia="en-US" w:bidi="en-US"/>
        </w:rPr>
      </w:pPr>
      <w:r w:rsidRPr="005E1022">
        <w:rPr>
          <w:rFonts w:ascii="Times New Roman" w:eastAsiaTheme="majorEastAsia" w:hAnsi="Times New Roman" w:cs="Times New Roman"/>
          <w:b/>
          <w:sz w:val="28"/>
          <w:szCs w:val="28"/>
          <w:lang w:eastAsia="en-US" w:bidi="en-US"/>
        </w:rPr>
        <w:t>Архитектурно-планировочная организация</w:t>
      </w:r>
    </w:p>
    <w:p w:rsidR="000D080C" w:rsidRDefault="000D080C" w:rsidP="00736904">
      <w:pPr>
        <w:suppressAutoHyphens/>
        <w:spacing w:after="0" w:line="360" w:lineRule="auto"/>
        <w:ind w:left="567" w:right="283" w:firstLine="567"/>
        <w:jc w:val="both"/>
        <w:rPr>
          <w:rFonts w:ascii="Times New Roman" w:eastAsia="Times New Roman" w:hAnsi="Times New Roman" w:cs="Times New Roman"/>
          <w:sz w:val="28"/>
          <w:szCs w:val="28"/>
        </w:rPr>
      </w:pPr>
      <w:r w:rsidRPr="000D080C">
        <w:rPr>
          <w:rFonts w:ascii="Times New Roman" w:eastAsia="Times New Roman" w:hAnsi="Times New Roman" w:cs="Times New Roman"/>
          <w:sz w:val="28"/>
          <w:szCs w:val="28"/>
        </w:rPr>
        <w:t>Передовское сельское поселение расположено в юго-восточной части Отрадненского района на северном склоне Главного Кавказского хребта и имеет общие границы с тремя сельскими поселениями и Карачаево-Черкесской республикой.</w:t>
      </w:r>
    </w:p>
    <w:p w:rsidR="000D080C" w:rsidRDefault="000D080C" w:rsidP="00736904">
      <w:pPr>
        <w:suppressAutoHyphens/>
        <w:spacing w:after="0" w:line="360" w:lineRule="auto"/>
        <w:ind w:left="567" w:right="283" w:firstLine="567"/>
        <w:jc w:val="both"/>
        <w:rPr>
          <w:rFonts w:ascii="Times New Roman" w:eastAsia="Times New Roman" w:hAnsi="Times New Roman" w:cs="Times New Roman"/>
          <w:sz w:val="28"/>
          <w:szCs w:val="28"/>
        </w:rPr>
      </w:pPr>
      <w:r w:rsidRPr="000D080C">
        <w:rPr>
          <w:rFonts w:ascii="Times New Roman" w:eastAsia="Times New Roman" w:hAnsi="Times New Roman" w:cs="Times New Roman"/>
          <w:sz w:val="28"/>
          <w:szCs w:val="28"/>
        </w:rPr>
        <w:t xml:space="preserve">По территории Передовского сельского поселения со стороны районного центра и станицы Удобной подходит автомобильная дорога </w:t>
      </w:r>
      <w:r>
        <w:rPr>
          <w:rFonts w:ascii="Times New Roman" w:eastAsia="Times New Roman" w:hAnsi="Times New Roman" w:cs="Times New Roman"/>
          <w:sz w:val="28"/>
          <w:szCs w:val="28"/>
        </w:rPr>
        <w:t xml:space="preserve">«стница Отрадная-станица Удобная-хутор </w:t>
      </w:r>
      <w:r w:rsidRPr="000D080C">
        <w:rPr>
          <w:rFonts w:ascii="Times New Roman" w:eastAsia="Times New Roman" w:hAnsi="Times New Roman" w:cs="Times New Roman"/>
          <w:sz w:val="28"/>
          <w:szCs w:val="28"/>
        </w:rPr>
        <w:t>Ильич</w:t>
      </w:r>
      <w:r>
        <w:rPr>
          <w:rFonts w:ascii="Times New Roman" w:eastAsia="Times New Roman" w:hAnsi="Times New Roman" w:cs="Times New Roman"/>
          <w:sz w:val="28"/>
          <w:szCs w:val="28"/>
        </w:rPr>
        <w:t>»</w:t>
      </w:r>
      <w:r w:rsidRPr="000D080C">
        <w:rPr>
          <w:rFonts w:ascii="Times New Roman" w:eastAsia="Times New Roman" w:hAnsi="Times New Roman" w:cs="Times New Roman"/>
          <w:sz w:val="28"/>
          <w:szCs w:val="28"/>
        </w:rPr>
        <w:t xml:space="preserve"> межмуниципального значения III –IV технической категории. Поскольку дорога является тупиковой и единственной в поселении, транспортная сеть развита слабо, что, в свою очередь отражается на экономическом развитии поселения и населенных пунктов.</w:t>
      </w:r>
    </w:p>
    <w:p w:rsidR="000D080C" w:rsidRPr="000D080C" w:rsidRDefault="000D080C" w:rsidP="00736904">
      <w:pPr>
        <w:suppressAutoHyphens/>
        <w:spacing w:after="0" w:line="360" w:lineRule="auto"/>
        <w:ind w:left="567" w:right="283" w:firstLine="567"/>
        <w:jc w:val="both"/>
        <w:rPr>
          <w:rFonts w:ascii="Times New Roman" w:eastAsia="Times New Roman" w:hAnsi="Times New Roman" w:cs="Times New Roman"/>
          <w:b/>
          <w:sz w:val="28"/>
          <w:szCs w:val="28"/>
        </w:rPr>
      </w:pPr>
      <w:r w:rsidRPr="000D080C">
        <w:rPr>
          <w:rFonts w:ascii="Times New Roman" w:eastAsia="Times New Roman" w:hAnsi="Times New Roman" w:cs="Times New Roman"/>
          <w:b/>
          <w:sz w:val="28"/>
          <w:szCs w:val="28"/>
        </w:rPr>
        <w:t>Станица Передовая</w:t>
      </w:r>
    </w:p>
    <w:p w:rsidR="00E84DE8" w:rsidRPr="00E84DE8" w:rsidRDefault="00E84DE8" w:rsidP="00E84DE8">
      <w:pPr>
        <w:suppressAutoHyphens/>
        <w:spacing w:after="0" w:line="360" w:lineRule="auto"/>
        <w:ind w:left="567" w:right="283" w:firstLine="567"/>
        <w:jc w:val="both"/>
        <w:rPr>
          <w:rFonts w:ascii="Times New Roman" w:eastAsia="Times New Roman" w:hAnsi="Times New Roman" w:cs="Times New Roman"/>
          <w:sz w:val="28"/>
          <w:szCs w:val="28"/>
        </w:rPr>
      </w:pPr>
      <w:r w:rsidRPr="00E84DE8">
        <w:rPr>
          <w:rFonts w:ascii="Times New Roman" w:eastAsia="Times New Roman" w:hAnsi="Times New Roman" w:cs="Times New Roman"/>
          <w:sz w:val="28"/>
          <w:szCs w:val="28"/>
        </w:rPr>
        <w:t>Жилая зона станицы включает жилую застройку с учреждениями обслуживания, зелеными насаждениями, объектами и сооружениями коммунального назначения, транспорта и инфраструктуры. Преобладающей в жилой зоне является жилая застройка с приусадебными участками.</w:t>
      </w:r>
    </w:p>
    <w:p w:rsidR="000D080C" w:rsidRDefault="00E84DE8" w:rsidP="00E84DE8">
      <w:pPr>
        <w:suppressAutoHyphens/>
        <w:spacing w:after="0" w:line="360" w:lineRule="auto"/>
        <w:ind w:left="567" w:right="283" w:firstLine="567"/>
        <w:jc w:val="both"/>
        <w:rPr>
          <w:rFonts w:ascii="Times New Roman" w:eastAsia="Times New Roman" w:hAnsi="Times New Roman" w:cs="Times New Roman"/>
          <w:sz w:val="28"/>
          <w:szCs w:val="28"/>
        </w:rPr>
      </w:pPr>
      <w:r w:rsidRPr="00E84DE8">
        <w:rPr>
          <w:rFonts w:ascii="Times New Roman" w:eastAsia="Times New Roman" w:hAnsi="Times New Roman" w:cs="Times New Roman"/>
          <w:sz w:val="28"/>
          <w:szCs w:val="28"/>
        </w:rPr>
        <w:t>Планировочная структура станицы характеризуется следующими особенностями: хаотичная сетка улиц и дорог и конфигурации жилых кварталов по периметру станицы, сформировавшаяся вокруг регулярной прямоугольной структуры центральной части станицы. В направлении север-юг станицу пересекает приток Урупа река Аргош. С севера к землям населенного пункта примыкает пойменная часть реки Уруп, с востока и юга – сложный рельеф с резким повышением.</w:t>
      </w:r>
    </w:p>
    <w:p w:rsidR="00E84DE8" w:rsidRDefault="00E84DE8" w:rsidP="00E84DE8">
      <w:pPr>
        <w:suppressAutoHyphens/>
        <w:spacing w:after="0" w:line="360" w:lineRule="auto"/>
        <w:ind w:left="567" w:right="283" w:firstLine="567"/>
        <w:jc w:val="both"/>
        <w:rPr>
          <w:rFonts w:ascii="Times New Roman" w:eastAsia="Times New Roman" w:hAnsi="Times New Roman" w:cs="Times New Roman"/>
          <w:sz w:val="28"/>
          <w:szCs w:val="28"/>
        </w:rPr>
      </w:pPr>
      <w:r w:rsidRPr="00E84DE8">
        <w:rPr>
          <w:rFonts w:ascii="Times New Roman" w:eastAsia="Times New Roman" w:hAnsi="Times New Roman" w:cs="Times New Roman"/>
          <w:sz w:val="28"/>
          <w:szCs w:val="28"/>
        </w:rPr>
        <w:t>Жилой фонд станицы – это преимущественно индивидуальные жилые дома усадебного типа, незначительное количество усадебных 2-квартирных домов. Плотность застройки высокая только в центральной части, на окраинах – средняя. Среди жилой застройки размещены участки общеобразовательной школы №8, детского сада №12 и школы-интерната.</w:t>
      </w:r>
    </w:p>
    <w:p w:rsidR="00403372" w:rsidRPr="00C82851" w:rsidRDefault="00403372" w:rsidP="00C82851">
      <w:pPr>
        <w:suppressAutoHyphens/>
        <w:spacing w:after="0" w:line="360" w:lineRule="auto"/>
        <w:ind w:left="567" w:right="283" w:firstLine="567"/>
        <w:jc w:val="both"/>
        <w:rPr>
          <w:rFonts w:ascii="Times New Roman" w:eastAsia="Times New Roman" w:hAnsi="Times New Roman" w:cs="Times New Roman"/>
          <w:b/>
          <w:sz w:val="28"/>
          <w:szCs w:val="28"/>
        </w:rPr>
      </w:pPr>
      <w:r w:rsidRPr="00403372">
        <w:rPr>
          <w:rFonts w:ascii="Times New Roman" w:eastAsia="Times New Roman" w:hAnsi="Times New Roman" w:cs="Times New Roman"/>
          <w:b/>
          <w:sz w:val="28"/>
          <w:szCs w:val="28"/>
        </w:rPr>
        <w:t>Хутор Ильич</w:t>
      </w:r>
    </w:p>
    <w:p w:rsidR="00403372" w:rsidRDefault="00403372" w:rsidP="00736904">
      <w:pPr>
        <w:suppressAutoHyphens/>
        <w:spacing w:after="0" w:line="360" w:lineRule="auto"/>
        <w:ind w:left="567" w:right="283" w:firstLine="567"/>
        <w:jc w:val="both"/>
        <w:rPr>
          <w:rFonts w:ascii="Times New Roman" w:eastAsia="Times New Roman" w:hAnsi="Times New Roman" w:cs="Times New Roman"/>
          <w:sz w:val="28"/>
          <w:szCs w:val="28"/>
        </w:rPr>
      </w:pPr>
      <w:r w:rsidRPr="00403372">
        <w:rPr>
          <w:rFonts w:ascii="Times New Roman" w:eastAsia="Times New Roman" w:hAnsi="Times New Roman" w:cs="Times New Roman"/>
          <w:sz w:val="28"/>
          <w:szCs w:val="28"/>
        </w:rPr>
        <w:t>Хутор Ильич расположен в центральной части поселения на замыкании межмуниципальной  автодороги «стница Отрадная-станица Удобная-хутор Ильич»</w:t>
      </w:r>
      <w:r>
        <w:rPr>
          <w:rFonts w:ascii="Times New Roman" w:eastAsia="Times New Roman" w:hAnsi="Times New Roman" w:cs="Times New Roman"/>
          <w:sz w:val="28"/>
          <w:szCs w:val="28"/>
        </w:rPr>
        <w:t xml:space="preserve">. </w:t>
      </w:r>
      <w:r w:rsidRPr="00403372">
        <w:rPr>
          <w:rFonts w:ascii="Times New Roman" w:eastAsia="Times New Roman" w:hAnsi="Times New Roman" w:cs="Times New Roman"/>
          <w:sz w:val="28"/>
          <w:szCs w:val="28"/>
        </w:rPr>
        <w:t>Хутор заним</w:t>
      </w:r>
      <w:r>
        <w:rPr>
          <w:rFonts w:ascii="Times New Roman" w:eastAsia="Times New Roman" w:hAnsi="Times New Roman" w:cs="Times New Roman"/>
          <w:sz w:val="28"/>
          <w:szCs w:val="28"/>
        </w:rPr>
        <w:t>ает оба берега горной реки Кува.</w:t>
      </w:r>
      <w:r w:rsidRPr="00403372">
        <w:rPr>
          <w:rFonts w:ascii="Times New Roman" w:eastAsia="Times New Roman" w:hAnsi="Times New Roman" w:cs="Times New Roman"/>
          <w:sz w:val="28"/>
          <w:szCs w:val="28"/>
        </w:rPr>
        <w:t xml:space="preserve"> Планировочная структура населенного пункта повторяет повороты реки и подчиняется изгибам рельефа местности</w:t>
      </w:r>
      <w:r>
        <w:rPr>
          <w:rFonts w:ascii="Times New Roman" w:eastAsia="Times New Roman" w:hAnsi="Times New Roman" w:cs="Times New Roman"/>
          <w:sz w:val="28"/>
          <w:szCs w:val="28"/>
        </w:rPr>
        <w:t xml:space="preserve">. </w:t>
      </w:r>
      <w:r w:rsidRPr="00403372">
        <w:rPr>
          <w:rFonts w:ascii="Times New Roman" w:eastAsia="Times New Roman" w:hAnsi="Times New Roman" w:cs="Times New Roman"/>
          <w:sz w:val="28"/>
          <w:szCs w:val="28"/>
        </w:rPr>
        <w:t>Большую часть территории хутора составляет территория жилой застройки усадебного типа.</w:t>
      </w:r>
    </w:p>
    <w:p w:rsidR="006D70F7" w:rsidRPr="006D70F7" w:rsidRDefault="006D70F7" w:rsidP="00736904">
      <w:pPr>
        <w:suppressAutoHyphens/>
        <w:spacing w:after="0" w:line="360" w:lineRule="auto"/>
        <w:ind w:left="567" w:right="283" w:firstLine="567"/>
        <w:jc w:val="both"/>
        <w:rPr>
          <w:rFonts w:ascii="Times New Roman" w:eastAsia="Times New Roman" w:hAnsi="Times New Roman" w:cs="Times New Roman"/>
          <w:b/>
          <w:sz w:val="28"/>
          <w:szCs w:val="28"/>
        </w:rPr>
      </w:pPr>
      <w:r w:rsidRPr="006D70F7">
        <w:rPr>
          <w:rFonts w:ascii="Times New Roman" w:eastAsia="Times New Roman" w:hAnsi="Times New Roman" w:cs="Times New Roman"/>
          <w:b/>
          <w:sz w:val="28"/>
          <w:szCs w:val="28"/>
        </w:rPr>
        <w:t>Хутор Байбарис</w:t>
      </w:r>
    </w:p>
    <w:p w:rsidR="006D70F7" w:rsidRDefault="006D70F7" w:rsidP="006607A9">
      <w:pPr>
        <w:suppressAutoHyphens/>
        <w:spacing w:after="0" w:line="360" w:lineRule="auto"/>
        <w:ind w:left="567" w:right="283" w:firstLine="567"/>
        <w:jc w:val="both"/>
        <w:rPr>
          <w:rFonts w:ascii="Times New Roman" w:eastAsia="Times New Roman" w:hAnsi="Times New Roman" w:cs="Times New Roman"/>
          <w:sz w:val="28"/>
          <w:szCs w:val="28"/>
        </w:rPr>
      </w:pPr>
      <w:r w:rsidRPr="006D70F7">
        <w:rPr>
          <w:rFonts w:ascii="Times New Roman" w:eastAsia="Times New Roman" w:hAnsi="Times New Roman" w:cs="Times New Roman"/>
          <w:sz w:val="28"/>
          <w:szCs w:val="28"/>
        </w:rPr>
        <w:t>Хутор Байбарис находит</w:t>
      </w:r>
      <w:r>
        <w:rPr>
          <w:rFonts w:ascii="Times New Roman" w:eastAsia="Times New Roman" w:hAnsi="Times New Roman" w:cs="Times New Roman"/>
          <w:sz w:val="28"/>
          <w:szCs w:val="28"/>
        </w:rPr>
        <w:t xml:space="preserve">ся в 2,5 км. западнее х. Ильич. </w:t>
      </w:r>
      <w:r w:rsidRPr="006D70F7">
        <w:rPr>
          <w:rFonts w:ascii="Times New Roman" w:eastAsia="Times New Roman" w:hAnsi="Times New Roman" w:cs="Times New Roman"/>
          <w:sz w:val="28"/>
          <w:szCs w:val="28"/>
        </w:rPr>
        <w:t>Площадь, занимаемая хутором, составляет 96,34 га.</w:t>
      </w:r>
      <w:r w:rsidRPr="006D70F7">
        <w:t xml:space="preserve"> </w:t>
      </w:r>
      <w:r>
        <w:rPr>
          <w:rFonts w:ascii="Times New Roman" w:hAnsi="Times New Roman" w:cs="Times New Roman"/>
          <w:sz w:val="28"/>
          <w:szCs w:val="28"/>
        </w:rPr>
        <w:t xml:space="preserve">Жилой фонд представляет из себя </w:t>
      </w:r>
      <w:r w:rsidRPr="006D70F7">
        <w:rPr>
          <w:rFonts w:ascii="Times New Roman" w:eastAsia="Times New Roman" w:hAnsi="Times New Roman" w:cs="Times New Roman"/>
          <w:sz w:val="28"/>
          <w:szCs w:val="28"/>
        </w:rPr>
        <w:t>индивидуальные жилые дома усадебного типа</w:t>
      </w:r>
      <w:r>
        <w:rPr>
          <w:rFonts w:ascii="Times New Roman" w:eastAsia="Times New Roman" w:hAnsi="Times New Roman" w:cs="Times New Roman"/>
          <w:sz w:val="28"/>
          <w:szCs w:val="28"/>
        </w:rPr>
        <w:t>.</w:t>
      </w:r>
    </w:p>
    <w:p w:rsidR="006607A9" w:rsidRDefault="003E5592" w:rsidP="00736904">
      <w:pPr>
        <w:suppressAutoHyphens/>
        <w:spacing w:after="0" w:line="360" w:lineRule="auto"/>
        <w:ind w:left="567" w:right="283" w:firstLine="567"/>
        <w:jc w:val="both"/>
        <w:rPr>
          <w:rFonts w:ascii="Times New Roman" w:eastAsia="Times New Roman" w:hAnsi="Times New Roman" w:cs="Times New Roman"/>
          <w:sz w:val="28"/>
          <w:szCs w:val="28"/>
        </w:rPr>
      </w:pPr>
      <w:r w:rsidRPr="003E5592">
        <w:rPr>
          <w:rFonts w:ascii="Times New Roman" w:eastAsia="Times New Roman" w:hAnsi="Times New Roman" w:cs="Times New Roman"/>
          <w:sz w:val="28"/>
          <w:szCs w:val="28"/>
        </w:rPr>
        <w:t>Развитие селитебных террит</w:t>
      </w:r>
      <w:r>
        <w:rPr>
          <w:rFonts w:ascii="Times New Roman" w:eastAsia="Times New Roman" w:hAnsi="Times New Roman" w:cs="Times New Roman"/>
          <w:sz w:val="28"/>
          <w:szCs w:val="28"/>
        </w:rPr>
        <w:t>орий в утвержденных границах станицы</w:t>
      </w:r>
      <w:r w:rsidRPr="003E5592">
        <w:rPr>
          <w:rFonts w:ascii="Times New Roman" w:eastAsia="Times New Roman" w:hAnsi="Times New Roman" w:cs="Times New Roman"/>
          <w:sz w:val="28"/>
          <w:szCs w:val="28"/>
        </w:rPr>
        <w:t xml:space="preserve"> </w:t>
      </w:r>
      <w:r w:rsidR="006607A9">
        <w:rPr>
          <w:rFonts w:ascii="Times New Roman" w:eastAsia="Times New Roman" w:hAnsi="Times New Roman" w:cs="Times New Roman"/>
          <w:sz w:val="28"/>
          <w:szCs w:val="28"/>
        </w:rPr>
        <w:t xml:space="preserve">Передовой </w:t>
      </w:r>
      <w:r w:rsidRPr="003E5592">
        <w:rPr>
          <w:rFonts w:ascii="Times New Roman" w:eastAsia="Times New Roman" w:hAnsi="Times New Roman" w:cs="Times New Roman"/>
          <w:sz w:val="28"/>
          <w:szCs w:val="28"/>
        </w:rPr>
        <w:t xml:space="preserve"> на расчетный срок предусмотрено в </w:t>
      </w:r>
      <w:r w:rsidR="006607A9">
        <w:rPr>
          <w:rFonts w:ascii="Times New Roman" w:eastAsia="Times New Roman" w:hAnsi="Times New Roman" w:cs="Times New Roman"/>
          <w:sz w:val="28"/>
          <w:szCs w:val="28"/>
        </w:rPr>
        <w:t>границах существующей территории.</w:t>
      </w:r>
    </w:p>
    <w:p w:rsidR="006607A9" w:rsidRDefault="006607A9" w:rsidP="00736904">
      <w:pPr>
        <w:suppressAutoHyphens/>
        <w:spacing w:after="0" w:line="360" w:lineRule="auto"/>
        <w:ind w:left="567" w:right="283" w:firstLine="567"/>
        <w:jc w:val="both"/>
        <w:rPr>
          <w:rFonts w:ascii="Times New Roman" w:eastAsia="Times New Roman" w:hAnsi="Times New Roman" w:cs="Times New Roman"/>
          <w:sz w:val="28"/>
          <w:szCs w:val="28"/>
        </w:rPr>
      </w:pPr>
      <w:r w:rsidRPr="006607A9">
        <w:rPr>
          <w:rFonts w:ascii="Times New Roman" w:eastAsia="Times New Roman" w:hAnsi="Times New Roman" w:cs="Times New Roman"/>
          <w:sz w:val="28"/>
          <w:szCs w:val="28"/>
        </w:rPr>
        <w:t xml:space="preserve">Развитие хутора Ильич и хутора Байбарис </w:t>
      </w:r>
      <w:r>
        <w:rPr>
          <w:rFonts w:ascii="Times New Roman" w:eastAsia="Times New Roman" w:hAnsi="Times New Roman" w:cs="Times New Roman"/>
          <w:sz w:val="28"/>
          <w:szCs w:val="28"/>
        </w:rPr>
        <w:t>генеральным планом</w:t>
      </w:r>
      <w:r w:rsidRPr="006607A9">
        <w:rPr>
          <w:rFonts w:ascii="Times New Roman" w:eastAsia="Times New Roman" w:hAnsi="Times New Roman" w:cs="Times New Roman"/>
          <w:sz w:val="28"/>
          <w:szCs w:val="28"/>
        </w:rPr>
        <w:t xml:space="preserve"> предусматривается локально, с учетом имеющихся территориальных резервов населенных пунктов в существующих границах.</w:t>
      </w:r>
    </w:p>
    <w:p w:rsidR="006607A9" w:rsidRDefault="006607A9" w:rsidP="00736904">
      <w:pPr>
        <w:suppressAutoHyphens/>
        <w:spacing w:after="0" w:line="360" w:lineRule="auto"/>
        <w:ind w:left="567" w:right="283" w:firstLine="567"/>
        <w:jc w:val="both"/>
        <w:rPr>
          <w:rFonts w:ascii="Times New Roman" w:eastAsia="Times New Roman" w:hAnsi="Times New Roman" w:cs="Times New Roman"/>
          <w:sz w:val="28"/>
          <w:szCs w:val="28"/>
        </w:rPr>
      </w:pPr>
    </w:p>
    <w:p w:rsidR="003E5592" w:rsidRPr="003E5592" w:rsidRDefault="003E5592" w:rsidP="003E5592">
      <w:pPr>
        <w:suppressAutoHyphens/>
        <w:spacing w:after="0" w:line="360" w:lineRule="auto"/>
        <w:ind w:left="567" w:right="283" w:firstLine="567"/>
        <w:jc w:val="both"/>
        <w:rPr>
          <w:rFonts w:ascii="Times New Roman" w:eastAsia="Times New Roman" w:hAnsi="Times New Roman" w:cs="Times New Roman"/>
          <w:sz w:val="28"/>
          <w:szCs w:val="28"/>
        </w:rPr>
      </w:pPr>
      <w:r w:rsidRPr="003E5592">
        <w:rPr>
          <w:rFonts w:ascii="Times New Roman" w:eastAsia="Times New Roman" w:hAnsi="Times New Roman" w:cs="Times New Roman"/>
          <w:sz w:val="28"/>
          <w:szCs w:val="28"/>
        </w:rPr>
        <w:t>Генеральным планом предусматривается создание единой системы транспортной и улично-дорожной сети в увязке с планировочной структурой населенных пунктов и прилегающих  территорий. Такая система призвана обеспечить удобные, быстрые и безопасные связи со всеми функциональными зонами, объектами внешнего транспорта и автомобильными дорогами общей сети.</w:t>
      </w:r>
    </w:p>
    <w:p w:rsidR="003E5592" w:rsidRPr="003E5592" w:rsidRDefault="00945AB9" w:rsidP="003E5592">
      <w:pPr>
        <w:suppressAutoHyphens/>
        <w:spacing w:after="0" w:line="360" w:lineRule="auto"/>
        <w:ind w:left="567" w:right="283"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Так же </w:t>
      </w:r>
      <w:r w:rsidR="003E5592" w:rsidRPr="003E5592">
        <w:rPr>
          <w:rFonts w:ascii="Times New Roman" w:eastAsia="Times New Roman" w:hAnsi="Times New Roman" w:cs="Times New Roman"/>
          <w:sz w:val="28"/>
          <w:szCs w:val="28"/>
        </w:rPr>
        <w:t xml:space="preserve"> предусмотрены мероприятия по рациональному формированию планировочной и пространственной структур планируемой территории  путем ее функционального зонирования с учетом территориальных особенностей и планировочных ограничений.</w:t>
      </w:r>
    </w:p>
    <w:p w:rsidR="003E5592" w:rsidRPr="003E5592" w:rsidRDefault="003E5592" w:rsidP="003E5592">
      <w:pPr>
        <w:suppressAutoHyphens/>
        <w:spacing w:after="0" w:line="360" w:lineRule="auto"/>
        <w:ind w:left="567" w:right="283" w:firstLine="567"/>
        <w:jc w:val="both"/>
        <w:rPr>
          <w:rFonts w:ascii="Times New Roman" w:eastAsia="Times New Roman" w:hAnsi="Times New Roman" w:cs="Times New Roman"/>
          <w:sz w:val="28"/>
          <w:szCs w:val="28"/>
        </w:rPr>
      </w:pPr>
      <w:r w:rsidRPr="003E5592">
        <w:rPr>
          <w:rFonts w:ascii="Times New Roman" w:eastAsia="Times New Roman" w:hAnsi="Times New Roman" w:cs="Times New Roman"/>
          <w:sz w:val="28"/>
          <w:szCs w:val="28"/>
        </w:rPr>
        <w:t>Планировочная структура любой территории во многом зависит от возможности развития дорожной сети и транспортного комплекса. Транспортный каркас терр</w:t>
      </w:r>
      <w:r w:rsidR="006607A9">
        <w:rPr>
          <w:rFonts w:ascii="Times New Roman" w:eastAsia="Times New Roman" w:hAnsi="Times New Roman" w:cs="Times New Roman"/>
          <w:sz w:val="28"/>
          <w:szCs w:val="28"/>
        </w:rPr>
        <w:t xml:space="preserve">итории представлен автодорогой </w:t>
      </w:r>
      <w:r w:rsidRPr="003E5592">
        <w:rPr>
          <w:rFonts w:ascii="Times New Roman" w:eastAsia="Times New Roman" w:hAnsi="Times New Roman" w:cs="Times New Roman"/>
          <w:sz w:val="28"/>
          <w:szCs w:val="28"/>
        </w:rPr>
        <w:t>регионального значения:</w:t>
      </w:r>
    </w:p>
    <w:p w:rsidR="003E5592" w:rsidRPr="003E5592" w:rsidRDefault="00945AB9" w:rsidP="00CE4EA9">
      <w:pPr>
        <w:suppressAutoHyphens/>
        <w:spacing w:after="0" w:line="360" w:lineRule="auto"/>
        <w:ind w:left="567" w:right="283"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Pr>
          <w:rFonts w:ascii="Times New Roman" w:eastAsia="Times New Roman" w:hAnsi="Times New Roman" w:cs="Times New Roman"/>
          <w:sz w:val="28"/>
          <w:szCs w:val="28"/>
        </w:rPr>
        <w:tab/>
        <w:t>«</w:t>
      </w:r>
      <w:r w:rsidR="00CE4EA9">
        <w:rPr>
          <w:rFonts w:ascii="Times New Roman" w:eastAsia="Times New Roman" w:hAnsi="Times New Roman" w:cs="Times New Roman"/>
          <w:sz w:val="28"/>
          <w:szCs w:val="28"/>
        </w:rPr>
        <w:t>стница</w:t>
      </w:r>
      <w:r w:rsidR="001A0BF8">
        <w:rPr>
          <w:rFonts w:ascii="Times New Roman" w:eastAsia="Times New Roman" w:hAnsi="Times New Roman" w:cs="Times New Roman"/>
          <w:sz w:val="28"/>
          <w:szCs w:val="28"/>
        </w:rPr>
        <w:t>Отрадная-станицаУдобная-хутор</w:t>
      </w:r>
      <w:r w:rsidR="006607A9" w:rsidRPr="006607A9">
        <w:rPr>
          <w:rFonts w:ascii="Times New Roman" w:eastAsia="Times New Roman" w:hAnsi="Times New Roman" w:cs="Times New Roman"/>
          <w:sz w:val="28"/>
          <w:szCs w:val="28"/>
        </w:rPr>
        <w:t>Ильич»</w:t>
      </w:r>
      <w:r w:rsidR="003E5592" w:rsidRPr="003E5592">
        <w:rPr>
          <w:rFonts w:ascii="Times New Roman" w:eastAsia="Times New Roman" w:hAnsi="Times New Roman" w:cs="Times New Roman"/>
          <w:sz w:val="28"/>
          <w:szCs w:val="28"/>
        </w:rPr>
        <w:t xml:space="preserve">, </w:t>
      </w:r>
      <w:r w:rsidR="00CE4EA9">
        <w:rPr>
          <w:rFonts w:ascii="Times New Roman" w:eastAsia="Times New Roman" w:hAnsi="Times New Roman" w:cs="Times New Roman"/>
          <w:sz w:val="28"/>
          <w:szCs w:val="28"/>
        </w:rPr>
        <w:t xml:space="preserve">идентификационный номер  </w:t>
      </w:r>
      <w:r w:rsidR="00CE4EA9" w:rsidRPr="00CE4EA9">
        <w:rPr>
          <w:rFonts w:ascii="Times New Roman" w:eastAsia="Times New Roman" w:hAnsi="Times New Roman" w:cs="Times New Roman"/>
          <w:sz w:val="28"/>
          <w:szCs w:val="28"/>
        </w:rPr>
        <w:t>03 ОП МЗ 03Н-377</w:t>
      </w:r>
      <w:r w:rsidR="00CE4EA9">
        <w:rPr>
          <w:rFonts w:ascii="Times New Roman" w:eastAsia="Times New Roman" w:hAnsi="Times New Roman" w:cs="Times New Roman"/>
          <w:sz w:val="28"/>
          <w:szCs w:val="28"/>
        </w:rPr>
        <w:t xml:space="preserve">, </w:t>
      </w:r>
      <w:r w:rsidR="00CE4EA9" w:rsidRPr="00CE4EA9">
        <w:rPr>
          <w:rFonts w:ascii="Times New Roman" w:eastAsia="Times New Roman" w:hAnsi="Times New Roman" w:cs="Times New Roman"/>
          <w:sz w:val="28"/>
          <w:szCs w:val="28"/>
        </w:rPr>
        <w:t xml:space="preserve"> </w:t>
      </w:r>
      <w:r w:rsidR="003E5592" w:rsidRPr="003E5592">
        <w:rPr>
          <w:rFonts w:ascii="Times New Roman" w:eastAsia="Times New Roman" w:hAnsi="Times New Roman" w:cs="Times New Roman"/>
          <w:sz w:val="28"/>
          <w:szCs w:val="28"/>
        </w:rPr>
        <w:t xml:space="preserve">протяженностью </w:t>
      </w:r>
      <w:r w:rsidR="001A0BF8">
        <w:rPr>
          <w:rFonts w:ascii="Times New Roman" w:eastAsia="Times New Roman" w:hAnsi="Times New Roman" w:cs="Times New Roman"/>
          <w:sz w:val="28"/>
          <w:szCs w:val="28"/>
        </w:rPr>
        <w:t xml:space="preserve"> в границах района </w:t>
      </w:r>
      <w:r w:rsidR="00CE4EA9">
        <w:rPr>
          <w:rFonts w:ascii="Times New Roman" w:eastAsia="Times New Roman" w:hAnsi="Times New Roman" w:cs="Times New Roman"/>
          <w:sz w:val="28"/>
          <w:szCs w:val="28"/>
        </w:rPr>
        <w:t>42,570</w:t>
      </w:r>
      <w:r w:rsidR="002B529F">
        <w:rPr>
          <w:rFonts w:ascii="Times New Roman" w:eastAsia="Times New Roman" w:hAnsi="Times New Roman" w:cs="Times New Roman"/>
          <w:sz w:val="28"/>
          <w:szCs w:val="28"/>
        </w:rPr>
        <w:t xml:space="preserve"> км, в границах станицы  Передовая  5,508 км., в границах хутора Ильича </w:t>
      </w:r>
      <w:r w:rsidR="00EA2CAE">
        <w:rPr>
          <w:rFonts w:ascii="Times New Roman" w:eastAsia="Times New Roman" w:hAnsi="Times New Roman" w:cs="Times New Roman"/>
          <w:sz w:val="28"/>
          <w:szCs w:val="28"/>
        </w:rPr>
        <w:t>0,850 км.</w:t>
      </w:r>
    </w:p>
    <w:p w:rsidR="009E6437" w:rsidRDefault="003E5592" w:rsidP="003E5592">
      <w:pPr>
        <w:suppressAutoHyphens/>
        <w:spacing w:after="0" w:line="360" w:lineRule="auto"/>
        <w:ind w:left="567" w:right="283" w:firstLine="567"/>
        <w:jc w:val="both"/>
        <w:rPr>
          <w:rFonts w:ascii="Times New Roman" w:eastAsia="Times New Roman" w:hAnsi="Times New Roman" w:cs="Times New Roman"/>
          <w:sz w:val="28"/>
          <w:szCs w:val="28"/>
        </w:rPr>
      </w:pPr>
      <w:r w:rsidRPr="003E5592">
        <w:rPr>
          <w:rFonts w:ascii="Times New Roman" w:eastAsia="Times New Roman" w:hAnsi="Times New Roman" w:cs="Times New Roman"/>
          <w:sz w:val="28"/>
          <w:szCs w:val="28"/>
        </w:rPr>
        <w:t xml:space="preserve"> Внутри границ населенных пунктов дорожная сеть представлена сетью автодорог  местного значения, находящихся в муниципальной собственности.</w:t>
      </w:r>
    </w:p>
    <w:p w:rsidR="00CE608C" w:rsidRPr="00CE608C" w:rsidRDefault="00BB663C" w:rsidP="00CE608C">
      <w:pPr>
        <w:suppressAutoHyphens/>
        <w:spacing w:after="0" w:line="360" w:lineRule="auto"/>
        <w:ind w:left="567" w:right="283" w:firstLine="567"/>
        <w:jc w:val="both"/>
        <w:rPr>
          <w:rFonts w:ascii="Times New Roman" w:eastAsia="Times New Roman" w:hAnsi="Times New Roman" w:cs="Times New Roman"/>
          <w:sz w:val="28"/>
          <w:szCs w:val="28"/>
        </w:rPr>
      </w:pPr>
      <w:r w:rsidRPr="00BB663C">
        <w:rPr>
          <w:rFonts w:ascii="Times New Roman" w:eastAsia="Times New Roman" w:hAnsi="Times New Roman" w:cs="Times New Roman"/>
          <w:sz w:val="28"/>
          <w:szCs w:val="28"/>
        </w:rPr>
        <w:t>Генеральным планом</w:t>
      </w:r>
      <w:r w:rsidR="0083307D">
        <w:rPr>
          <w:rFonts w:ascii="Times New Roman" w:eastAsia="Times New Roman" w:hAnsi="Times New Roman" w:cs="Times New Roman"/>
          <w:sz w:val="28"/>
          <w:szCs w:val="28"/>
        </w:rPr>
        <w:t xml:space="preserve"> п.</w:t>
      </w:r>
      <w:r w:rsidRPr="00BB663C">
        <w:rPr>
          <w:rFonts w:ascii="Times New Roman" w:eastAsia="Times New Roman" w:hAnsi="Times New Roman" w:cs="Times New Roman"/>
          <w:sz w:val="28"/>
          <w:szCs w:val="28"/>
        </w:rPr>
        <w:t xml:space="preserve"> </w:t>
      </w:r>
      <w:r w:rsidR="00BA02CF">
        <w:rPr>
          <w:rFonts w:ascii="Times New Roman" w:eastAsia="Times New Roman" w:hAnsi="Times New Roman" w:cs="Times New Roman"/>
          <w:sz w:val="28"/>
          <w:szCs w:val="28"/>
        </w:rPr>
        <w:t>5.9.</w:t>
      </w:r>
      <w:r w:rsidR="0083307D">
        <w:rPr>
          <w:rFonts w:ascii="Times New Roman" w:eastAsia="Times New Roman" w:hAnsi="Times New Roman" w:cs="Times New Roman"/>
          <w:sz w:val="28"/>
          <w:szCs w:val="28"/>
        </w:rPr>
        <w:t xml:space="preserve"> «</w:t>
      </w:r>
      <w:r w:rsidR="00DD294C">
        <w:rPr>
          <w:rFonts w:ascii="Times New Roman" w:eastAsia="Times New Roman" w:hAnsi="Times New Roman" w:cs="Times New Roman"/>
          <w:sz w:val="28"/>
          <w:szCs w:val="28"/>
        </w:rPr>
        <w:t>Развитие транспортной инфраструктуры</w:t>
      </w:r>
      <w:r w:rsidR="0083307D">
        <w:rPr>
          <w:rFonts w:ascii="Times New Roman" w:eastAsia="Times New Roman" w:hAnsi="Times New Roman" w:cs="Times New Roman"/>
          <w:sz w:val="28"/>
          <w:szCs w:val="28"/>
        </w:rPr>
        <w:t>»</w:t>
      </w:r>
      <w:r w:rsidR="00CE608C">
        <w:rPr>
          <w:rFonts w:ascii="Times New Roman" w:eastAsia="Times New Roman" w:hAnsi="Times New Roman" w:cs="Times New Roman"/>
          <w:sz w:val="28"/>
          <w:szCs w:val="28"/>
        </w:rPr>
        <w:t xml:space="preserve"> </w:t>
      </w:r>
      <w:r w:rsidR="00CE608C" w:rsidRPr="00CE608C">
        <w:rPr>
          <w:rFonts w:ascii="Times New Roman" w:eastAsia="Times New Roman" w:hAnsi="Times New Roman" w:cs="Times New Roman"/>
          <w:sz w:val="28"/>
          <w:szCs w:val="28"/>
        </w:rPr>
        <w:t>определены следующие мероприятия по развитию транспортной инфра</w:t>
      </w:r>
      <w:r w:rsidR="00841806">
        <w:rPr>
          <w:rFonts w:ascii="Times New Roman" w:eastAsia="Times New Roman" w:hAnsi="Times New Roman" w:cs="Times New Roman"/>
          <w:sz w:val="28"/>
          <w:szCs w:val="28"/>
        </w:rPr>
        <w:t xml:space="preserve">структуры </w:t>
      </w:r>
      <w:r w:rsidR="00CE608C" w:rsidRPr="00CE608C">
        <w:rPr>
          <w:rFonts w:ascii="Times New Roman" w:eastAsia="Times New Roman" w:hAnsi="Times New Roman" w:cs="Times New Roman"/>
          <w:sz w:val="28"/>
          <w:szCs w:val="28"/>
        </w:rPr>
        <w:t>:</w:t>
      </w:r>
    </w:p>
    <w:p w:rsidR="00CE608C" w:rsidRDefault="00CE608C" w:rsidP="00841806">
      <w:pPr>
        <w:pStyle w:val="a7"/>
        <w:numPr>
          <w:ilvl w:val="0"/>
          <w:numId w:val="33"/>
        </w:numPr>
        <w:suppressAutoHyphens/>
        <w:spacing w:after="0" w:line="360" w:lineRule="auto"/>
        <w:ind w:left="567" w:right="283"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DD294C">
        <w:rPr>
          <w:rFonts w:ascii="Times New Roman" w:eastAsia="Times New Roman" w:hAnsi="Times New Roman" w:cs="Times New Roman"/>
          <w:sz w:val="28"/>
          <w:szCs w:val="28"/>
        </w:rPr>
        <w:t>В станице Передовой н</w:t>
      </w:r>
      <w:r w:rsidR="00DD294C" w:rsidRPr="00DD294C">
        <w:rPr>
          <w:rFonts w:ascii="Times New Roman" w:eastAsia="Times New Roman" w:hAnsi="Times New Roman" w:cs="Times New Roman"/>
          <w:sz w:val="28"/>
          <w:szCs w:val="28"/>
        </w:rPr>
        <w:t xml:space="preserve">а пересечении въездной улицы Ленина и ул. Базарной предлагается размещение автопавильона местных сообщений с кассами и стоянкой пассажирского автотранспорта. </w:t>
      </w:r>
    </w:p>
    <w:p w:rsidR="003870FC" w:rsidRDefault="003870FC" w:rsidP="003870FC">
      <w:pPr>
        <w:pStyle w:val="a7"/>
        <w:suppressAutoHyphens/>
        <w:spacing w:after="0" w:line="360" w:lineRule="auto"/>
        <w:ind w:left="567" w:right="283" w:firstLine="567"/>
        <w:jc w:val="both"/>
        <w:rPr>
          <w:rFonts w:ascii="Times New Roman" w:eastAsia="Times New Roman" w:hAnsi="Times New Roman" w:cs="Times New Roman"/>
          <w:sz w:val="28"/>
          <w:szCs w:val="28"/>
        </w:rPr>
      </w:pPr>
      <w:r w:rsidRPr="003870FC">
        <w:rPr>
          <w:rFonts w:ascii="Times New Roman" w:eastAsia="Times New Roman" w:hAnsi="Times New Roman" w:cs="Times New Roman"/>
          <w:sz w:val="28"/>
          <w:szCs w:val="28"/>
        </w:rPr>
        <w:t>Развитие внешних автомобильных дорог Передовского транспортного узла намечается по следующим направлениям:</w:t>
      </w:r>
    </w:p>
    <w:p w:rsidR="003870FC" w:rsidRDefault="003870FC" w:rsidP="001E2E51">
      <w:pPr>
        <w:pStyle w:val="a7"/>
        <w:numPr>
          <w:ilvl w:val="0"/>
          <w:numId w:val="33"/>
        </w:numPr>
        <w:suppressAutoHyphens/>
        <w:spacing w:after="0" w:line="360" w:lineRule="auto"/>
        <w:ind w:left="567" w:right="283"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устройство</w:t>
      </w:r>
      <w:r w:rsidRPr="003870FC">
        <w:rPr>
          <w:rFonts w:ascii="Times New Roman" w:eastAsia="Times New Roman" w:hAnsi="Times New Roman" w:cs="Times New Roman"/>
          <w:sz w:val="28"/>
          <w:szCs w:val="28"/>
        </w:rPr>
        <w:t xml:space="preserve"> производственной дороги для обслуживания каръеров гипса и доставки сырья на территорию завода, проектируемого к северо-западу от ст. Удобной, минуя жилую и курортную застройку Передовского и </w:t>
      </w:r>
      <w:r w:rsidR="00305E32">
        <w:rPr>
          <w:rFonts w:ascii="Times New Roman" w:eastAsia="Times New Roman" w:hAnsi="Times New Roman" w:cs="Times New Roman"/>
          <w:sz w:val="28"/>
          <w:szCs w:val="28"/>
        </w:rPr>
        <w:t>Передовского</w:t>
      </w:r>
      <w:r w:rsidRPr="003870FC">
        <w:rPr>
          <w:rFonts w:ascii="Times New Roman" w:eastAsia="Times New Roman" w:hAnsi="Times New Roman" w:cs="Times New Roman"/>
          <w:sz w:val="28"/>
          <w:szCs w:val="28"/>
        </w:rPr>
        <w:t xml:space="preserve"> поселений</w:t>
      </w:r>
      <w:r>
        <w:rPr>
          <w:rFonts w:ascii="Times New Roman" w:eastAsia="Times New Roman" w:hAnsi="Times New Roman" w:cs="Times New Roman"/>
          <w:sz w:val="28"/>
          <w:szCs w:val="28"/>
        </w:rPr>
        <w:t>.</w:t>
      </w:r>
    </w:p>
    <w:p w:rsidR="003870FC" w:rsidRPr="003870FC" w:rsidRDefault="003870FC" w:rsidP="001E2E51">
      <w:pPr>
        <w:pStyle w:val="a7"/>
        <w:numPr>
          <w:ilvl w:val="0"/>
          <w:numId w:val="33"/>
        </w:numPr>
        <w:suppressAutoHyphens/>
        <w:spacing w:after="0" w:line="360" w:lineRule="auto"/>
        <w:ind w:left="567" w:right="283" w:firstLine="567"/>
        <w:jc w:val="both"/>
        <w:rPr>
          <w:rFonts w:ascii="Times New Roman" w:eastAsia="Times New Roman" w:hAnsi="Times New Roman" w:cs="Times New Roman"/>
          <w:sz w:val="28"/>
          <w:szCs w:val="28"/>
        </w:rPr>
      </w:pPr>
      <w:r w:rsidRPr="003870FC">
        <w:rPr>
          <w:rFonts w:ascii="Times New Roman" w:eastAsia="Times New Roman" w:hAnsi="Times New Roman" w:cs="Times New Roman"/>
          <w:sz w:val="28"/>
          <w:szCs w:val="28"/>
        </w:rPr>
        <w:t>строительство автодороги регионального значения (в соответствии с разработанной схемой территориального планирования МО Отрадненский район) от станицы Передовой в юго-восточном направлении на Карачаевск;</w:t>
      </w:r>
    </w:p>
    <w:p w:rsidR="003870FC" w:rsidRPr="003870FC" w:rsidRDefault="003870FC" w:rsidP="001E2E51">
      <w:pPr>
        <w:pStyle w:val="a7"/>
        <w:numPr>
          <w:ilvl w:val="0"/>
          <w:numId w:val="33"/>
        </w:numPr>
        <w:suppressAutoHyphens/>
        <w:spacing w:after="0" w:line="360" w:lineRule="auto"/>
        <w:ind w:left="567" w:right="283" w:firstLine="567"/>
        <w:jc w:val="both"/>
        <w:rPr>
          <w:rFonts w:ascii="Times New Roman" w:eastAsia="Times New Roman" w:hAnsi="Times New Roman" w:cs="Times New Roman"/>
          <w:sz w:val="28"/>
          <w:szCs w:val="28"/>
        </w:rPr>
      </w:pPr>
      <w:r w:rsidRPr="003870FC">
        <w:rPr>
          <w:rFonts w:ascii="Times New Roman" w:eastAsia="Times New Roman" w:hAnsi="Times New Roman" w:cs="Times New Roman"/>
          <w:sz w:val="28"/>
          <w:szCs w:val="28"/>
        </w:rPr>
        <w:t>строительство автодороги местного значени</w:t>
      </w:r>
      <w:r>
        <w:rPr>
          <w:rFonts w:ascii="Times New Roman" w:eastAsia="Times New Roman" w:hAnsi="Times New Roman" w:cs="Times New Roman"/>
          <w:sz w:val="28"/>
          <w:szCs w:val="28"/>
        </w:rPr>
        <w:t xml:space="preserve">я с асфальтовым покрытием от хутора Ильич до хутора </w:t>
      </w:r>
      <w:r w:rsidRPr="003870FC">
        <w:rPr>
          <w:rFonts w:ascii="Times New Roman" w:eastAsia="Times New Roman" w:hAnsi="Times New Roman" w:cs="Times New Roman"/>
          <w:sz w:val="28"/>
          <w:szCs w:val="28"/>
        </w:rPr>
        <w:t xml:space="preserve"> Байбарис с устройством моста через реку Уруп;</w:t>
      </w:r>
    </w:p>
    <w:p w:rsidR="003870FC" w:rsidRPr="003870FC" w:rsidRDefault="003870FC" w:rsidP="001E2E51">
      <w:pPr>
        <w:pStyle w:val="a7"/>
        <w:numPr>
          <w:ilvl w:val="0"/>
          <w:numId w:val="33"/>
        </w:numPr>
        <w:suppressAutoHyphens/>
        <w:spacing w:after="0" w:line="360" w:lineRule="auto"/>
        <w:ind w:left="567" w:right="283" w:firstLine="567"/>
        <w:jc w:val="both"/>
        <w:rPr>
          <w:rFonts w:ascii="Times New Roman" w:eastAsia="Times New Roman" w:hAnsi="Times New Roman" w:cs="Times New Roman"/>
          <w:sz w:val="28"/>
          <w:szCs w:val="28"/>
        </w:rPr>
      </w:pPr>
      <w:r w:rsidRPr="003870FC">
        <w:rPr>
          <w:rFonts w:ascii="Times New Roman" w:eastAsia="Times New Roman" w:hAnsi="Times New Roman" w:cs="Times New Roman"/>
          <w:sz w:val="28"/>
          <w:szCs w:val="28"/>
        </w:rPr>
        <w:t xml:space="preserve"> приведение технического уровня существующих участков дорог в соответствие с расширением транспортного парка и ростом транспортных потоков, в том числе в связи в развитием туристической сферы в поселении;</w:t>
      </w:r>
    </w:p>
    <w:p w:rsidR="00BB663C" w:rsidRPr="001E2E51" w:rsidRDefault="003870FC" w:rsidP="001E2E51">
      <w:pPr>
        <w:pStyle w:val="a7"/>
        <w:numPr>
          <w:ilvl w:val="0"/>
          <w:numId w:val="33"/>
        </w:numPr>
        <w:suppressAutoHyphens/>
        <w:spacing w:after="0" w:line="360" w:lineRule="auto"/>
        <w:ind w:left="567" w:right="283" w:firstLine="567"/>
        <w:jc w:val="both"/>
        <w:rPr>
          <w:rFonts w:ascii="Times New Roman" w:eastAsia="Times New Roman" w:hAnsi="Times New Roman" w:cs="Times New Roman"/>
          <w:sz w:val="28"/>
          <w:szCs w:val="28"/>
        </w:rPr>
      </w:pPr>
      <w:r w:rsidRPr="003870FC">
        <w:rPr>
          <w:rFonts w:ascii="Times New Roman" w:eastAsia="Times New Roman" w:hAnsi="Times New Roman" w:cs="Times New Roman"/>
          <w:sz w:val="28"/>
          <w:szCs w:val="28"/>
        </w:rPr>
        <w:t>создание единой системы транспортной и улично-дорожной сети в увязке с планировочной структурой населенных пунктов и прилегающих территорий, которые являются органичным развитием сложившейся транспортной структуры и нуждаются в увеличении её пропускной способности, организации безопасности движения, прокладке новых улиц и дорог в перспективном жилом районе.</w:t>
      </w:r>
    </w:p>
    <w:p w:rsidR="00575939" w:rsidRDefault="00BB663C" w:rsidP="00BB663C">
      <w:pPr>
        <w:suppressAutoHyphens/>
        <w:spacing w:after="0" w:line="360" w:lineRule="auto"/>
        <w:ind w:left="567" w:right="283" w:firstLine="567"/>
        <w:jc w:val="both"/>
        <w:rPr>
          <w:rFonts w:ascii="Times New Roman" w:eastAsia="Times New Roman" w:hAnsi="Times New Roman" w:cs="Times New Roman"/>
          <w:sz w:val="28"/>
          <w:szCs w:val="28"/>
        </w:rPr>
      </w:pPr>
      <w:r w:rsidRPr="00BB663C">
        <w:rPr>
          <w:rFonts w:ascii="Times New Roman" w:eastAsia="Times New Roman" w:hAnsi="Times New Roman" w:cs="Times New Roman"/>
          <w:sz w:val="28"/>
          <w:szCs w:val="28"/>
        </w:rPr>
        <w:t xml:space="preserve">Строительство проектируемых автодорог создаст условия для развития социально-экономических связей и привлечения инвестиций,     повысит уровень туристско-рекреационной привлекательности территории </w:t>
      </w:r>
      <w:r w:rsidR="001E2E51">
        <w:rPr>
          <w:rFonts w:ascii="Times New Roman" w:eastAsia="Times New Roman" w:hAnsi="Times New Roman" w:cs="Times New Roman"/>
          <w:sz w:val="28"/>
          <w:szCs w:val="28"/>
        </w:rPr>
        <w:t>Передовского</w:t>
      </w:r>
      <w:r w:rsidRPr="00BB663C">
        <w:rPr>
          <w:rFonts w:ascii="Times New Roman" w:eastAsia="Times New Roman" w:hAnsi="Times New Roman" w:cs="Times New Roman"/>
          <w:sz w:val="28"/>
          <w:szCs w:val="28"/>
        </w:rPr>
        <w:t xml:space="preserve"> сельского поселения.</w:t>
      </w:r>
    </w:p>
    <w:p w:rsidR="00C81AE8" w:rsidRDefault="00661CD0" w:rsidP="00661CD0">
      <w:pPr>
        <w:suppressAutoHyphens/>
        <w:spacing w:after="0" w:line="360" w:lineRule="auto"/>
        <w:ind w:left="567" w:right="283" w:firstLine="567"/>
        <w:jc w:val="both"/>
        <w:rPr>
          <w:rFonts w:ascii="Times New Roman" w:eastAsia="Times New Roman" w:hAnsi="Times New Roman" w:cs="Times New Roman"/>
          <w:sz w:val="28"/>
          <w:szCs w:val="28"/>
        </w:rPr>
      </w:pPr>
      <w:r w:rsidRPr="00661CD0">
        <w:rPr>
          <w:rFonts w:ascii="Times New Roman" w:eastAsia="Times New Roman" w:hAnsi="Times New Roman" w:cs="Times New Roman"/>
          <w:sz w:val="28"/>
          <w:szCs w:val="28"/>
        </w:rPr>
        <w:t xml:space="preserve">Транспортный каркас </w:t>
      </w:r>
      <w:r w:rsidR="00C81AE8">
        <w:rPr>
          <w:rFonts w:ascii="Times New Roman" w:eastAsia="Times New Roman" w:hAnsi="Times New Roman" w:cs="Times New Roman"/>
          <w:sz w:val="28"/>
          <w:szCs w:val="28"/>
        </w:rPr>
        <w:t>в настоящее время представлен:</w:t>
      </w:r>
    </w:p>
    <w:p w:rsidR="00857BA8" w:rsidRPr="007178BA" w:rsidRDefault="007178BA" w:rsidP="00857BA8">
      <w:pPr>
        <w:pStyle w:val="a7"/>
        <w:suppressAutoHyphens/>
        <w:spacing w:after="0" w:line="360" w:lineRule="auto"/>
        <w:ind w:left="1936" w:right="283"/>
        <w:jc w:val="both"/>
        <w:rPr>
          <w:rFonts w:ascii="Times New Roman" w:eastAsia="Times New Roman" w:hAnsi="Times New Roman" w:cs="Times New Roman"/>
          <w:sz w:val="28"/>
          <w:szCs w:val="28"/>
        </w:rPr>
      </w:pPr>
      <w:r w:rsidRPr="007178BA">
        <w:rPr>
          <w:rFonts w:ascii="Times New Roman" w:eastAsia="Times New Roman" w:hAnsi="Times New Roman" w:cs="Times New Roman"/>
          <w:sz w:val="28"/>
          <w:szCs w:val="28"/>
        </w:rPr>
        <w:t xml:space="preserve">автодорога общего пользования, регионального значения  </w:t>
      </w:r>
      <w:r w:rsidR="00857BA8" w:rsidRPr="00857BA8">
        <w:rPr>
          <w:rFonts w:ascii="Times New Roman" w:eastAsia="Times New Roman" w:hAnsi="Times New Roman" w:cs="Times New Roman"/>
          <w:sz w:val="28"/>
          <w:szCs w:val="28"/>
        </w:rPr>
        <w:t>«стницаОтрадная-станицаУдобная-хуторИльич</w:t>
      </w:r>
      <w:r w:rsidR="00857BA8">
        <w:rPr>
          <w:rFonts w:ascii="Times New Roman" w:eastAsia="Times New Roman" w:hAnsi="Times New Roman" w:cs="Times New Roman"/>
          <w:sz w:val="28"/>
          <w:szCs w:val="28"/>
        </w:rPr>
        <w:t>».</w:t>
      </w:r>
    </w:p>
    <w:p w:rsidR="00613E10" w:rsidRDefault="005E1022" w:rsidP="009A5F35">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576692">
        <w:rPr>
          <w:rFonts w:ascii="Times New Roman" w:eastAsia="Times New Roman" w:hAnsi="Times New Roman" w:cs="Times New Roman"/>
          <w:bCs/>
          <w:sz w:val="28"/>
          <w:szCs w:val="20"/>
        </w:rPr>
        <w:t>Транспортная связь</w:t>
      </w:r>
      <w:r w:rsidR="00D23E11" w:rsidRPr="00576692">
        <w:rPr>
          <w:rFonts w:ascii="Times New Roman" w:eastAsia="Times New Roman" w:hAnsi="Times New Roman" w:cs="Times New Roman"/>
          <w:bCs/>
          <w:sz w:val="28"/>
          <w:szCs w:val="20"/>
        </w:rPr>
        <w:t xml:space="preserve"> </w:t>
      </w:r>
      <w:r w:rsidR="00857BA8">
        <w:rPr>
          <w:rFonts w:ascii="Times New Roman" w:eastAsia="Times New Roman" w:hAnsi="Times New Roman" w:cs="Times New Roman"/>
          <w:bCs/>
          <w:sz w:val="28"/>
          <w:szCs w:val="20"/>
        </w:rPr>
        <w:t>Передовского</w:t>
      </w:r>
      <w:r w:rsidR="00D23E11" w:rsidRPr="00576692">
        <w:rPr>
          <w:rFonts w:ascii="Times New Roman" w:eastAsia="Times New Roman" w:hAnsi="Times New Roman" w:cs="Times New Roman"/>
          <w:bCs/>
          <w:sz w:val="28"/>
          <w:szCs w:val="20"/>
        </w:rPr>
        <w:t xml:space="preserve"> </w:t>
      </w:r>
      <w:r w:rsidR="00996D52" w:rsidRPr="00576692">
        <w:rPr>
          <w:rFonts w:ascii="Times New Roman" w:eastAsia="Times New Roman" w:hAnsi="Times New Roman" w:cs="Times New Roman"/>
          <w:bCs/>
          <w:sz w:val="28"/>
          <w:szCs w:val="20"/>
        </w:rPr>
        <w:t xml:space="preserve">сельского поселения </w:t>
      </w:r>
      <w:r w:rsidRPr="00576692">
        <w:rPr>
          <w:rFonts w:ascii="Times New Roman" w:eastAsia="Times New Roman" w:hAnsi="Times New Roman" w:cs="Times New Roman"/>
          <w:bCs/>
          <w:sz w:val="28"/>
          <w:szCs w:val="20"/>
        </w:rPr>
        <w:t xml:space="preserve">с центром </w:t>
      </w:r>
      <w:r w:rsidR="006B0A00">
        <w:rPr>
          <w:rFonts w:ascii="Times New Roman" w:eastAsia="Times New Roman" w:hAnsi="Times New Roman" w:cs="Times New Roman"/>
          <w:bCs/>
          <w:sz w:val="28"/>
          <w:szCs w:val="20"/>
        </w:rPr>
        <w:t>Отрадненского</w:t>
      </w:r>
      <w:r w:rsidRPr="00576692">
        <w:rPr>
          <w:rFonts w:ascii="Times New Roman" w:eastAsia="Times New Roman" w:hAnsi="Times New Roman" w:cs="Times New Roman"/>
          <w:bCs/>
          <w:sz w:val="28"/>
          <w:szCs w:val="20"/>
        </w:rPr>
        <w:t xml:space="preserve"> муниципального района осуществляется</w:t>
      </w:r>
      <w:r w:rsidR="00613E10">
        <w:rPr>
          <w:rFonts w:ascii="Times New Roman" w:eastAsia="Times New Roman" w:hAnsi="Times New Roman" w:cs="Times New Roman"/>
          <w:bCs/>
          <w:sz w:val="28"/>
          <w:szCs w:val="20"/>
        </w:rPr>
        <w:t>:</w:t>
      </w:r>
    </w:p>
    <w:p w:rsidR="001302CA" w:rsidRPr="003A093F" w:rsidRDefault="00613E10" w:rsidP="00576692">
      <w:pPr>
        <w:autoSpaceDE w:val="0"/>
        <w:autoSpaceDN w:val="0"/>
        <w:adjustRightInd w:val="0"/>
        <w:spacing w:after="0" w:line="360" w:lineRule="auto"/>
        <w:ind w:left="142" w:right="283" w:firstLine="567"/>
        <w:jc w:val="both"/>
        <w:rPr>
          <w:rFonts w:ascii="Times New Roman" w:eastAsia="Times New Roman" w:hAnsi="Times New Roman" w:cs="Times New Roman"/>
          <w:bCs/>
          <w:i/>
          <w:sz w:val="28"/>
          <w:szCs w:val="20"/>
          <w:u w:val="single"/>
        </w:rPr>
      </w:pPr>
      <w:r w:rsidRPr="003A093F">
        <w:rPr>
          <w:rFonts w:ascii="Times New Roman" w:eastAsia="Times New Roman" w:hAnsi="Times New Roman" w:cs="Times New Roman"/>
          <w:bCs/>
          <w:i/>
          <w:sz w:val="28"/>
          <w:szCs w:val="20"/>
          <w:u w:val="single"/>
        </w:rPr>
        <w:t xml:space="preserve">в станице </w:t>
      </w:r>
      <w:r w:rsidR="00857BA8">
        <w:rPr>
          <w:rFonts w:ascii="Times New Roman" w:eastAsia="Times New Roman" w:hAnsi="Times New Roman" w:cs="Times New Roman"/>
          <w:bCs/>
          <w:i/>
          <w:sz w:val="28"/>
          <w:szCs w:val="20"/>
          <w:u w:val="single"/>
        </w:rPr>
        <w:t xml:space="preserve"> Передовая</w:t>
      </w:r>
      <w:r w:rsidR="006136DB" w:rsidRPr="003A093F">
        <w:rPr>
          <w:rFonts w:ascii="Times New Roman" w:eastAsia="Times New Roman" w:hAnsi="Times New Roman" w:cs="Times New Roman"/>
          <w:bCs/>
          <w:i/>
          <w:sz w:val="28"/>
          <w:szCs w:val="20"/>
          <w:u w:val="single"/>
        </w:rPr>
        <w:t>:</w:t>
      </w:r>
    </w:p>
    <w:p w:rsidR="004740E2" w:rsidRDefault="001302CA" w:rsidP="00784B23">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 </w:t>
      </w:r>
      <w:r w:rsidR="005531C0">
        <w:rPr>
          <w:rFonts w:ascii="Times New Roman" w:eastAsia="Times New Roman" w:hAnsi="Times New Roman" w:cs="Times New Roman"/>
          <w:bCs/>
          <w:sz w:val="28"/>
          <w:szCs w:val="20"/>
        </w:rPr>
        <w:t>по автодороге регионального значения</w:t>
      </w:r>
      <w:r w:rsidR="005D1DD7">
        <w:rPr>
          <w:rFonts w:ascii="Times New Roman" w:eastAsia="Times New Roman" w:hAnsi="Times New Roman" w:cs="Times New Roman"/>
          <w:bCs/>
          <w:sz w:val="28"/>
          <w:szCs w:val="20"/>
        </w:rPr>
        <w:t xml:space="preserve"> «</w:t>
      </w:r>
      <w:r w:rsidR="005D1DD7" w:rsidRPr="005D1DD7">
        <w:rPr>
          <w:rFonts w:ascii="Times New Roman" w:eastAsia="Times New Roman" w:hAnsi="Times New Roman" w:cs="Times New Roman"/>
          <w:bCs/>
          <w:sz w:val="28"/>
          <w:szCs w:val="20"/>
        </w:rPr>
        <w:t>станица Отрадная – станица Удобная – хутор Ильич</w:t>
      </w:r>
      <w:r w:rsidR="005531C0" w:rsidRPr="005531C0">
        <w:rPr>
          <w:rFonts w:ascii="Times New Roman" w:eastAsia="Times New Roman" w:hAnsi="Times New Roman" w:cs="Times New Roman"/>
          <w:bCs/>
          <w:sz w:val="28"/>
          <w:szCs w:val="20"/>
        </w:rPr>
        <w:t>»</w:t>
      </w:r>
      <w:r w:rsidR="005531C0">
        <w:rPr>
          <w:rFonts w:ascii="Times New Roman" w:eastAsia="Times New Roman" w:hAnsi="Times New Roman" w:cs="Times New Roman"/>
          <w:bCs/>
          <w:sz w:val="28"/>
          <w:szCs w:val="20"/>
        </w:rPr>
        <w:t xml:space="preserve">, </w:t>
      </w:r>
      <w:r w:rsidR="004740E2">
        <w:rPr>
          <w:rFonts w:ascii="Times New Roman" w:eastAsia="Times New Roman" w:hAnsi="Times New Roman" w:cs="Times New Roman"/>
          <w:bCs/>
          <w:sz w:val="28"/>
          <w:szCs w:val="20"/>
        </w:rPr>
        <w:t>от стани</w:t>
      </w:r>
      <w:r w:rsidR="004740E2" w:rsidRPr="004740E2">
        <w:rPr>
          <w:rFonts w:ascii="Times New Roman" w:eastAsia="Times New Roman" w:hAnsi="Times New Roman" w:cs="Times New Roman"/>
          <w:bCs/>
          <w:sz w:val="28"/>
          <w:szCs w:val="20"/>
        </w:rPr>
        <w:t xml:space="preserve">цы </w:t>
      </w:r>
      <w:r w:rsidR="00626F5B">
        <w:rPr>
          <w:rFonts w:ascii="Times New Roman" w:eastAsia="Times New Roman" w:hAnsi="Times New Roman" w:cs="Times New Roman"/>
          <w:bCs/>
          <w:sz w:val="28"/>
          <w:szCs w:val="20"/>
        </w:rPr>
        <w:t>Отрадной</w:t>
      </w:r>
      <w:r w:rsidR="0099232B">
        <w:rPr>
          <w:rFonts w:ascii="Times New Roman" w:eastAsia="Times New Roman" w:hAnsi="Times New Roman" w:cs="Times New Roman"/>
          <w:bCs/>
          <w:sz w:val="28"/>
          <w:szCs w:val="20"/>
        </w:rPr>
        <w:t xml:space="preserve"> в  юго-восточном </w:t>
      </w:r>
      <w:r w:rsidR="004740E2" w:rsidRPr="004740E2">
        <w:rPr>
          <w:rFonts w:ascii="Times New Roman" w:eastAsia="Times New Roman" w:hAnsi="Times New Roman" w:cs="Times New Roman"/>
          <w:bCs/>
          <w:sz w:val="28"/>
          <w:szCs w:val="20"/>
        </w:rPr>
        <w:t xml:space="preserve">направлении через </w:t>
      </w:r>
      <w:r w:rsidR="0099232B">
        <w:rPr>
          <w:rFonts w:ascii="Times New Roman" w:eastAsia="Times New Roman" w:hAnsi="Times New Roman" w:cs="Times New Roman"/>
          <w:bCs/>
          <w:sz w:val="28"/>
          <w:szCs w:val="20"/>
        </w:rPr>
        <w:t>станицу Удобную</w:t>
      </w:r>
      <w:r w:rsidR="004740E2" w:rsidRPr="004740E2">
        <w:rPr>
          <w:rFonts w:ascii="Times New Roman" w:eastAsia="Times New Roman" w:hAnsi="Times New Roman" w:cs="Times New Roman"/>
          <w:bCs/>
          <w:sz w:val="28"/>
          <w:szCs w:val="20"/>
        </w:rPr>
        <w:t>, далее</w:t>
      </w:r>
      <w:r w:rsidR="002835A5">
        <w:rPr>
          <w:rFonts w:ascii="Times New Roman" w:eastAsia="Times New Roman" w:hAnsi="Times New Roman" w:cs="Times New Roman"/>
          <w:bCs/>
          <w:sz w:val="28"/>
          <w:szCs w:val="20"/>
        </w:rPr>
        <w:t xml:space="preserve"> через поселок Пенькозавод</w:t>
      </w:r>
      <w:r w:rsidR="009B31B0">
        <w:rPr>
          <w:rFonts w:ascii="Times New Roman" w:eastAsia="Times New Roman" w:hAnsi="Times New Roman" w:cs="Times New Roman"/>
          <w:bCs/>
          <w:sz w:val="28"/>
          <w:szCs w:val="20"/>
        </w:rPr>
        <w:t>, затем через станицу Передавая</w:t>
      </w:r>
      <w:r w:rsidR="002835A5">
        <w:rPr>
          <w:rFonts w:ascii="Times New Roman" w:eastAsia="Times New Roman" w:hAnsi="Times New Roman" w:cs="Times New Roman"/>
          <w:bCs/>
          <w:sz w:val="28"/>
          <w:szCs w:val="20"/>
        </w:rPr>
        <w:t xml:space="preserve"> </w:t>
      </w:r>
      <w:r w:rsidR="00CD3CD4">
        <w:rPr>
          <w:rFonts w:ascii="Times New Roman" w:eastAsia="Times New Roman" w:hAnsi="Times New Roman" w:cs="Times New Roman"/>
          <w:bCs/>
          <w:sz w:val="28"/>
          <w:szCs w:val="20"/>
        </w:rPr>
        <w:t xml:space="preserve"> и </w:t>
      </w:r>
      <w:r w:rsidR="004740E2" w:rsidRPr="004740E2">
        <w:rPr>
          <w:rFonts w:ascii="Times New Roman" w:eastAsia="Times New Roman" w:hAnsi="Times New Roman" w:cs="Times New Roman"/>
          <w:bCs/>
          <w:sz w:val="28"/>
          <w:szCs w:val="20"/>
        </w:rPr>
        <w:t xml:space="preserve"> </w:t>
      </w:r>
      <w:r w:rsidR="0099232B">
        <w:rPr>
          <w:rFonts w:ascii="Times New Roman" w:eastAsia="Times New Roman" w:hAnsi="Times New Roman" w:cs="Times New Roman"/>
          <w:bCs/>
          <w:sz w:val="28"/>
          <w:szCs w:val="20"/>
        </w:rPr>
        <w:t xml:space="preserve">до хутора Ильича </w:t>
      </w:r>
      <w:r w:rsidR="006B0A00">
        <w:rPr>
          <w:rFonts w:ascii="Times New Roman" w:eastAsia="Times New Roman" w:hAnsi="Times New Roman" w:cs="Times New Roman"/>
          <w:bCs/>
          <w:sz w:val="28"/>
          <w:szCs w:val="20"/>
        </w:rPr>
        <w:t>Отрадненского</w:t>
      </w:r>
      <w:r w:rsidR="004740E2" w:rsidRPr="004740E2">
        <w:rPr>
          <w:rFonts w:ascii="Times New Roman" w:eastAsia="Times New Roman" w:hAnsi="Times New Roman" w:cs="Times New Roman"/>
          <w:bCs/>
          <w:sz w:val="28"/>
          <w:szCs w:val="20"/>
        </w:rPr>
        <w:t xml:space="preserve"> района проходит автодорога регионального значения </w:t>
      </w:r>
      <w:r w:rsidR="0099232B" w:rsidRPr="0099232B">
        <w:rPr>
          <w:rFonts w:ascii="Times New Roman" w:eastAsia="Times New Roman" w:hAnsi="Times New Roman" w:cs="Times New Roman"/>
          <w:bCs/>
          <w:sz w:val="28"/>
          <w:szCs w:val="20"/>
        </w:rPr>
        <w:t xml:space="preserve">станица Отрадная – станица Удобная – хутор Ильич </w:t>
      </w:r>
      <w:r w:rsidR="004740E2" w:rsidRPr="004740E2">
        <w:rPr>
          <w:rFonts w:ascii="Times New Roman" w:eastAsia="Times New Roman" w:hAnsi="Times New Roman" w:cs="Times New Roman"/>
          <w:bCs/>
          <w:sz w:val="28"/>
          <w:szCs w:val="20"/>
        </w:rPr>
        <w:t>"". Протяженность данной автодороги на терр</w:t>
      </w:r>
      <w:r w:rsidR="0099232B">
        <w:rPr>
          <w:rFonts w:ascii="Times New Roman" w:eastAsia="Times New Roman" w:hAnsi="Times New Roman" w:cs="Times New Roman"/>
          <w:bCs/>
          <w:sz w:val="28"/>
          <w:szCs w:val="20"/>
        </w:rPr>
        <w:t>итории</w:t>
      </w:r>
      <w:r w:rsidR="00CD3CD4">
        <w:rPr>
          <w:rFonts w:ascii="Times New Roman" w:eastAsia="Times New Roman" w:hAnsi="Times New Roman" w:cs="Times New Roman"/>
          <w:bCs/>
          <w:sz w:val="28"/>
          <w:szCs w:val="20"/>
        </w:rPr>
        <w:t xml:space="preserve"> сельского </w:t>
      </w:r>
      <w:r w:rsidR="0099232B">
        <w:rPr>
          <w:rFonts w:ascii="Times New Roman" w:eastAsia="Times New Roman" w:hAnsi="Times New Roman" w:cs="Times New Roman"/>
          <w:bCs/>
          <w:sz w:val="28"/>
          <w:szCs w:val="20"/>
        </w:rPr>
        <w:t xml:space="preserve"> поселения составляет </w:t>
      </w:r>
      <w:r w:rsidR="00CD3CD4">
        <w:rPr>
          <w:rFonts w:ascii="Times New Roman" w:eastAsia="Times New Roman" w:hAnsi="Times New Roman" w:cs="Times New Roman"/>
          <w:bCs/>
          <w:sz w:val="28"/>
          <w:szCs w:val="20"/>
        </w:rPr>
        <w:t xml:space="preserve"> 6,358</w:t>
      </w:r>
      <w:r w:rsidR="004740E2" w:rsidRPr="004740E2">
        <w:rPr>
          <w:rFonts w:ascii="Times New Roman" w:eastAsia="Times New Roman" w:hAnsi="Times New Roman" w:cs="Times New Roman"/>
          <w:bCs/>
          <w:sz w:val="28"/>
          <w:szCs w:val="20"/>
        </w:rPr>
        <w:t>км.</w:t>
      </w:r>
    </w:p>
    <w:p w:rsidR="00A70081" w:rsidRDefault="00A70081" w:rsidP="00784B23">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A70081">
        <w:rPr>
          <w:rFonts w:ascii="Times New Roman" w:eastAsia="Times New Roman" w:hAnsi="Times New Roman" w:cs="Times New Roman"/>
          <w:bCs/>
          <w:sz w:val="28"/>
          <w:szCs w:val="20"/>
        </w:rPr>
        <w:t>Таким образом, центр сельского поселения  имеет  четкий выход к внешним дорогам.</w:t>
      </w:r>
    </w:p>
    <w:p w:rsidR="005E1022" w:rsidRPr="005E1022" w:rsidRDefault="005E1022" w:rsidP="006403A5">
      <w:pPr>
        <w:widowControl w:val="0"/>
        <w:suppressAutoHyphens/>
        <w:spacing w:after="0" w:line="360" w:lineRule="auto"/>
        <w:ind w:left="284" w:right="283" w:firstLine="709"/>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Автомобильные дороги  имеют стратегическое значение для муниципального образования </w:t>
      </w:r>
      <w:r w:rsidRPr="005E1022">
        <w:rPr>
          <w:rFonts w:ascii="Times New Roman" w:eastAsia="Times New Roman" w:hAnsi="Times New Roman" w:cs="Times New Roman"/>
          <w:bCs/>
          <w:sz w:val="28"/>
          <w:szCs w:val="20"/>
        </w:rPr>
        <w:t xml:space="preserve"> </w:t>
      </w:r>
      <w:r w:rsidR="00CD3CD4">
        <w:rPr>
          <w:rFonts w:ascii="Times New Roman" w:eastAsia="Times New Roman" w:hAnsi="Times New Roman" w:cs="Times New Roman"/>
          <w:bCs/>
          <w:sz w:val="28"/>
          <w:szCs w:val="20"/>
        </w:rPr>
        <w:t>Передовского</w:t>
      </w:r>
      <w:r w:rsidR="007D6760">
        <w:rPr>
          <w:rFonts w:ascii="Times New Roman" w:eastAsia="Times New Roman" w:hAnsi="Times New Roman" w:cs="Times New Roman"/>
          <w:bCs/>
          <w:sz w:val="28"/>
          <w:szCs w:val="20"/>
        </w:rPr>
        <w:t xml:space="preserve"> сельского поселения</w:t>
      </w:r>
      <w:r w:rsidR="00B927CA">
        <w:rPr>
          <w:rFonts w:ascii="Times New Roman" w:eastAsia="Times New Roman" w:hAnsi="Times New Roman" w:cs="Times New Roman"/>
          <w:bCs/>
          <w:sz w:val="28"/>
          <w:szCs w:val="20"/>
        </w:rPr>
        <w:t xml:space="preserve"> </w:t>
      </w:r>
      <w:r w:rsidR="006B0A00">
        <w:rPr>
          <w:rFonts w:ascii="Times New Roman" w:eastAsia="Times New Roman" w:hAnsi="Times New Roman" w:cs="Times New Roman"/>
          <w:bCs/>
          <w:sz w:val="28"/>
          <w:szCs w:val="20"/>
        </w:rPr>
        <w:t>Отрадненского</w:t>
      </w:r>
      <w:r w:rsidRPr="005E1022">
        <w:rPr>
          <w:rFonts w:ascii="Times New Roman" w:eastAsia="Times New Roman" w:hAnsi="Times New Roman" w:cs="Times New Roman"/>
          <w:bCs/>
          <w:sz w:val="28"/>
          <w:szCs w:val="20"/>
        </w:rPr>
        <w:t xml:space="preserve"> района </w:t>
      </w:r>
      <w:r w:rsidR="00B927CA">
        <w:rPr>
          <w:rFonts w:ascii="Times New Roman" w:eastAsia="Times New Roman" w:hAnsi="Times New Roman" w:cs="Times New Roman"/>
          <w:bCs/>
          <w:sz w:val="28"/>
          <w:szCs w:val="20"/>
        </w:rPr>
        <w:t>Краснодарского</w:t>
      </w:r>
      <w:r w:rsidRPr="005E1022">
        <w:rPr>
          <w:rFonts w:ascii="Times New Roman" w:eastAsia="Times New Roman" w:hAnsi="Times New Roman" w:cs="Times New Roman"/>
          <w:bCs/>
          <w:sz w:val="28"/>
          <w:szCs w:val="20"/>
        </w:rPr>
        <w:t xml:space="preserve"> края. </w:t>
      </w:r>
      <w:r w:rsidR="00B927CA">
        <w:rPr>
          <w:rFonts w:ascii="Times New Roman" w:eastAsia="Lucida Sans Unicode" w:hAnsi="Times New Roman" w:cs="Calibri"/>
          <w:sz w:val="28"/>
          <w:szCs w:val="28"/>
          <w:lang w:eastAsia="ar-SA"/>
        </w:rPr>
        <w:t xml:space="preserve"> Они связывают территорию </w:t>
      </w:r>
      <w:r w:rsidR="00411F7F">
        <w:rPr>
          <w:rFonts w:ascii="Times New Roman" w:eastAsia="Lucida Sans Unicode" w:hAnsi="Times New Roman" w:cs="Calibri"/>
          <w:sz w:val="28"/>
          <w:szCs w:val="28"/>
          <w:lang w:eastAsia="ar-SA"/>
        </w:rPr>
        <w:t>сельского поселения</w:t>
      </w:r>
      <w:r w:rsidR="00B927CA">
        <w:rPr>
          <w:rFonts w:ascii="Times New Roman" w:eastAsia="Lucida Sans Unicode" w:hAnsi="Times New Roman" w:cs="Calibri"/>
          <w:sz w:val="28"/>
          <w:szCs w:val="28"/>
          <w:lang w:eastAsia="ar-SA"/>
        </w:rPr>
        <w:t xml:space="preserve"> </w:t>
      </w:r>
      <w:r w:rsidRPr="005E1022">
        <w:rPr>
          <w:rFonts w:ascii="Times New Roman" w:eastAsia="Lucida Sans Unicode" w:hAnsi="Times New Roman" w:cs="Calibri"/>
          <w:sz w:val="28"/>
          <w:szCs w:val="28"/>
          <w:lang w:eastAsia="ar-SA"/>
        </w:rPr>
        <w:t xml:space="preserve"> с поселениями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и во многом определяют возможность развития экономики муниципального образования. Сеть автомобильных дорог обеспечивает мобильность населения и доступ к  материальным ресурсам, а также позволяют расширить  производственные  возможности за счет снижения  и затрат времени на перевозки.  </w:t>
      </w:r>
    </w:p>
    <w:p w:rsidR="005E1022" w:rsidRPr="005E1022" w:rsidRDefault="005E1022" w:rsidP="006403A5">
      <w:pPr>
        <w:widowControl w:val="0"/>
        <w:suppressAutoHyphens/>
        <w:spacing w:after="0" w:line="360" w:lineRule="auto"/>
        <w:ind w:left="284" w:right="283" w:firstLine="709"/>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Значение автомобильных дорог  постоянно растет в связи с  изменением образа  жизни людей, превращением автомобиля  в необходимое средство передвижения. </w:t>
      </w:r>
    </w:p>
    <w:p w:rsidR="005E1022" w:rsidRPr="002260B0" w:rsidRDefault="005E1022" w:rsidP="006403A5">
      <w:pPr>
        <w:widowControl w:val="0"/>
        <w:suppressAutoHyphens/>
        <w:spacing w:after="0" w:line="360" w:lineRule="auto"/>
        <w:ind w:left="284" w:right="283" w:firstLine="709"/>
        <w:jc w:val="both"/>
        <w:rPr>
          <w:rFonts w:ascii="Times New Roman" w:eastAsia="Lucida Sans Unicode" w:hAnsi="Times New Roman" w:cs="Calibri"/>
          <w:b/>
          <w:i/>
          <w:sz w:val="28"/>
          <w:szCs w:val="28"/>
          <w:lang w:eastAsia="ar-SA"/>
        </w:rPr>
      </w:pPr>
      <w:r w:rsidRPr="00FC4E3A">
        <w:rPr>
          <w:rFonts w:ascii="Times New Roman" w:eastAsia="Lucida Sans Unicode" w:hAnsi="Times New Roman" w:cs="Calibri"/>
          <w:sz w:val="28"/>
          <w:szCs w:val="28"/>
          <w:lang w:eastAsia="ar-SA"/>
        </w:rPr>
        <w:t xml:space="preserve">Краткая характеристика  автодорог общего пользования  местного значения  в </w:t>
      </w:r>
      <w:r w:rsidR="008362B4" w:rsidRPr="00FC4E3A">
        <w:rPr>
          <w:rFonts w:ascii="Times New Roman" w:eastAsia="Lucida Sans Unicode" w:hAnsi="Times New Roman" w:cs="Calibri"/>
          <w:sz w:val="28"/>
          <w:szCs w:val="28"/>
          <w:lang w:eastAsia="ar-SA"/>
        </w:rPr>
        <w:t>сельском поселении</w:t>
      </w:r>
      <w:r w:rsidRPr="00FC4E3A">
        <w:rPr>
          <w:rFonts w:ascii="Times New Roman" w:eastAsia="Lucida Sans Unicode" w:hAnsi="Times New Roman" w:cs="Calibri"/>
          <w:sz w:val="28"/>
          <w:szCs w:val="28"/>
          <w:lang w:eastAsia="ar-SA"/>
        </w:rPr>
        <w:t>, согласно</w:t>
      </w:r>
      <w:r w:rsidR="002D6A7E" w:rsidRPr="00FC4E3A">
        <w:rPr>
          <w:rFonts w:ascii="Times New Roman" w:eastAsia="Lucida Sans Unicode" w:hAnsi="Times New Roman" w:cs="Calibri"/>
          <w:sz w:val="28"/>
          <w:szCs w:val="28"/>
          <w:lang w:eastAsia="ar-SA"/>
        </w:rPr>
        <w:t xml:space="preserve"> </w:t>
      </w:r>
      <w:r w:rsidR="00CD3CD4" w:rsidRPr="00CD3CD4">
        <w:rPr>
          <w:rFonts w:ascii="Times New Roman" w:eastAsia="Lucida Sans Unicode" w:hAnsi="Times New Roman" w:cs="Calibri"/>
          <w:sz w:val="28"/>
          <w:szCs w:val="28"/>
          <w:lang w:eastAsia="ar-SA"/>
        </w:rPr>
        <w:t>Реестра имущества муниципальной собственности администрации Передовского сельского поселения (имущество казны) по состоянию на 1 января 2016 года утвержденного Решением (III созыва) Двадцать восьмой сессии  Совета Передовского сельского поселения Отрадненского района от 15.12.2015 года № 65/1 «Об утверждении реестра имущества муниципальной собственности администрации Передовского сельского поселения (имущество казны) по с</w:t>
      </w:r>
      <w:r w:rsidR="00CD3CD4">
        <w:rPr>
          <w:rFonts w:ascii="Times New Roman" w:eastAsia="Lucida Sans Unicode" w:hAnsi="Times New Roman" w:cs="Calibri"/>
          <w:sz w:val="28"/>
          <w:szCs w:val="28"/>
          <w:lang w:eastAsia="ar-SA"/>
        </w:rPr>
        <w:t xml:space="preserve">остоянию на 1 января 2016 года» </w:t>
      </w:r>
      <w:r w:rsidR="005C0E27">
        <w:rPr>
          <w:rFonts w:ascii="Times New Roman" w:eastAsia="Lucida Sans Unicode" w:hAnsi="Times New Roman" w:cs="Calibri"/>
          <w:sz w:val="28"/>
          <w:szCs w:val="28"/>
          <w:lang w:eastAsia="ar-SA"/>
        </w:rPr>
        <w:t>п</w:t>
      </w:r>
      <w:r w:rsidR="00F045EB" w:rsidRPr="002260B0">
        <w:rPr>
          <w:rFonts w:ascii="Times New Roman" w:eastAsia="Lucida Sans Unicode" w:hAnsi="Times New Roman" w:cs="Calibri"/>
          <w:sz w:val="28"/>
          <w:szCs w:val="28"/>
          <w:lang w:eastAsia="ar-SA"/>
        </w:rPr>
        <w:t xml:space="preserve">риведена в </w:t>
      </w:r>
      <w:r w:rsidR="00F045EB" w:rsidRPr="002260B0">
        <w:rPr>
          <w:rFonts w:ascii="Times New Roman" w:eastAsia="Lucida Sans Unicode" w:hAnsi="Times New Roman" w:cs="Calibri"/>
          <w:b/>
          <w:i/>
          <w:sz w:val="28"/>
          <w:szCs w:val="28"/>
          <w:lang w:eastAsia="ar-SA"/>
        </w:rPr>
        <w:t>таблице</w:t>
      </w:r>
      <w:r w:rsidR="00B51484">
        <w:rPr>
          <w:rFonts w:ascii="Times New Roman" w:eastAsia="Lucida Sans Unicode" w:hAnsi="Times New Roman" w:cs="Calibri"/>
          <w:b/>
          <w:i/>
          <w:sz w:val="28"/>
          <w:szCs w:val="28"/>
          <w:lang w:eastAsia="ar-SA"/>
        </w:rPr>
        <w:t>8</w:t>
      </w:r>
      <w:r w:rsidR="008A5644" w:rsidRPr="002260B0">
        <w:rPr>
          <w:rFonts w:ascii="Times New Roman" w:eastAsia="Lucida Sans Unicode" w:hAnsi="Times New Roman" w:cs="Calibri"/>
          <w:b/>
          <w:i/>
          <w:sz w:val="28"/>
          <w:szCs w:val="28"/>
          <w:lang w:eastAsia="ar-SA"/>
        </w:rPr>
        <w:t>.</w:t>
      </w:r>
    </w:p>
    <w:p w:rsidR="005E1022" w:rsidRPr="00CA79B5" w:rsidRDefault="00AC0115" w:rsidP="005E1022">
      <w:pPr>
        <w:widowControl w:val="0"/>
        <w:suppressAutoHyphens/>
        <w:spacing w:after="0" w:line="360" w:lineRule="auto"/>
        <w:ind w:left="284" w:firstLine="709"/>
        <w:jc w:val="right"/>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Таблица 8</w:t>
      </w:r>
    </w:p>
    <w:tbl>
      <w:tblPr>
        <w:tblStyle w:val="13"/>
        <w:tblW w:w="9463" w:type="dxa"/>
        <w:tblInd w:w="284" w:type="dxa"/>
        <w:tblLayout w:type="fixed"/>
        <w:tblLook w:val="04A0" w:firstRow="1" w:lastRow="0" w:firstColumn="1" w:lastColumn="0" w:noHBand="0" w:noVBand="1"/>
      </w:tblPr>
      <w:tblGrid>
        <w:gridCol w:w="675"/>
        <w:gridCol w:w="5245"/>
        <w:gridCol w:w="851"/>
        <w:gridCol w:w="1421"/>
        <w:gridCol w:w="1271"/>
      </w:tblGrid>
      <w:tr w:rsidR="005E1022" w:rsidRPr="00C55BA9" w:rsidTr="00D37E5C">
        <w:tc>
          <w:tcPr>
            <w:tcW w:w="675"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C55BA9">
              <w:rPr>
                <w:rFonts w:ascii="Times New Roman" w:eastAsia="Lucida Sans Unicode" w:hAnsi="Times New Roman" w:cs="Times New Roman"/>
                <w:b/>
                <w:sz w:val="24"/>
                <w:szCs w:val="24"/>
                <w:lang w:eastAsia="ar-SA"/>
              </w:rPr>
              <w:t>№ п/п</w:t>
            </w:r>
          </w:p>
        </w:tc>
        <w:tc>
          <w:tcPr>
            <w:tcW w:w="5245"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C55BA9">
              <w:rPr>
                <w:rFonts w:ascii="Times New Roman" w:eastAsia="Lucida Sans Unicode" w:hAnsi="Times New Roman" w:cs="Times New Roman"/>
                <w:b/>
                <w:sz w:val="24"/>
                <w:szCs w:val="24"/>
                <w:lang w:eastAsia="ar-SA"/>
              </w:rPr>
              <w:t>Наименование показателей</w:t>
            </w:r>
          </w:p>
        </w:tc>
        <w:tc>
          <w:tcPr>
            <w:tcW w:w="851"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C55BA9">
              <w:rPr>
                <w:rFonts w:ascii="Times New Roman" w:eastAsia="Lucida Sans Unicode" w:hAnsi="Times New Roman" w:cs="Times New Roman"/>
                <w:b/>
                <w:sz w:val="24"/>
                <w:szCs w:val="24"/>
                <w:lang w:eastAsia="ar-SA"/>
              </w:rPr>
              <w:t>ед. изм.</w:t>
            </w:r>
          </w:p>
        </w:tc>
        <w:tc>
          <w:tcPr>
            <w:tcW w:w="1421"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C55BA9">
              <w:rPr>
                <w:rFonts w:ascii="Times New Roman" w:eastAsia="Lucida Sans Unicode" w:hAnsi="Times New Roman" w:cs="Times New Roman"/>
                <w:b/>
                <w:sz w:val="24"/>
                <w:szCs w:val="24"/>
                <w:lang w:eastAsia="ar-SA"/>
              </w:rPr>
              <w:t xml:space="preserve">Протяженность </w:t>
            </w:r>
            <w:r w:rsidR="00DD01B3" w:rsidRPr="00C55BA9">
              <w:rPr>
                <w:rFonts w:ascii="Times New Roman" w:eastAsia="Lucida Sans Unicode" w:hAnsi="Times New Roman" w:cs="Times New Roman"/>
                <w:b/>
                <w:sz w:val="20"/>
                <w:szCs w:val="20"/>
                <w:lang w:eastAsia="ar-SA"/>
              </w:rPr>
              <w:t xml:space="preserve">(на </w:t>
            </w:r>
            <w:r w:rsidR="00DD01B3" w:rsidRPr="00C55BA9">
              <w:rPr>
                <w:rFonts w:ascii="Times New Roman" w:eastAsia="Lucida Sans Unicode" w:hAnsi="Times New Roman" w:cs="Times New Roman"/>
                <w:b/>
                <w:sz w:val="20"/>
                <w:szCs w:val="20"/>
                <w:lang w:val="ru-RU" w:eastAsia="ar-SA"/>
              </w:rPr>
              <w:t>10.03.2016</w:t>
            </w:r>
            <w:r w:rsidRPr="00C55BA9">
              <w:rPr>
                <w:rFonts w:ascii="Times New Roman" w:eastAsia="Lucida Sans Unicode" w:hAnsi="Times New Roman" w:cs="Times New Roman"/>
                <w:b/>
                <w:sz w:val="20"/>
                <w:szCs w:val="20"/>
                <w:lang w:eastAsia="ar-SA"/>
              </w:rPr>
              <w:t>г.)</w:t>
            </w:r>
          </w:p>
        </w:tc>
        <w:tc>
          <w:tcPr>
            <w:tcW w:w="1271"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b/>
                <w:sz w:val="24"/>
                <w:szCs w:val="24"/>
                <w:lang w:eastAsia="ar-SA"/>
              </w:rPr>
            </w:pPr>
            <w:r w:rsidRPr="00C55BA9">
              <w:rPr>
                <w:rFonts w:ascii="Times New Roman" w:eastAsia="Lucida Sans Unicode" w:hAnsi="Times New Roman" w:cs="Times New Roman"/>
                <w:b/>
                <w:sz w:val="24"/>
                <w:szCs w:val="24"/>
                <w:lang w:eastAsia="ar-SA"/>
              </w:rPr>
              <w:t>в % соотношении</w:t>
            </w:r>
          </w:p>
        </w:tc>
      </w:tr>
      <w:tr w:rsidR="005E1022" w:rsidRPr="00C55BA9" w:rsidTr="00D37E5C">
        <w:trPr>
          <w:trHeight w:val="519"/>
        </w:trPr>
        <w:tc>
          <w:tcPr>
            <w:tcW w:w="675"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1</w:t>
            </w:r>
          </w:p>
        </w:tc>
        <w:tc>
          <w:tcPr>
            <w:tcW w:w="5245" w:type="dxa"/>
          </w:tcPr>
          <w:p w:rsidR="005E1022" w:rsidRPr="00C55BA9" w:rsidRDefault="005E1022" w:rsidP="005E1022">
            <w:pPr>
              <w:autoSpaceDE w:val="0"/>
              <w:autoSpaceDN w:val="0"/>
              <w:adjustRightInd w:val="0"/>
              <w:rPr>
                <w:rFonts w:ascii="Times New Roman" w:hAnsi="Times New Roman" w:cs="Times New Roman"/>
                <w:sz w:val="24"/>
                <w:szCs w:val="24"/>
                <w:lang w:val="ru-RU"/>
              </w:rPr>
            </w:pPr>
            <w:r w:rsidRPr="00C55BA9">
              <w:rPr>
                <w:rFonts w:ascii="Times New Roman" w:hAnsi="Times New Roman" w:cs="Times New Roman"/>
                <w:sz w:val="24"/>
                <w:szCs w:val="24"/>
                <w:lang w:val="ru-RU"/>
              </w:rPr>
              <w:t>Протяженность автодорог общего пользования всего</w:t>
            </w:r>
          </w:p>
        </w:tc>
        <w:tc>
          <w:tcPr>
            <w:tcW w:w="851" w:type="dxa"/>
            <w:vAlign w:val="center"/>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м</w:t>
            </w:r>
          </w:p>
        </w:tc>
        <w:tc>
          <w:tcPr>
            <w:tcW w:w="1421" w:type="dxa"/>
            <w:vAlign w:val="center"/>
          </w:tcPr>
          <w:p w:rsidR="005E1022" w:rsidRPr="00C55BA9" w:rsidRDefault="001F08E7"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55900</w:t>
            </w:r>
          </w:p>
        </w:tc>
        <w:tc>
          <w:tcPr>
            <w:tcW w:w="1271" w:type="dxa"/>
            <w:vAlign w:val="center"/>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100</w:t>
            </w:r>
          </w:p>
        </w:tc>
      </w:tr>
      <w:tr w:rsidR="005E1022" w:rsidRPr="00C55BA9" w:rsidTr="00D37E5C">
        <w:tc>
          <w:tcPr>
            <w:tcW w:w="675"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2</w:t>
            </w:r>
          </w:p>
        </w:tc>
        <w:tc>
          <w:tcPr>
            <w:tcW w:w="5245" w:type="dxa"/>
          </w:tcPr>
          <w:p w:rsidR="005E1022" w:rsidRPr="00C55BA9" w:rsidRDefault="005E1022" w:rsidP="005E1022">
            <w:pPr>
              <w:autoSpaceDE w:val="0"/>
              <w:autoSpaceDN w:val="0"/>
              <w:adjustRightInd w:val="0"/>
              <w:rPr>
                <w:rFonts w:ascii="Times New Roman" w:eastAsia="Lucida Sans Unicode" w:hAnsi="Times New Roman" w:cs="Times New Roman"/>
                <w:sz w:val="24"/>
                <w:szCs w:val="24"/>
                <w:lang w:val="ru-RU" w:eastAsia="ar-SA"/>
              </w:rPr>
            </w:pPr>
            <w:r w:rsidRPr="00C55BA9">
              <w:rPr>
                <w:rFonts w:ascii="Times New Roman" w:hAnsi="Times New Roman" w:cs="Times New Roman"/>
                <w:sz w:val="24"/>
                <w:szCs w:val="24"/>
                <w:lang w:val="ru-RU"/>
              </w:rPr>
              <w:t xml:space="preserve">Протяженность автодорог общего пользования с асфальтобетонным покрытием </w:t>
            </w:r>
          </w:p>
        </w:tc>
        <w:tc>
          <w:tcPr>
            <w:tcW w:w="851" w:type="dxa"/>
            <w:vAlign w:val="center"/>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м</w:t>
            </w:r>
          </w:p>
        </w:tc>
        <w:tc>
          <w:tcPr>
            <w:tcW w:w="1421" w:type="dxa"/>
            <w:vAlign w:val="center"/>
          </w:tcPr>
          <w:p w:rsidR="005E1022" w:rsidRPr="00C55BA9" w:rsidRDefault="001F08E7"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4600</w:t>
            </w:r>
          </w:p>
        </w:tc>
        <w:tc>
          <w:tcPr>
            <w:tcW w:w="1271" w:type="dxa"/>
            <w:vAlign w:val="center"/>
          </w:tcPr>
          <w:p w:rsidR="005E1022" w:rsidRPr="00C55BA9" w:rsidRDefault="001F08E7"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8</w:t>
            </w:r>
          </w:p>
        </w:tc>
      </w:tr>
      <w:tr w:rsidR="005E1022" w:rsidRPr="00D232A1" w:rsidTr="00D37E5C">
        <w:tc>
          <w:tcPr>
            <w:tcW w:w="675" w:type="dxa"/>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3</w:t>
            </w:r>
          </w:p>
        </w:tc>
        <w:tc>
          <w:tcPr>
            <w:tcW w:w="5245" w:type="dxa"/>
          </w:tcPr>
          <w:p w:rsidR="005E1022" w:rsidRPr="00C55BA9" w:rsidRDefault="005E1022" w:rsidP="00F045EB">
            <w:pPr>
              <w:autoSpaceDE w:val="0"/>
              <w:autoSpaceDN w:val="0"/>
              <w:adjustRightInd w:val="0"/>
              <w:rPr>
                <w:rFonts w:ascii="Times New Roman" w:eastAsia="Lucida Sans Unicode" w:hAnsi="Times New Roman" w:cs="Times New Roman"/>
                <w:sz w:val="24"/>
                <w:szCs w:val="24"/>
                <w:lang w:val="ru-RU" w:eastAsia="ar-SA"/>
              </w:rPr>
            </w:pPr>
            <w:r w:rsidRPr="00C55BA9">
              <w:rPr>
                <w:rFonts w:ascii="Times New Roman" w:hAnsi="Times New Roman" w:cs="Times New Roman"/>
                <w:sz w:val="24"/>
                <w:szCs w:val="24"/>
                <w:lang w:val="ru-RU"/>
              </w:rPr>
              <w:t>Протяженность автодорог общего пользования с гравийным покрытием</w:t>
            </w:r>
          </w:p>
        </w:tc>
        <w:tc>
          <w:tcPr>
            <w:tcW w:w="851" w:type="dxa"/>
            <w:vAlign w:val="center"/>
          </w:tcPr>
          <w:p w:rsidR="005E1022" w:rsidRPr="00C55BA9" w:rsidRDefault="005E1022" w:rsidP="005E1022">
            <w:pPr>
              <w:widowControl w:val="0"/>
              <w:suppressAutoHyphens/>
              <w:spacing w:line="360" w:lineRule="auto"/>
              <w:jc w:val="center"/>
              <w:rPr>
                <w:rFonts w:ascii="Times New Roman" w:eastAsia="Lucida Sans Unicode" w:hAnsi="Times New Roman" w:cs="Times New Roman"/>
                <w:sz w:val="24"/>
                <w:szCs w:val="24"/>
                <w:lang w:eastAsia="ar-SA"/>
              </w:rPr>
            </w:pPr>
            <w:r w:rsidRPr="00C55BA9">
              <w:rPr>
                <w:rFonts w:ascii="Times New Roman" w:eastAsia="Lucida Sans Unicode" w:hAnsi="Times New Roman" w:cs="Times New Roman"/>
                <w:sz w:val="24"/>
                <w:szCs w:val="24"/>
                <w:lang w:eastAsia="ar-SA"/>
              </w:rPr>
              <w:t>м</w:t>
            </w:r>
          </w:p>
        </w:tc>
        <w:tc>
          <w:tcPr>
            <w:tcW w:w="1421" w:type="dxa"/>
            <w:vAlign w:val="center"/>
          </w:tcPr>
          <w:p w:rsidR="005E1022" w:rsidRPr="00C55BA9" w:rsidRDefault="001F08E7"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51300</w:t>
            </w:r>
          </w:p>
        </w:tc>
        <w:tc>
          <w:tcPr>
            <w:tcW w:w="1271" w:type="dxa"/>
            <w:vAlign w:val="center"/>
          </w:tcPr>
          <w:p w:rsidR="005E1022" w:rsidRPr="00D232A1" w:rsidRDefault="001F08E7" w:rsidP="005E1022">
            <w:pPr>
              <w:widowControl w:val="0"/>
              <w:suppressAutoHyphens/>
              <w:spacing w:line="360" w:lineRule="auto"/>
              <w:jc w:val="center"/>
              <w:rPr>
                <w:rFonts w:ascii="Times New Roman" w:eastAsia="Lucida Sans Unicode" w:hAnsi="Times New Roman" w:cs="Times New Roman"/>
                <w:sz w:val="24"/>
                <w:szCs w:val="24"/>
                <w:lang w:val="ru-RU" w:eastAsia="ar-SA"/>
              </w:rPr>
            </w:pPr>
            <w:r>
              <w:rPr>
                <w:rFonts w:ascii="Times New Roman" w:eastAsia="Lucida Sans Unicode" w:hAnsi="Times New Roman" w:cs="Times New Roman"/>
                <w:sz w:val="24"/>
                <w:szCs w:val="24"/>
                <w:lang w:val="ru-RU" w:eastAsia="ar-SA"/>
              </w:rPr>
              <w:t>92</w:t>
            </w:r>
          </w:p>
        </w:tc>
      </w:tr>
    </w:tbl>
    <w:p w:rsidR="004861A7" w:rsidRDefault="004861A7" w:rsidP="005E1022">
      <w:pPr>
        <w:widowControl w:val="0"/>
        <w:suppressAutoHyphens/>
        <w:spacing w:after="0" w:line="360" w:lineRule="auto"/>
        <w:ind w:left="284" w:firstLine="709"/>
        <w:jc w:val="both"/>
        <w:rPr>
          <w:rFonts w:ascii="Times New Roman" w:eastAsia="Lucida Sans Unicode" w:hAnsi="Times New Roman" w:cs="Calibri"/>
          <w:sz w:val="28"/>
          <w:szCs w:val="28"/>
          <w:lang w:eastAsia="ar-SA"/>
        </w:rPr>
      </w:pPr>
    </w:p>
    <w:p w:rsidR="005E1022" w:rsidRPr="00425CA6" w:rsidRDefault="005E1022" w:rsidP="006403A5">
      <w:pPr>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425CA6">
        <w:rPr>
          <w:rFonts w:ascii="Times New Roman" w:eastAsia="Lucida Sans Unicode" w:hAnsi="Times New Roman" w:cs="Calibri"/>
          <w:sz w:val="28"/>
          <w:szCs w:val="28"/>
          <w:lang w:eastAsia="ar-SA"/>
        </w:rPr>
        <w:t>Разработчиком Программы развития дорожной сети установлено, что:</w:t>
      </w:r>
    </w:p>
    <w:p w:rsidR="005E1022" w:rsidRPr="00C46279" w:rsidRDefault="005E1022" w:rsidP="004346D0">
      <w:pPr>
        <w:widowControl w:val="0"/>
        <w:numPr>
          <w:ilvl w:val="0"/>
          <w:numId w:val="9"/>
        </w:numPr>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592BD8">
        <w:rPr>
          <w:rFonts w:ascii="Times New Roman" w:eastAsia="Lucida Sans Unicode" w:hAnsi="Times New Roman" w:cs="Calibri"/>
          <w:sz w:val="28"/>
          <w:szCs w:val="28"/>
          <w:lang w:eastAsia="ar-SA"/>
        </w:rPr>
        <w:t>подавляющая часть автодорог проектировалась и строилась в 80-90-х</w:t>
      </w:r>
      <w:r w:rsidR="005C0E27">
        <w:rPr>
          <w:rFonts w:ascii="Times New Roman" w:eastAsia="Lucida Sans Unicode" w:hAnsi="Times New Roman" w:cs="Calibri"/>
          <w:sz w:val="28"/>
          <w:szCs w:val="28"/>
          <w:lang w:eastAsia="ar-SA"/>
        </w:rPr>
        <w:t xml:space="preserve"> годах  прошлого века,  т.е.  35</w:t>
      </w:r>
      <w:r w:rsidRPr="00592BD8">
        <w:rPr>
          <w:rFonts w:ascii="Times New Roman" w:eastAsia="Lucida Sans Unicode" w:hAnsi="Times New Roman" w:cs="Calibri"/>
          <w:sz w:val="28"/>
          <w:szCs w:val="28"/>
          <w:lang w:eastAsia="ar-SA"/>
        </w:rPr>
        <w:t xml:space="preserve"> лет назад. В настоящее время они не соответствуют современным транспортным и скоростным нагрузкам, имеют в основном по одной полосе движения в одном направлении, не </w:t>
      </w:r>
      <w:r w:rsidRPr="00C46279">
        <w:rPr>
          <w:rFonts w:ascii="Times New Roman" w:eastAsia="Lucida Sans Unicode" w:hAnsi="Times New Roman" w:cs="Calibri"/>
          <w:sz w:val="28"/>
          <w:szCs w:val="28"/>
          <w:lang w:eastAsia="ar-SA"/>
        </w:rPr>
        <w:t>имеют бордюрных ограждений, ливневых водостоков;</w:t>
      </w:r>
    </w:p>
    <w:p w:rsidR="00C55BA9" w:rsidRDefault="00592BD8" w:rsidP="004346D0">
      <w:pPr>
        <w:pStyle w:val="a7"/>
        <w:widowControl w:val="0"/>
        <w:numPr>
          <w:ilvl w:val="0"/>
          <w:numId w:val="9"/>
        </w:numPr>
        <w:suppressAutoHyphens/>
        <w:spacing w:after="0" w:line="360" w:lineRule="auto"/>
        <w:ind w:left="567" w:right="283" w:firstLine="567"/>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недостаточное финансирование мероприятий по содержанию дорог привело к нарушению ремонтных сроков, их физическому старению, частичному или полному разрушению асфальтового покры</w:t>
      </w:r>
      <w:r w:rsidR="00784B23" w:rsidRPr="00C46279">
        <w:rPr>
          <w:rFonts w:ascii="Times New Roman" w:eastAsia="Lucida Sans Unicode" w:hAnsi="Times New Roman" w:cs="Calibri"/>
          <w:sz w:val="28"/>
          <w:szCs w:val="28"/>
          <w:lang w:eastAsia="ar-SA"/>
        </w:rPr>
        <w:t xml:space="preserve">тия. </w:t>
      </w:r>
    </w:p>
    <w:p w:rsidR="001E7CF0" w:rsidRPr="00C46279" w:rsidRDefault="000C4914" w:rsidP="00B108DC">
      <w:pPr>
        <w:widowControl w:val="0"/>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Основные транспортные  магистрали</w:t>
      </w:r>
      <w:r w:rsidR="001E7CF0" w:rsidRPr="00C46279">
        <w:rPr>
          <w:rFonts w:ascii="Times New Roman" w:eastAsia="Lucida Sans Unicode" w:hAnsi="Times New Roman" w:cs="Calibri"/>
          <w:sz w:val="28"/>
          <w:szCs w:val="28"/>
          <w:lang w:eastAsia="ar-SA"/>
        </w:rPr>
        <w:t>:</w:t>
      </w:r>
    </w:p>
    <w:p w:rsidR="002C2843" w:rsidRDefault="001E7CF0" w:rsidP="00F00F85">
      <w:pPr>
        <w:widowControl w:val="0"/>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 xml:space="preserve">- </w:t>
      </w:r>
      <w:r w:rsidR="002459C8" w:rsidRPr="00C46279">
        <w:rPr>
          <w:rFonts w:ascii="Times New Roman" w:eastAsia="Lucida Sans Unicode" w:hAnsi="Times New Roman" w:cs="Calibri"/>
          <w:sz w:val="28"/>
          <w:szCs w:val="28"/>
          <w:lang w:eastAsia="ar-SA"/>
        </w:rPr>
        <w:t xml:space="preserve"> станицы</w:t>
      </w:r>
      <w:r w:rsidR="005E1022" w:rsidRPr="00C46279">
        <w:rPr>
          <w:rFonts w:ascii="Times New Roman" w:eastAsia="Lucida Sans Unicode" w:hAnsi="Times New Roman" w:cs="Calibri"/>
          <w:sz w:val="28"/>
          <w:szCs w:val="28"/>
          <w:lang w:eastAsia="ar-SA"/>
        </w:rPr>
        <w:t xml:space="preserve"> </w:t>
      </w:r>
      <w:r w:rsidR="002C2843">
        <w:rPr>
          <w:rFonts w:ascii="Times New Roman" w:eastAsia="Lucida Sans Unicode" w:hAnsi="Times New Roman" w:cs="Calibri"/>
          <w:sz w:val="28"/>
          <w:szCs w:val="28"/>
          <w:lang w:eastAsia="ar-SA"/>
        </w:rPr>
        <w:t xml:space="preserve"> </w:t>
      </w:r>
      <w:r w:rsidR="00134E29">
        <w:rPr>
          <w:rFonts w:ascii="Times New Roman" w:eastAsia="Lucida Sans Unicode" w:hAnsi="Times New Roman" w:cs="Calibri"/>
          <w:sz w:val="28"/>
          <w:szCs w:val="28"/>
          <w:lang w:eastAsia="ar-SA"/>
        </w:rPr>
        <w:t>Передовой</w:t>
      </w:r>
      <w:r w:rsidRPr="00C46279">
        <w:rPr>
          <w:rFonts w:ascii="Times New Roman" w:eastAsia="Lucida Sans Unicode" w:hAnsi="Times New Roman" w:cs="Calibri"/>
          <w:sz w:val="28"/>
          <w:szCs w:val="28"/>
          <w:lang w:eastAsia="ar-SA"/>
        </w:rPr>
        <w:t xml:space="preserve"> </w:t>
      </w:r>
      <w:r w:rsidR="000E0DE8" w:rsidRPr="00C46279">
        <w:rPr>
          <w:rFonts w:ascii="Times New Roman" w:eastAsia="Lucida Sans Unicode" w:hAnsi="Times New Roman" w:cs="Calibri"/>
          <w:sz w:val="28"/>
          <w:szCs w:val="28"/>
          <w:lang w:eastAsia="ar-SA"/>
        </w:rPr>
        <w:t xml:space="preserve">– основной транспортной артерией </w:t>
      </w:r>
      <w:r w:rsidR="00134E29">
        <w:rPr>
          <w:rFonts w:ascii="Times New Roman" w:eastAsia="Lucida Sans Unicode" w:hAnsi="Times New Roman" w:cs="Calibri"/>
          <w:sz w:val="28"/>
          <w:szCs w:val="28"/>
          <w:lang w:eastAsia="ar-SA"/>
        </w:rPr>
        <w:t>Передовского</w:t>
      </w:r>
      <w:r w:rsidR="002C2843">
        <w:rPr>
          <w:rFonts w:ascii="Times New Roman" w:eastAsia="Lucida Sans Unicode" w:hAnsi="Times New Roman" w:cs="Calibri"/>
          <w:sz w:val="28"/>
          <w:szCs w:val="28"/>
          <w:lang w:eastAsia="ar-SA"/>
        </w:rPr>
        <w:t xml:space="preserve"> </w:t>
      </w:r>
      <w:r w:rsidR="000E0DE8" w:rsidRPr="00C46279">
        <w:rPr>
          <w:rFonts w:ascii="Times New Roman" w:eastAsia="Lucida Sans Unicode" w:hAnsi="Times New Roman" w:cs="Calibri"/>
          <w:sz w:val="28"/>
          <w:szCs w:val="28"/>
          <w:lang w:eastAsia="ar-SA"/>
        </w:rPr>
        <w:t>сельского поселения является</w:t>
      </w:r>
      <w:r w:rsidR="002C2843">
        <w:rPr>
          <w:rFonts w:ascii="Times New Roman" w:eastAsia="Lucida Sans Unicode" w:hAnsi="Times New Roman" w:cs="Calibri"/>
          <w:sz w:val="28"/>
          <w:szCs w:val="28"/>
          <w:lang w:eastAsia="ar-SA"/>
        </w:rPr>
        <w:t xml:space="preserve"> </w:t>
      </w:r>
      <w:r w:rsidR="001F0B0F" w:rsidRPr="001F0B0F">
        <w:rPr>
          <w:rFonts w:ascii="Times New Roman" w:eastAsia="Lucida Sans Unicode" w:hAnsi="Times New Roman" w:cs="Calibri"/>
          <w:sz w:val="28"/>
          <w:szCs w:val="28"/>
          <w:lang w:eastAsia="ar-SA"/>
        </w:rPr>
        <w:t xml:space="preserve">автодорога общего пользования, регионального значения  </w:t>
      </w:r>
      <w:r w:rsidR="000E0DE8" w:rsidRPr="00C46279">
        <w:rPr>
          <w:rFonts w:ascii="Times New Roman" w:eastAsia="Lucida Sans Unicode" w:hAnsi="Times New Roman" w:cs="Calibri"/>
          <w:sz w:val="28"/>
          <w:szCs w:val="28"/>
          <w:lang w:eastAsia="ar-SA"/>
        </w:rPr>
        <w:t xml:space="preserve"> </w:t>
      </w:r>
      <w:r w:rsidR="001F0B0F">
        <w:rPr>
          <w:rFonts w:ascii="Times New Roman" w:eastAsia="Lucida Sans Unicode" w:hAnsi="Times New Roman" w:cs="Calibri"/>
          <w:sz w:val="28"/>
          <w:szCs w:val="28"/>
          <w:lang w:eastAsia="ar-SA"/>
        </w:rPr>
        <w:t>«</w:t>
      </w:r>
      <w:r w:rsidR="002C2843" w:rsidRPr="002C2843">
        <w:rPr>
          <w:rFonts w:ascii="Times New Roman" w:eastAsia="Lucida Sans Unicode" w:hAnsi="Times New Roman" w:cs="Calibri"/>
          <w:sz w:val="28"/>
          <w:szCs w:val="28"/>
          <w:lang w:eastAsia="ar-SA"/>
        </w:rPr>
        <w:t>станица Отрадная – станица Удобная – хутор Ильич</w:t>
      </w:r>
      <w:r w:rsidR="001F0B0F">
        <w:rPr>
          <w:rFonts w:ascii="Times New Roman" w:eastAsia="Lucida Sans Unicode" w:hAnsi="Times New Roman" w:cs="Calibri"/>
          <w:sz w:val="28"/>
          <w:szCs w:val="28"/>
          <w:lang w:eastAsia="ar-SA"/>
        </w:rPr>
        <w:t>»</w:t>
      </w:r>
    </w:p>
    <w:p w:rsidR="00D6794A" w:rsidRPr="00C46279" w:rsidRDefault="000E0DE8" w:rsidP="007702BF">
      <w:pPr>
        <w:widowControl w:val="0"/>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C46279">
        <w:rPr>
          <w:rFonts w:ascii="Times New Roman" w:eastAsia="Lucida Sans Unicode" w:hAnsi="Times New Roman" w:cs="Calibri"/>
          <w:sz w:val="28"/>
          <w:szCs w:val="28"/>
          <w:lang w:eastAsia="ar-SA"/>
        </w:rPr>
        <w:t xml:space="preserve">Трасса проходит </w:t>
      </w:r>
      <w:r w:rsidR="001F0B0F">
        <w:rPr>
          <w:rFonts w:ascii="Times New Roman" w:eastAsia="Lucida Sans Unicode" w:hAnsi="Times New Roman" w:cs="Calibri"/>
          <w:sz w:val="28"/>
          <w:szCs w:val="28"/>
          <w:lang w:eastAsia="ar-SA"/>
        </w:rPr>
        <w:t xml:space="preserve">от  станицы Отрадной </w:t>
      </w:r>
      <w:r w:rsidR="00A84E16" w:rsidRPr="00C46279">
        <w:rPr>
          <w:rFonts w:ascii="Times New Roman" w:eastAsia="Lucida Sans Unicode" w:hAnsi="Times New Roman" w:cs="Calibri"/>
          <w:sz w:val="28"/>
          <w:szCs w:val="28"/>
          <w:lang w:eastAsia="ar-SA"/>
        </w:rPr>
        <w:t>через стани</w:t>
      </w:r>
      <w:r w:rsidRPr="00C46279">
        <w:rPr>
          <w:rFonts w:ascii="Times New Roman" w:eastAsia="Lucida Sans Unicode" w:hAnsi="Times New Roman" w:cs="Calibri"/>
          <w:sz w:val="28"/>
          <w:szCs w:val="28"/>
          <w:lang w:eastAsia="ar-SA"/>
        </w:rPr>
        <w:t xml:space="preserve">цу </w:t>
      </w:r>
      <w:r w:rsidR="0022781A">
        <w:rPr>
          <w:rFonts w:ascii="Times New Roman" w:eastAsia="Lucida Sans Unicode" w:hAnsi="Times New Roman" w:cs="Calibri"/>
          <w:sz w:val="28"/>
          <w:szCs w:val="28"/>
          <w:lang w:eastAsia="ar-SA"/>
        </w:rPr>
        <w:t>Удобную</w:t>
      </w:r>
      <w:r w:rsidR="0083502E">
        <w:rPr>
          <w:rFonts w:ascii="Times New Roman" w:eastAsia="Lucida Sans Unicode" w:hAnsi="Times New Roman" w:cs="Calibri"/>
          <w:sz w:val="28"/>
          <w:szCs w:val="28"/>
          <w:lang w:eastAsia="ar-SA"/>
        </w:rPr>
        <w:t>, станицу Передовую</w:t>
      </w:r>
      <w:r w:rsidRPr="00C46279">
        <w:rPr>
          <w:rFonts w:ascii="Times New Roman" w:eastAsia="Lucida Sans Unicode" w:hAnsi="Times New Roman" w:cs="Calibri"/>
          <w:sz w:val="28"/>
          <w:szCs w:val="28"/>
          <w:lang w:eastAsia="ar-SA"/>
        </w:rPr>
        <w:t xml:space="preserve"> и </w:t>
      </w:r>
      <w:r w:rsidR="0083502E">
        <w:rPr>
          <w:rFonts w:ascii="Times New Roman" w:eastAsia="Lucida Sans Unicode" w:hAnsi="Times New Roman" w:cs="Calibri"/>
          <w:sz w:val="28"/>
          <w:szCs w:val="28"/>
          <w:lang w:eastAsia="ar-SA"/>
        </w:rPr>
        <w:t xml:space="preserve"> далее до хутора Ильича. </w:t>
      </w:r>
      <w:r w:rsidR="0082282F">
        <w:rPr>
          <w:rFonts w:ascii="Times New Roman" w:eastAsia="Lucida Sans Unicode" w:hAnsi="Times New Roman" w:cs="Calibri"/>
          <w:sz w:val="28"/>
          <w:szCs w:val="28"/>
          <w:lang w:eastAsia="ar-SA"/>
        </w:rPr>
        <w:t xml:space="preserve"> Т</w:t>
      </w:r>
      <w:r w:rsidR="00F00F85" w:rsidRPr="00C46279">
        <w:rPr>
          <w:rFonts w:ascii="Times New Roman" w:eastAsia="Lucida Sans Unicode" w:hAnsi="Times New Roman" w:cs="Calibri"/>
          <w:sz w:val="28"/>
          <w:szCs w:val="28"/>
          <w:lang w:eastAsia="ar-SA"/>
        </w:rPr>
        <w:t xml:space="preserve">расса </w:t>
      </w:r>
      <w:r w:rsidR="004814A4" w:rsidRPr="00C46279">
        <w:rPr>
          <w:rFonts w:ascii="Times New Roman" w:eastAsia="Lucida Sans Unicode" w:hAnsi="Times New Roman" w:cs="Calibri"/>
          <w:sz w:val="28"/>
          <w:szCs w:val="28"/>
          <w:lang w:eastAsia="ar-SA"/>
        </w:rPr>
        <w:t xml:space="preserve"> </w:t>
      </w:r>
      <w:r w:rsidR="0082282F" w:rsidRPr="00D6794A">
        <w:rPr>
          <w:rFonts w:ascii="Times New Roman" w:eastAsia="Lucida Sans Unicode" w:hAnsi="Times New Roman" w:cs="Calibri"/>
          <w:sz w:val="28"/>
          <w:szCs w:val="28"/>
          <w:lang w:eastAsia="ar-SA"/>
        </w:rPr>
        <w:t>пересекает жилую зону станицы Передовой в направ</w:t>
      </w:r>
      <w:r w:rsidR="0082282F">
        <w:rPr>
          <w:rFonts w:ascii="Times New Roman" w:eastAsia="Lucida Sans Unicode" w:hAnsi="Times New Roman" w:cs="Calibri"/>
          <w:sz w:val="28"/>
          <w:szCs w:val="28"/>
          <w:lang w:eastAsia="ar-SA"/>
        </w:rPr>
        <w:t xml:space="preserve">лении северо-восток – юго-запад </w:t>
      </w:r>
      <w:r w:rsidR="0083502E">
        <w:rPr>
          <w:rFonts w:ascii="Times New Roman" w:eastAsia="Lucida Sans Unicode" w:hAnsi="Times New Roman" w:cs="Calibri"/>
          <w:sz w:val="28"/>
          <w:szCs w:val="28"/>
          <w:lang w:eastAsia="ar-SA"/>
        </w:rPr>
        <w:t xml:space="preserve"> по улицам Ленина, Базарная Красная</w:t>
      </w:r>
      <w:r w:rsidR="0082282F">
        <w:rPr>
          <w:rFonts w:ascii="Times New Roman" w:eastAsia="Lucida Sans Unicode" w:hAnsi="Times New Roman" w:cs="Calibri"/>
          <w:sz w:val="28"/>
          <w:szCs w:val="28"/>
          <w:lang w:eastAsia="ar-SA"/>
        </w:rPr>
        <w:t xml:space="preserve">. В </w:t>
      </w:r>
      <w:r w:rsidR="005A012E">
        <w:rPr>
          <w:rFonts w:ascii="Times New Roman" w:eastAsia="Lucida Sans Unicode" w:hAnsi="Times New Roman" w:cs="Calibri"/>
          <w:sz w:val="28"/>
          <w:szCs w:val="28"/>
          <w:lang w:eastAsia="ar-SA"/>
        </w:rPr>
        <w:t xml:space="preserve">хуторе Ильича по улице Красная. </w:t>
      </w:r>
      <w:r w:rsidR="00D6794A" w:rsidRPr="00D6794A">
        <w:rPr>
          <w:rFonts w:ascii="Times New Roman" w:eastAsia="Lucida Sans Unicode" w:hAnsi="Times New Roman" w:cs="Calibri"/>
          <w:sz w:val="28"/>
          <w:szCs w:val="28"/>
          <w:lang w:eastAsia="ar-SA"/>
        </w:rPr>
        <w:t>Дорога межмуниципального значения имеет твердое покрытие, что обеспечивает круглогодичный проезд всех видов</w:t>
      </w:r>
      <w:r w:rsidR="0082282F">
        <w:rPr>
          <w:rFonts w:ascii="Times New Roman" w:eastAsia="Lucida Sans Unicode" w:hAnsi="Times New Roman" w:cs="Calibri"/>
          <w:sz w:val="28"/>
          <w:szCs w:val="28"/>
          <w:lang w:eastAsia="ar-SA"/>
        </w:rPr>
        <w:t xml:space="preserve"> автомобильного транспорта. </w:t>
      </w:r>
    </w:p>
    <w:p w:rsidR="005E1022" w:rsidRPr="00FD2EF5" w:rsidRDefault="005E1022" w:rsidP="006403A5">
      <w:pPr>
        <w:widowControl w:val="0"/>
        <w:suppressAutoHyphens/>
        <w:spacing w:after="0" w:line="360" w:lineRule="auto"/>
        <w:ind w:left="567" w:right="283" w:firstLine="567"/>
        <w:contextualSpacing/>
        <w:jc w:val="both"/>
        <w:rPr>
          <w:rFonts w:ascii="Times New Roman" w:eastAsia="Lucida Sans Unicode" w:hAnsi="Times New Roman" w:cs="Calibri"/>
          <w:sz w:val="28"/>
          <w:szCs w:val="28"/>
          <w:lang w:eastAsia="ar-SA"/>
        </w:rPr>
      </w:pPr>
      <w:r w:rsidRPr="00FD2EF5">
        <w:rPr>
          <w:rFonts w:ascii="Times New Roman" w:eastAsia="Lucida Sans Unicode" w:hAnsi="Times New Roman" w:cs="Calibri"/>
          <w:sz w:val="28"/>
          <w:szCs w:val="28"/>
          <w:lang w:eastAsia="ar-SA"/>
        </w:rPr>
        <w:t>Форми</w:t>
      </w:r>
      <w:r w:rsidR="007D2F32" w:rsidRPr="00FD2EF5">
        <w:rPr>
          <w:rFonts w:ascii="Times New Roman" w:eastAsia="Lucida Sans Unicode" w:hAnsi="Times New Roman" w:cs="Calibri"/>
          <w:sz w:val="28"/>
          <w:szCs w:val="28"/>
          <w:lang w:eastAsia="ar-SA"/>
        </w:rPr>
        <w:t xml:space="preserve">рующие улично-дорожную сеть </w:t>
      </w:r>
      <w:r w:rsidR="00B108DC">
        <w:rPr>
          <w:rFonts w:ascii="Times New Roman" w:eastAsia="Lucida Sans Unicode" w:hAnsi="Times New Roman" w:cs="Calibri"/>
          <w:sz w:val="28"/>
          <w:szCs w:val="28"/>
          <w:lang w:eastAsia="ar-SA"/>
        </w:rPr>
        <w:t>сельского поселения</w:t>
      </w:r>
      <w:r w:rsidRPr="00FD2EF5">
        <w:rPr>
          <w:rFonts w:ascii="Times New Roman" w:eastAsia="Lucida Sans Unicode" w:hAnsi="Times New Roman" w:cs="Calibri"/>
          <w:sz w:val="28"/>
          <w:szCs w:val="28"/>
          <w:lang w:eastAsia="ar-SA"/>
        </w:rPr>
        <w:t>, основные улицы в жилой застройке должны быть благоустроены, иметь асфальтовое покрытие и тротуары.</w:t>
      </w:r>
    </w:p>
    <w:p w:rsidR="00382805" w:rsidRDefault="0029405D" w:rsidP="006403A5">
      <w:pPr>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9B35A4">
        <w:rPr>
          <w:rFonts w:ascii="Times New Roman" w:eastAsia="Lucida Sans Unicode" w:hAnsi="Times New Roman" w:cs="Calibri"/>
          <w:sz w:val="28"/>
          <w:szCs w:val="28"/>
          <w:lang w:eastAsia="ar-SA"/>
        </w:rPr>
        <w:t xml:space="preserve">Более </w:t>
      </w:r>
      <w:r w:rsidR="007702BF">
        <w:rPr>
          <w:rFonts w:ascii="Times New Roman" w:eastAsia="Lucida Sans Unicode" w:hAnsi="Times New Roman" w:cs="Calibri"/>
          <w:sz w:val="28"/>
          <w:szCs w:val="28"/>
          <w:lang w:eastAsia="ar-SA"/>
        </w:rPr>
        <w:t>90</w:t>
      </w:r>
      <w:r w:rsidR="007D2F32" w:rsidRPr="009B35A4">
        <w:rPr>
          <w:rFonts w:ascii="Times New Roman" w:eastAsia="Lucida Sans Unicode" w:hAnsi="Times New Roman" w:cs="Calibri"/>
          <w:sz w:val="28"/>
          <w:szCs w:val="28"/>
          <w:lang w:eastAsia="ar-SA"/>
        </w:rPr>
        <w:t xml:space="preserve"> % ули</w:t>
      </w:r>
      <w:r w:rsidR="007D2F32" w:rsidRPr="00017949">
        <w:rPr>
          <w:rFonts w:ascii="Times New Roman" w:eastAsia="Lucida Sans Unicode" w:hAnsi="Times New Roman" w:cs="Calibri"/>
          <w:sz w:val="28"/>
          <w:szCs w:val="28"/>
          <w:lang w:eastAsia="ar-SA"/>
        </w:rPr>
        <w:t xml:space="preserve">ц </w:t>
      </w:r>
      <w:r w:rsidR="00382805" w:rsidRPr="00017949">
        <w:rPr>
          <w:rFonts w:ascii="Times New Roman" w:eastAsia="Lucida Sans Unicode" w:hAnsi="Times New Roman" w:cs="Calibri"/>
          <w:sz w:val="28"/>
          <w:szCs w:val="28"/>
          <w:lang w:eastAsia="ar-SA"/>
        </w:rPr>
        <w:t>сельского</w:t>
      </w:r>
      <w:r w:rsidR="00382805">
        <w:rPr>
          <w:rFonts w:ascii="Times New Roman" w:eastAsia="Lucida Sans Unicode" w:hAnsi="Times New Roman" w:cs="Calibri"/>
          <w:sz w:val="28"/>
          <w:szCs w:val="28"/>
          <w:lang w:eastAsia="ar-SA"/>
        </w:rPr>
        <w:t xml:space="preserve"> поселения</w:t>
      </w:r>
      <w:r w:rsidR="005E1022" w:rsidRPr="00FD2EF5">
        <w:rPr>
          <w:rFonts w:ascii="Times New Roman" w:eastAsia="Lucida Sans Unicode" w:hAnsi="Times New Roman" w:cs="Calibri"/>
          <w:sz w:val="28"/>
          <w:szCs w:val="28"/>
          <w:lang w:eastAsia="ar-SA"/>
        </w:rPr>
        <w:t xml:space="preserve"> нуждаются в</w:t>
      </w:r>
      <w:r w:rsidR="005E1022" w:rsidRPr="003D4141">
        <w:rPr>
          <w:rFonts w:ascii="Times New Roman" w:eastAsia="Lucida Sans Unicode" w:hAnsi="Times New Roman" w:cs="Calibri"/>
          <w:sz w:val="28"/>
          <w:szCs w:val="28"/>
          <w:lang w:eastAsia="ar-SA"/>
        </w:rPr>
        <w:t xml:space="preserve"> обустройстве дороги в асфальтобетонном исполнении. </w:t>
      </w:r>
    </w:p>
    <w:p w:rsidR="005E1022" w:rsidRPr="005E1022" w:rsidRDefault="005E1022" w:rsidP="006403A5">
      <w:pPr>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Существует острая нехватка средств на строительство, реконструкцию, ремонт и содержание дорог общего пользования местного значения.</w:t>
      </w:r>
    </w:p>
    <w:p w:rsidR="005E1022" w:rsidRPr="005E1022" w:rsidRDefault="005E1022" w:rsidP="006403A5">
      <w:pPr>
        <w:widowControl w:val="0"/>
        <w:suppressAutoHyphen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Сложившаяся ситуация требует концентрации усилий администрации муниципального образования и Совета депутат</w:t>
      </w:r>
      <w:r w:rsidR="0029405D">
        <w:rPr>
          <w:rFonts w:ascii="Times New Roman" w:eastAsia="Lucida Sans Unicode" w:hAnsi="Times New Roman" w:cs="Calibri"/>
          <w:sz w:val="28"/>
          <w:szCs w:val="28"/>
          <w:lang w:eastAsia="ar-SA"/>
        </w:rPr>
        <w:t xml:space="preserve">ов </w:t>
      </w:r>
      <w:r w:rsidR="000A7661">
        <w:rPr>
          <w:rFonts w:ascii="Times New Roman" w:eastAsia="Lucida Sans Unicode" w:hAnsi="Times New Roman" w:cs="Calibri"/>
          <w:sz w:val="28"/>
          <w:szCs w:val="28"/>
          <w:lang w:eastAsia="ar-SA"/>
        </w:rPr>
        <w:t>сельского поселения</w:t>
      </w:r>
      <w:r w:rsidRPr="005E1022">
        <w:rPr>
          <w:rFonts w:ascii="Times New Roman" w:eastAsia="Lucida Sans Unicode" w:hAnsi="Times New Roman" w:cs="Calibri"/>
          <w:sz w:val="28"/>
          <w:szCs w:val="28"/>
          <w:lang w:eastAsia="ar-SA"/>
        </w:rPr>
        <w:t xml:space="preserve">, направленных на привлечение средств бюджета поселения, бюджетов </w:t>
      </w:r>
      <w:r w:rsidR="000A1A12">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и Российской Федерации</w:t>
      </w:r>
      <w:r w:rsidR="00B23579" w:rsidRPr="00B23579">
        <w:rPr>
          <w:rFonts w:ascii="Times New Roman" w:eastAsia="Lucida Sans Unicode" w:hAnsi="Times New Roman" w:cs="Calibri"/>
          <w:sz w:val="28"/>
          <w:szCs w:val="28"/>
          <w:lang w:eastAsia="ar-SA"/>
        </w:rPr>
        <w:t xml:space="preserve"> </w:t>
      </w:r>
      <w:r w:rsidR="00B23579" w:rsidRPr="005E1022">
        <w:rPr>
          <w:rFonts w:ascii="Times New Roman" w:eastAsia="Lucida Sans Unicode" w:hAnsi="Times New Roman" w:cs="Calibri"/>
          <w:sz w:val="28"/>
          <w:szCs w:val="28"/>
          <w:lang w:eastAsia="ar-SA"/>
        </w:rPr>
        <w:t>в</w:t>
      </w:r>
      <w:r w:rsidRPr="005E1022">
        <w:rPr>
          <w:rFonts w:ascii="Times New Roman" w:eastAsia="Lucida Sans Unicode" w:hAnsi="Times New Roman" w:cs="Calibri"/>
          <w:sz w:val="28"/>
          <w:szCs w:val="28"/>
          <w:lang w:eastAsia="ar-SA"/>
        </w:rPr>
        <w:t xml:space="preserve"> для решения проблем, накопившихся в дорожном секторе.</w:t>
      </w:r>
    </w:p>
    <w:p w:rsidR="005E1022" w:rsidRPr="005E1022" w:rsidRDefault="00B23579" w:rsidP="005E1022">
      <w:pPr>
        <w:widowControl w:val="0"/>
        <w:suppressAutoHyphens/>
        <w:spacing w:after="0" w:line="360" w:lineRule="auto"/>
        <w:ind w:left="284" w:firstLine="709"/>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 xml:space="preserve">     </w:t>
      </w:r>
    </w:p>
    <w:p w:rsidR="005E1022" w:rsidRPr="005E1022" w:rsidRDefault="005E1022" w:rsidP="005E1022">
      <w:pPr>
        <w:spacing w:after="0" w:line="360" w:lineRule="auto"/>
        <w:ind w:left="142" w:right="-284"/>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3.3. Характеристика </w:t>
      </w:r>
      <w:r w:rsidR="00B23579">
        <w:rPr>
          <w:rFonts w:ascii="Times New Roman" w:eastAsia="Times New Roman" w:hAnsi="Times New Roman" w:cs="Times New Roman"/>
          <w:b/>
          <w:bCs/>
          <w:sz w:val="28"/>
          <w:szCs w:val="28"/>
        </w:rPr>
        <w:t xml:space="preserve">  </w:t>
      </w:r>
    </w:p>
    <w:p w:rsidR="001113DD" w:rsidRDefault="005E1022" w:rsidP="005E1022">
      <w:pPr>
        <w:spacing w:after="0" w:line="360" w:lineRule="auto"/>
        <w:ind w:left="426" w:right="-284"/>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функционирования и показатели работы транспортной  </w:t>
      </w:r>
    </w:p>
    <w:p w:rsidR="005E1022" w:rsidRPr="005E1022" w:rsidRDefault="003573CE" w:rsidP="005E1022">
      <w:pPr>
        <w:spacing w:after="0" w:line="360" w:lineRule="auto"/>
        <w:ind w:left="426" w:right="-284"/>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инфраструктур</w:t>
      </w:r>
      <w:r>
        <w:rPr>
          <w:rFonts w:ascii="Times New Roman" w:eastAsia="Times New Roman" w:hAnsi="Times New Roman" w:cs="Times New Roman"/>
          <w:b/>
          <w:bCs/>
          <w:sz w:val="28"/>
          <w:szCs w:val="28"/>
        </w:rPr>
        <w:t xml:space="preserve">ы </w:t>
      </w:r>
      <w:r w:rsidR="005E1022" w:rsidRPr="005E1022">
        <w:rPr>
          <w:rFonts w:ascii="Times New Roman" w:eastAsia="Times New Roman" w:hAnsi="Times New Roman" w:cs="Times New Roman"/>
          <w:b/>
          <w:bCs/>
          <w:sz w:val="28"/>
          <w:szCs w:val="28"/>
        </w:rPr>
        <w:t>по видам транспорта</w:t>
      </w:r>
    </w:p>
    <w:p w:rsidR="005E1022" w:rsidRPr="005E1022" w:rsidRDefault="005E1022" w:rsidP="006403A5">
      <w:pPr>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Транспортная инфраструктура – система коммуникаций  и объектов  сельского, внешнего  пассажирского и грузового транспорта, включающая  улично-дорожную сеть, линии и сооружения внеуличного транспортного, объекты  обслуживания пассажиров, объекты обработки грузов, объекты постоянного  и временного хранения и технического обслуживания транспортных средств.</w:t>
      </w:r>
    </w:p>
    <w:p w:rsidR="005E1022" w:rsidRPr="005E1022" w:rsidRDefault="005E1022" w:rsidP="006403A5">
      <w:pPr>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Times New Roman" w:hAnsi="Times New Roman" w:cs="Times New Roman"/>
          <w:bCs/>
          <w:sz w:val="28"/>
          <w:szCs w:val="20"/>
        </w:rPr>
        <w:t xml:space="preserve">Транспортная  инфраструктура </w:t>
      </w:r>
      <w:r w:rsidRPr="005E1022">
        <w:rPr>
          <w:rFonts w:ascii="Times New Roman" w:eastAsia="Lucida Sans Unicode" w:hAnsi="Times New Roman" w:cs="Calibri"/>
          <w:sz w:val="28"/>
          <w:szCs w:val="28"/>
          <w:lang w:eastAsia="ar-SA"/>
        </w:rPr>
        <w:t>муниципального образования</w:t>
      </w:r>
      <w:r w:rsidR="004B78ED">
        <w:rPr>
          <w:rFonts w:ascii="Times New Roman" w:eastAsia="Lucida Sans Unicode" w:hAnsi="Times New Roman" w:cs="Calibri"/>
          <w:sz w:val="28"/>
          <w:szCs w:val="28"/>
          <w:lang w:eastAsia="ar-SA"/>
        </w:rPr>
        <w:t xml:space="preserve"> </w:t>
      </w:r>
      <w:r w:rsidR="00DE115E">
        <w:rPr>
          <w:rFonts w:ascii="Times New Roman" w:eastAsia="Lucida Sans Unicode" w:hAnsi="Times New Roman" w:cs="Calibri"/>
          <w:sz w:val="28"/>
          <w:szCs w:val="28"/>
          <w:lang w:eastAsia="ar-SA"/>
        </w:rPr>
        <w:t>Передовского</w:t>
      </w:r>
      <w:r w:rsidR="004B78ED">
        <w:rPr>
          <w:rFonts w:ascii="Times New Roman" w:eastAsia="Lucida Sans Unicode" w:hAnsi="Times New Roman" w:cs="Calibri"/>
          <w:sz w:val="28"/>
          <w:szCs w:val="28"/>
          <w:lang w:eastAsia="ar-SA"/>
        </w:rPr>
        <w:t xml:space="preserve"> </w:t>
      </w:r>
      <w:r w:rsidRPr="005E1022">
        <w:rPr>
          <w:rFonts w:ascii="Times New Roman" w:eastAsia="Lucida Sans Unicode" w:hAnsi="Times New Roman" w:cs="Calibri"/>
          <w:sz w:val="28"/>
          <w:szCs w:val="28"/>
          <w:lang w:eastAsia="ar-SA"/>
        </w:rPr>
        <w:t xml:space="preserve"> </w:t>
      </w:r>
      <w:r w:rsidR="00530F8C">
        <w:rPr>
          <w:rFonts w:ascii="Times New Roman" w:eastAsia="Times New Roman" w:hAnsi="Times New Roman" w:cs="Times New Roman"/>
          <w:bCs/>
          <w:sz w:val="28"/>
          <w:szCs w:val="20"/>
        </w:rPr>
        <w:t xml:space="preserve">сельского поселения </w:t>
      </w:r>
      <w:r w:rsidR="006B0A00">
        <w:rPr>
          <w:rFonts w:ascii="Times New Roman" w:eastAsia="Times New Roman" w:hAnsi="Times New Roman" w:cs="Times New Roman"/>
          <w:bCs/>
          <w:sz w:val="28"/>
          <w:szCs w:val="20"/>
        </w:rPr>
        <w:t>Отрадненского</w:t>
      </w:r>
      <w:r w:rsidRPr="005E1022">
        <w:rPr>
          <w:rFonts w:ascii="Times New Roman" w:eastAsia="Times New Roman" w:hAnsi="Times New Roman" w:cs="Times New Roman"/>
          <w:bCs/>
          <w:sz w:val="28"/>
          <w:szCs w:val="20"/>
        </w:rPr>
        <w:t xml:space="preserve"> района </w:t>
      </w:r>
      <w:r w:rsidR="00530F8C">
        <w:rPr>
          <w:rFonts w:ascii="Times New Roman" w:eastAsia="Times New Roman" w:hAnsi="Times New Roman" w:cs="Times New Roman"/>
          <w:bCs/>
          <w:sz w:val="28"/>
          <w:szCs w:val="20"/>
        </w:rPr>
        <w:t>Краснодарского</w:t>
      </w:r>
      <w:r w:rsidRPr="005E1022">
        <w:rPr>
          <w:rFonts w:ascii="Times New Roman" w:eastAsia="Times New Roman" w:hAnsi="Times New Roman" w:cs="Times New Roman"/>
          <w:bCs/>
          <w:sz w:val="28"/>
          <w:szCs w:val="20"/>
        </w:rPr>
        <w:t xml:space="preserve"> края</w:t>
      </w:r>
      <w:r w:rsidRPr="005E1022">
        <w:rPr>
          <w:rFonts w:ascii="Times New Roman" w:eastAsia="Lucida Sans Unicode" w:hAnsi="Times New Roman" w:cs="Calibri"/>
          <w:sz w:val="28"/>
          <w:szCs w:val="28"/>
          <w:lang w:eastAsia="ar-SA"/>
        </w:rPr>
        <w:t xml:space="preserve"> является составляющей  инфраструктуры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w:t>
      </w:r>
      <w:r w:rsidR="00530F8C">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w:t>
      </w:r>
    </w:p>
    <w:p w:rsidR="00610170" w:rsidRDefault="00610170" w:rsidP="006403A5">
      <w:pPr>
        <w:spacing w:after="0" w:line="360" w:lineRule="auto"/>
        <w:ind w:left="567" w:right="283" w:firstLine="567"/>
        <w:jc w:val="both"/>
        <w:rPr>
          <w:rFonts w:ascii="Times New Roman" w:eastAsia="Lucida Sans Unicode" w:hAnsi="Times New Roman" w:cs="Calibri"/>
          <w:sz w:val="28"/>
          <w:szCs w:val="28"/>
          <w:lang w:eastAsia="ar-SA"/>
        </w:rPr>
      </w:pPr>
      <w:r w:rsidRPr="00610170">
        <w:rPr>
          <w:rFonts w:ascii="Times New Roman" w:eastAsia="Lucida Sans Unicode" w:hAnsi="Times New Roman" w:cs="Calibri"/>
          <w:sz w:val="28"/>
          <w:szCs w:val="28"/>
          <w:lang w:eastAsia="ar-SA"/>
        </w:rPr>
        <w:t>Ближайшие железн</w:t>
      </w:r>
      <w:r w:rsidR="009173BA">
        <w:rPr>
          <w:rFonts w:ascii="Times New Roman" w:eastAsia="Lucida Sans Unicode" w:hAnsi="Times New Roman" w:cs="Calibri"/>
          <w:sz w:val="28"/>
          <w:szCs w:val="28"/>
          <w:lang w:eastAsia="ar-SA"/>
        </w:rPr>
        <w:t>одорожные пути - г. Армавир (120 км) и г. Невинномысск (88</w:t>
      </w:r>
      <w:r w:rsidRPr="00610170">
        <w:rPr>
          <w:rFonts w:ascii="Times New Roman" w:eastAsia="Lucida Sans Unicode" w:hAnsi="Times New Roman" w:cs="Calibri"/>
          <w:sz w:val="28"/>
          <w:szCs w:val="28"/>
          <w:lang w:eastAsia="ar-SA"/>
        </w:rPr>
        <w:t xml:space="preserve"> км). </w:t>
      </w:r>
    </w:p>
    <w:p w:rsidR="005E1022" w:rsidRPr="005E1022" w:rsidRDefault="00D1769A" w:rsidP="006403A5">
      <w:pPr>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Воздушные перевозки  из </w:t>
      </w:r>
      <w:r w:rsidR="00702D9D">
        <w:rPr>
          <w:rFonts w:ascii="Times New Roman" w:eastAsia="Times New Roman" w:hAnsi="Times New Roman" w:cs="Times New Roman"/>
          <w:bCs/>
          <w:sz w:val="28"/>
          <w:szCs w:val="20"/>
        </w:rPr>
        <w:t>сельского  поселения</w:t>
      </w:r>
      <w:r>
        <w:rPr>
          <w:rFonts w:ascii="Times New Roman" w:eastAsia="Times New Roman" w:hAnsi="Times New Roman" w:cs="Times New Roman"/>
          <w:bCs/>
          <w:sz w:val="28"/>
          <w:szCs w:val="20"/>
        </w:rPr>
        <w:t xml:space="preserve"> </w:t>
      </w:r>
      <w:r w:rsidR="005E1022" w:rsidRPr="005E1022">
        <w:rPr>
          <w:rFonts w:ascii="Times New Roman" w:eastAsia="Times New Roman" w:hAnsi="Times New Roman" w:cs="Times New Roman"/>
          <w:bCs/>
          <w:sz w:val="28"/>
          <w:szCs w:val="20"/>
        </w:rPr>
        <w:t>не осуществляются.</w:t>
      </w:r>
    </w:p>
    <w:p w:rsidR="005E1022" w:rsidRPr="005E1022" w:rsidRDefault="005E1022" w:rsidP="006403A5">
      <w:pPr>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Водн</w:t>
      </w:r>
      <w:r w:rsidR="00D1769A">
        <w:rPr>
          <w:rFonts w:ascii="Times New Roman" w:eastAsia="Times New Roman" w:hAnsi="Times New Roman" w:cs="Times New Roman"/>
          <w:bCs/>
          <w:sz w:val="28"/>
          <w:szCs w:val="20"/>
        </w:rPr>
        <w:t xml:space="preserve">ый транспорт  на территории </w:t>
      </w:r>
      <w:r w:rsidR="00FA66B5">
        <w:rPr>
          <w:rFonts w:ascii="Times New Roman" w:eastAsia="Times New Roman" w:hAnsi="Times New Roman" w:cs="Times New Roman"/>
          <w:bCs/>
          <w:sz w:val="28"/>
          <w:szCs w:val="20"/>
        </w:rPr>
        <w:t>сельского поселения</w:t>
      </w:r>
      <w:r w:rsidRPr="005E1022">
        <w:rPr>
          <w:rFonts w:ascii="Times New Roman" w:eastAsia="Times New Roman" w:hAnsi="Times New Roman" w:cs="Times New Roman"/>
          <w:bCs/>
          <w:sz w:val="28"/>
          <w:szCs w:val="20"/>
        </w:rPr>
        <w:t xml:space="preserve">  не развит в связи с отсутствием судоходных рек.</w:t>
      </w:r>
    </w:p>
    <w:p w:rsidR="005E1022" w:rsidRPr="005E1022" w:rsidRDefault="00610170" w:rsidP="005E1022">
      <w:pPr>
        <w:spacing w:after="0" w:line="360" w:lineRule="auto"/>
        <w:ind w:left="426" w:right="-284"/>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3.3.1</w:t>
      </w:r>
      <w:r w:rsidR="005E1022" w:rsidRPr="005E1022">
        <w:rPr>
          <w:rFonts w:ascii="Times New Roman" w:eastAsia="Times New Roman" w:hAnsi="Times New Roman" w:cs="Times New Roman"/>
          <w:b/>
          <w:bCs/>
          <w:sz w:val="28"/>
          <w:szCs w:val="28"/>
        </w:rPr>
        <w:t xml:space="preserve">. </w:t>
      </w:r>
      <w:r w:rsidR="00646233">
        <w:rPr>
          <w:rFonts w:ascii="Times New Roman" w:eastAsia="Times New Roman" w:hAnsi="Times New Roman" w:cs="Times New Roman"/>
          <w:b/>
          <w:bCs/>
          <w:sz w:val="28"/>
          <w:szCs w:val="28"/>
        </w:rPr>
        <w:t>Автомобильный транспорт</w:t>
      </w:r>
    </w:p>
    <w:p w:rsidR="00F63A79" w:rsidRDefault="005E1022" w:rsidP="00B23579">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C1736B">
        <w:rPr>
          <w:rFonts w:ascii="Times New Roman" w:eastAsia="Times New Roman" w:hAnsi="Times New Roman" w:cs="Times New Roman"/>
          <w:bCs/>
          <w:sz w:val="28"/>
          <w:szCs w:val="28"/>
        </w:rPr>
        <w:t xml:space="preserve">Обслуживание населения </w:t>
      </w:r>
      <w:r w:rsidRPr="00C1736B">
        <w:rPr>
          <w:rFonts w:ascii="Times New Roman" w:eastAsia="Times New Roman" w:hAnsi="Times New Roman" w:cs="Times New Roman"/>
          <w:bCs/>
          <w:sz w:val="28"/>
          <w:szCs w:val="20"/>
        </w:rPr>
        <w:t>муниципального образования</w:t>
      </w:r>
      <w:r w:rsidR="004B78ED" w:rsidRPr="00C1736B">
        <w:rPr>
          <w:rFonts w:ascii="Times New Roman" w:eastAsia="Times New Roman" w:hAnsi="Times New Roman" w:cs="Times New Roman"/>
          <w:bCs/>
          <w:sz w:val="28"/>
          <w:szCs w:val="20"/>
        </w:rPr>
        <w:t xml:space="preserve"> </w:t>
      </w:r>
      <w:r w:rsidR="009173BA">
        <w:rPr>
          <w:rFonts w:ascii="Times New Roman" w:eastAsia="Times New Roman" w:hAnsi="Times New Roman" w:cs="Times New Roman"/>
          <w:bCs/>
          <w:sz w:val="28"/>
          <w:szCs w:val="20"/>
        </w:rPr>
        <w:t>Передовское</w:t>
      </w:r>
      <w:r w:rsidR="00971C37">
        <w:rPr>
          <w:rFonts w:ascii="Times New Roman" w:eastAsia="Times New Roman" w:hAnsi="Times New Roman" w:cs="Times New Roman"/>
          <w:bCs/>
          <w:sz w:val="28"/>
          <w:szCs w:val="20"/>
        </w:rPr>
        <w:t xml:space="preserve"> </w:t>
      </w:r>
      <w:r w:rsidR="00C53442" w:rsidRPr="00C1736B">
        <w:rPr>
          <w:rFonts w:ascii="Times New Roman" w:eastAsia="Times New Roman" w:hAnsi="Times New Roman" w:cs="Times New Roman"/>
          <w:bCs/>
          <w:sz w:val="28"/>
          <w:szCs w:val="20"/>
        </w:rPr>
        <w:t xml:space="preserve">сельское поселение </w:t>
      </w:r>
      <w:r w:rsidRPr="00C1736B">
        <w:rPr>
          <w:rFonts w:ascii="Times New Roman" w:eastAsia="Times New Roman" w:hAnsi="Times New Roman" w:cs="Times New Roman"/>
          <w:bCs/>
          <w:sz w:val="28"/>
          <w:szCs w:val="20"/>
        </w:rPr>
        <w:t>п</w:t>
      </w:r>
      <w:r w:rsidRPr="00C1736B">
        <w:rPr>
          <w:rFonts w:ascii="Times New Roman" w:eastAsia="Times New Roman" w:hAnsi="Times New Roman" w:cs="Times New Roman"/>
          <w:bCs/>
          <w:sz w:val="28"/>
          <w:szCs w:val="28"/>
        </w:rPr>
        <w:t xml:space="preserve">ассажирским транспортом </w:t>
      </w:r>
      <w:r w:rsidRPr="00C1736B">
        <w:rPr>
          <w:rFonts w:ascii="Times New Roman" w:eastAsia="Times New Roman" w:hAnsi="Times New Roman" w:cs="Times New Roman"/>
          <w:bCs/>
          <w:sz w:val="28"/>
          <w:szCs w:val="20"/>
        </w:rPr>
        <w:t>осуществляется одним видом транспорта - общественным коммерческим транспортом (автобусным</w:t>
      </w:r>
      <w:r w:rsidRPr="00CE58C6">
        <w:rPr>
          <w:rFonts w:ascii="Times New Roman" w:eastAsia="Times New Roman" w:hAnsi="Times New Roman" w:cs="Times New Roman"/>
          <w:bCs/>
          <w:sz w:val="28"/>
          <w:szCs w:val="20"/>
        </w:rPr>
        <w:t>, маршрутными такси). Автомобильный транспорт муниципального образования представлен деятельностью частных перевозчиков, имеющих соответствующую</w:t>
      </w:r>
      <w:r w:rsidRPr="00C1736B">
        <w:rPr>
          <w:rFonts w:ascii="Times New Roman" w:eastAsia="Times New Roman" w:hAnsi="Times New Roman" w:cs="Times New Roman"/>
          <w:bCs/>
          <w:sz w:val="28"/>
          <w:szCs w:val="20"/>
        </w:rPr>
        <w:t xml:space="preserve"> лицензию на осуществление данного вида деятельности.</w:t>
      </w:r>
      <w:r w:rsidR="0035270B">
        <w:rPr>
          <w:rFonts w:ascii="Times New Roman" w:eastAsia="Times New Roman" w:hAnsi="Times New Roman" w:cs="Times New Roman"/>
          <w:bCs/>
          <w:sz w:val="28"/>
          <w:szCs w:val="20"/>
        </w:rPr>
        <w:t xml:space="preserve"> </w:t>
      </w:r>
    </w:p>
    <w:p w:rsidR="00F63A79" w:rsidRDefault="00F63A79" w:rsidP="00E12640">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sidRPr="00C1736B">
        <w:rPr>
          <w:rFonts w:ascii="Times New Roman" w:eastAsia="Times New Roman" w:hAnsi="Times New Roman" w:cs="Times New Roman"/>
          <w:bCs/>
          <w:sz w:val="28"/>
          <w:szCs w:val="20"/>
        </w:rPr>
        <w:t>Передвижение  в сельском поселении осущес</w:t>
      </w:r>
      <w:r>
        <w:rPr>
          <w:rFonts w:ascii="Times New Roman" w:eastAsia="Times New Roman" w:hAnsi="Times New Roman" w:cs="Times New Roman"/>
          <w:bCs/>
          <w:sz w:val="28"/>
          <w:szCs w:val="20"/>
        </w:rPr>
        <w:t xml:space="preserve">твляется  в пешеходном порядке,  с использование общественного транспорта, </w:t>
      </w:r>
      <w:r w:rsidRPr="00C1736B">
        <w:rPr>
          <w:rFonts w:ascii="Times New Roman" w:eastAsia="Times New Roman" w:hAnsi="Times New Roman" w:cs="Times New Roman"/>
          <w:bCs/>
          <w:sz w:val="28"/>
          <w:szCs w:val="20"/>
        </w:rPr>
        <w:t xml:space="preserve"> с использованием личного автотранспор</w:t>
      </w:r>
      <w:r w:rsidR="00E12640">
        <w:rPr>
          <w:rFonts w:ascii="Times New Roman" w:eastAsia="Times New Roman" w:hAnsi="Times New Roman" w:cs="Times New Roman"/>
          <w:bCs/>
          <w:sz w:val="28"/>
          <w:szCs w:val="20"/>
        </w:rPr>
        <w:t>та.</w:t>
      </w:r>
    </w:p>
    <w:p w:rsidR="00971C37" w:rsidRDefault="00971C37" w:rsidP="00E12640">
      <w:pPr>
        <w:autoSpaceDE w:val="0"/>
        <w:autoSpaceDN w:val="0"/>
        <w:adjustRightInd w:val="0"/>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Общественный транспорт для перевозки</w:t>
      </w:r>
      <w:r w:rsidRPr="00971C37">
        <w:rPr>
          <w:rFonts w:ascii="Times New Roman" w:eastAsia="Times New Roman" w:hAnsi="Times New Roman" w:cs="Times New Roman"/>
          <w:bCs/>
          <w:sz w:val="28"/>
          <w:szCs w:val="20"/>
        </w:rPr>
        <w:t xml:space="preserve"> </w:t>
      </w:r>
      <w:r w:rsidRPr="006660F2">
        <w:rPr>
          <w:rFonts w:ascii="Times New Roman" w:eastAsia="Times New Roman" w:hAnsi="Times New Roman" w:cs="Times New Roman"/>
          <w:bCs/>
          <w:sz w:val="28"/>
          <w:szCs w:val="20"/>
        </w:rPr>
        <w:t xml:space="preserve">пассажиров в </w:t>
      </w:r>
      <w:r w:rsidR="009173BA">
        <w:rPr>
          <w:rFonts w:ascii="Times New Roman" w:eastAsia="Times New Roman" w:hAnsi="Times New Roman" w:cs="Times New Roman"/>
          <w:bCs/>
          <w:sz w:val="28"/>
          <w:szCs w:val="20"/>
        </w:rPr>
        <w:t>Передовском</w:t>
      </w:r>
      <w:r w:rsidR="00342AAD">
        <w:rPr>
          <w:rFonts w:ascii="Times New Roman" w:eastAsia="Times New Roman" w:hAnsi="Times New Roman" w:cs="Times New Roman"/>
          <w:bCs/>
          <w:sz w:val="28"/>
          <w:szCs w:val="20"/>
        </w:rPr>
        <w:t xml:space="preserve"> </w:t>
      </w:r>
      <w:r>
        <w:rPr>
          <w:rFonts w:ascii="Times New Roman" w:eastAsia="Times New Roman" w:hAnsi="Times New Roman" w:cs="Times New Roman"/>
          <w:bCs/>
          <w:sz w:val="28"/>
          <w:szCs w:val="20"/>
        </w:rPr>
        <w:t xml:space="preserve"> сельском поселении отсутствует.</w:t>
      </w:r>
    </w:p>
    <w:p w:rsidR="00CD3759" w:rsidRPr="00CD3759" w:rsidRDefault="005E1022" w:rsidP="00CD3759">
      <w:p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Маршрут</w:t>
      </w:r>
      <w:r w:rsidR="00517BD1">
        <w:rPr>
          <w:rFonts w:ascii="Times New Roman" w:eastAsia="Times New Roman" w:hAnsi="Times New Roman" w:cs="Times New Roman"/>
          <w:bCs/>
          <w:sz w:val="28"/>
          <w:szCs w:val="20"/>
        </w:rPr>
        <w:t>ы</w:t>
      </w:r>
      <w:r w:rsidRPr="005E1022">
        <w:rPr>
          <w:rFonts w:ascii="Times New Roman" w:eastAsia="Times New Roman" w:hAnsi="Times New Roman" w:cs="Times New Roman"/>
          <w:bCs/>
          <w:sz w:val="28"/>
          <w:szCs w:val="20"/>
        </w:rPr>
        <w:t xml:space="preserve"> движения пассажирского транспорта в </w:t>
      </w:r>
      <w:r w:rsidR="00211C8A">
        <w:rPr>
          <w:rFonts w:ascii="Times New Roman" w:eastAsia="Times New Roman" w:hAnsi="Times New Roman" w:cs="Times New Roman"/>
          <w:bCs/>
          <w:sz w:val="28"/>
          <w:szCs w:val="20"/>
        </w:rPr>
        <w:t>сельском поселении</w:t>
      </w:r>
      <w:r w:rsidRPr="005E1022">
        <w:rPr>
          <w:rFonts w:ascii="Times New Roman" w:eastAsia="Times New Roman" w:hAnsi="Times New Roman" w:cs="Times New Roman"/>
          <w:bCs/>
          <w:sz w:val="28"/>
          <w:szCs w:val="20"/>
        </w:rPr>
        <w:t xml:space="preserve"> на сего</w:t>
      </w:r>
      <w:r w:rsidR="00CD3759">
        <w:rPr>
          <w:rFonts w:ascii="Times New Roman" w:eastAsia="Times New Roman" w:hAnsi="Times New Roman" w:cs="Times New Roman"/>
          <w:bCs/>
          <w:sz w:val="28"/>
          <w:szCs w:val="20"/>
        </w:rPr>
        <w:t xml:space="preserve">дняшний день проходят по </w:t>
      </w:r>
      <w:r w:rsidR="00CD3759" w:rsidRPr="00CD3759">
        <w:rPr>
          <w:rFonts w:ascii="Times New Roman" w:eastAsia="Times New Roman" w:hAnsi="Times New Roman" w:cs="Times New Roman"/>
          <w:bCs/>
          <w:sz w:val="28"/>
          <w:szCs w:val="20"/>
        </w:rPr>
        <w:t>автодорога</w:t>
      </w:r>
      <w:r w:rsidR="00CD3759">
        <w:rPr>
          <w:rFonts w:ascii="Times New Roman" w:eastAsia="Times New Roman" w:hAnsi="Times New Roman" w:cs="Times New Roman"/>
          <w:bCs/>
          <w:sz w:val="28"/>
          <w:szCs w:val="20"/>
        </w:rPr>
        <w:t>м</w:t>
      </w:r>
      <w:r w:rsidR="00CD3759" w:rsidRPr="00CD3759">
        <w:rPr>
          <w:rFonts w:ascii="Times New Roman" w:eastAsia="Times New Roman" w:hAnsi="Times New Roman" w:cs="Times New Roman"/>
          <w:bCs/>
          <w:sz w:val="28"/>
          <w:szCs w:val="20"/>
        </w:rPr>
        <w:t xml:space="preserve"> общего пользования, регионального значения  </w:t>
      </w:r>
    </w:p>
    <w:p w:rsidR="00CD3759" w:rsidRPr="00CD3759" w:rsidRDefault="00CD3759" w:rsidP="00CD3759">
      <w:p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CD3759">
        <w:rPr>
          <w:rFonts w:ascii="Times New Roman" w:eastAsia="Times New Roman" w:hAnsi="Times New Roman" w:cs="Times New Roman"/>
          <w:bCs/>
          <w:sz w:val="28"/>
          <w:szCs w:val="20"/>
        </w:rPr>
        <w:t>" станица Отрадная – станиц</w:t>
      </w:r>
      <w:r w:rsidR="009173BA">
        <w:rPr>
          <w:rFonts w:ascii="Times New Roman" w:eastAsia="Times New Roman" w:hAnsi="Times New Roman" w:cs="Times New Roman"/>
          <w:bCs/>
          <w:sz w:val="28"/>
          <w:szCs w:val="20"/>
        </w:rPr>
        <w:t>а Удобная – хутор Ильич ".</w:t>
      </w:r>
    </w:p>
    <w:p w:rsidR="004C4E7E" w:rsidRPr="004C4E7E" w:rsidRDefault="004C4E7E" w:rsidP="004C4E7E">
      <w:p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4C4E7E">
        <w:rPr>
          <w:rFonts w:ascii="Times New Roman" w:eastAsia="Times New Roman" w:hAnsi="Times New Roman" w:cs="Times New Roman"/>
          <w:bCs/>
          <w:sz w:val="28"/>
          <w:szCs w:val="20"/>
        </w:rPr>
        <w:t xml:space="preserve">К зоне автодорог общего пользования </w:t>
      </w:r>
      <w:r w:rsidR="009173BA">
        <w:rPr>
          <w:rFonts w:ascii="Times New Roman" w:eastAsia="Times New Roman" w:hAnsi="Times New Roman" w:cs="Times New Roman"/>
          <w:bCs/>
          <w:sz w:val="28"/>
          <w:szCs w:val="20"/>
        </w:rPr>
        <w:t>Передовского</w:t>
      </w:r>
      <w:r w:rsidR="00EB1361">
        <w:rPr>
          <w:rFonts w:ascii="Times New Roman" w:eastAsia="Times New Roman" w:hAnsi="Times New Roman" w:cs="Times New Roman"/>
          <w:bCs/>
          <w:sz w:val="28"/>
          <w:szCs w:val="20"/>
        </w:rPr>
        <w:t xml:space="preserve"> сельского поселения</w:t>
      </w:r>
      <w:r w:rsidRPr="004C4E7E">
        <w:rPr>
          <w:rFonts w:ascii="Times New Roman" w:eastAsia="Times New Roman" w:hAnsi="Times New Roman" w:cs="Times New Roman"/>
          <w:bCs/>
          <w:sz w:val="28"/>
          <w:szCs w:val="20"/>
        </w:rPr>
        <w:t xml:space="preserve"> относятся территории придорожных полос и развязок категорированной дороги регионального значения. </w:t>
      </w:r>
    </w:p>
    <w:p w:rsidR="004C4E7E" w:rsidRPr="004C4E7E" w:rsidRDefault="004C4E7E" w:rsidP="004C4E7E">
      <w:pPr>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4C4E7E">
        <w:rPr>
          <w:rFonts w:ascii="Times New Roman" w:eastAsia="Times New Roman" w:hAnsi="Times New Roman" w:cs="Times New Roman"/>
          <w:bCs/>
          <w:sz w:val="28"/>
          <w:szCs w:val="20"/>
        </w:rPr>
        <w:t>Объекты транспортной инфраструктуры:</w:t>
      </w:r>
    </w:p>
    <w:p w:rsidR="004C4E7E" w:rsidRPr="00EB1361" w:rsidRDefault="004C4E7E" w:rsidP="00755AEF">
      <w:pPr>
        <w:pStyle w:val="a7"/>
        <w:numPr>
          <w:ilvl w:val="0"/>
          <w:numId w:val="26"/>
        </w:numPr>
        <w:tabs>
          <w:tab w:val="left" w:pos="142"/>
        </w:tabs>
        <w:autoSpaceDE w:val="0"/>
        <w:autoSpaceDN w:val="0"/>
        <w:adjustRightInd w:val="0"/>
        <w:spacing w:after="0" w:line="360" w:lineRule="auto"/>
        <w:ind w:left="709" w:right="282" w:firstLine="425"/>
        <w:jc w:val="both"/>
        <w:rPr>
          <w:rFonts w:ascii="Times New Roman" w:eastAsia="Times New Roman" w:hAnsi="Times New Roman" w:cs="Times New Roman"/>
          <w:bCs/>
          <w:sz w:val="28"/>
          <w:szCs w:val="20"/>
        </w:rPr>
      </w:pPr>
      <w:r w:rsidRPr="00EB1361">
        <w:rPr>
          <w:rFonts w:ascii="Times New Roman" w:eastAsia="Times New Roman" w:hAnsi="Times New Roman" w:cs="Times New Roman"/>
          <w:bCs/>
          <w:sz w:val="28"/>
          <w:szCs w:val="20"/>
        </w:rPr>
        <w:t xml:space="preserve">автомобильные дороги  </w:t>
      </w:r>
      <w:r w:rsidR="00EB1361">
        <w:rPr>
          <w:rFonts w:ascii="Times New Roman" w:eastAsia="Times New Roman" w:hAnsi="Times New Roman" w:cs="Times New Roman"/>
          <w:bCs/>
          <w:sz w:val="28"/>
          <w:szCs w:val="20"/>
        </w:rPr>
        <w:t>местного</w:t>
      </w:r>
      <w:r w:rsidRPr="00EB1361">
        <w:rPr>
          <w:rFonts w:ascii="Times New Roman" w:eastAsia="Times New Roman" w:hAnsi="Times New Roman" w:cs="Times New Roman"/>
          <w:bCs/>
          <w:sz w:val="28"/>
          <w:szCs w:val="20"/>
        </w:rPr>
        <w:t xml:space="preserve"> значения, в количестве </w:t>
      </w:r>
      <w:r w:rsidR="009173BA">
        <w:rPr>
          <w:rFonts w:ascii="Times New Roman" w:eastAsia="Times New Roman" w:hAnsi="Times New Roman" w:cs="Times New Roman"/>
          <w:bCs/>
          <w:sz w:val="28"/>
          <w:szCs w:val="20"/>
        </w:rPr>
        <w:t>43</w:t>
      </w:r>
      <w:r w:rsidR="00014E5A">
        <w:rPr>
          <w:rFonts w:ascii="Times New Roman" w:eastAsia="Times New Roman" w:hAnsi="Times New Roman" w:cs="Times New Roman"/>
          <w:bCs/>
          <w:sz w:val="28"/>
          <w:szCs w:val="20"/>
        </w:rPr>
        <w:t xml:space="preserve"> </w:t>
      </w:r>
      <w:r w:rsidRPr="00EB1361">
        <w:rPr>
          <w:rFonts w:ascii="Times New Roman" w:eastAsia="Times New Roman" w:hAnsi="Times New Roman" w:cs="Times New Roman"/>
          <w:bCs/>
          <w:sz w:val="28"/>
          <w:szCs w:val="20"/>
        </w:rPr>
        <w:t>единиц,</w:t>
      </w:r>
      <w:r w:rsidR="00014E5A">
        <w:rPr>
          <w:rFonts w:ascii="Times New Roman" w:eastAsia="Times New Roman" w:hAnsi="Times New Roman" w:cs="Times New Roman"/>
          <w:bCs/>
          <w:sz w:val="28"/>
          <w:szCs w:val="20"/>
        </w:rPr>
        <w:t xml:space="preserve"> общей протяженностью </w:t>
      </w:r>
      <w:r w:rsidR="00A440AF">
        <w:rPr>
          <w:rFonts w:ascii="Times New Roman" w:eastAsia="Times New Roman" w:hAnsi="Times New Roman" w:cs="Times New Roman"/>
          <w:bCs/>
          <w:sz w:val="28"/>
          <w:szCs w:val="20"/>
        </w:rPr>
        <w:t>55,9</w:t>
      </w:r>
      <w:r w:rsidR="00EB1361">
        <w:rPr>
          <w:rFonts w:ascii="Times New Roman" w:eastAsia="Times New Roman" w:hAnsi="Times New Roman" w:cs="Times New Roman"/>
          <w:bCs/>
          <w:sz w:val="28"/>
          <w:szCs w:val="20"/>
        </w:rPr>
        <w:t xml:space="preserve"> к</w:t>
      </w:r>
      <w:r w:rsidR="00EA6BD2">
        <w:rPr>
          <w:rFonts w:ascii="Times New Roman" w:eastAsia="Times New Roman" w:hAnsi="Times New Roman" w:cs="Times New Roman"/>
          <w:bCs/>
          <w:sz w:val="28"/>
          <w:szCs w:val="20"/>
        </w:rPr>
        <w:t>м</w:t>
      </w:r>
      <w:r w:rsidRPr="00EB1361">
        <w:rPr>
          <w:rFonts w:ascii="Times New Roman" w:eastAsia="Times New Roman" w:hAnsi="Times New Roman" w:cs="Times New Roman"/>
          <w:bCs/>
          <w:sz w:val="28"/>
          <w:szCs w:val="20"/>
        </w:rPr>
        <w:t>;</w:t>
      </w:r>
    </w:p>
    <w:p w:rsidR="004C4E7E" w:rsidRPr="00EB1361" w:rsidRDefault="004C4E7E" w:rsidP="00755AEF">
      <w:pPr>
        <w:pStyle w:val="a7"/>
        <w:numPr>
          <w:ilvl w:val="0"/>
          <w:numId w:val="26"/>
        </w:numPr>
        <w:tabs>
          <w:tab w:val="left" w:pos="142"/>
        </w:tabs>
        <w:autoSpaceDE w:val="0"/>
        <w:autoSpaceDN w:val="0"/>
        <w:adjustRightInd w:val="0"/>
        <w:spacing w:after="0" w:line="360" w:lineRule="auto"/>
        <w:ind w:left="709" w:right="282" w:firstLine="425"/>
        <w:jc w:val="both"/>
        <w:rPr>
          <w:rFonts w:ascii="Times New Roman" w:eastAsia="Times New Roman" w:hAnsi="Times New Roman" w:cs="Times New Roman"/>
          <w:bCs/>
          <w:sz w:val="28"/>
          <w:szCs w:val="20"/>
        </w:rPr>
      </w:pPr>
      <w:r w:rsidRPr="00EB1361">
        <w:rPr>
          <w:rFonts w:ascii="Times New Roman" w:eastAsia="Times New Roman" w:hAnsi="Times New Roman" w:cs="Times New Roman"/>
          <w:bCs/>
          <w:sz w:val="28"/>
          <w:szCs w:val="20"/>
        </w:rPr>
        <w:t>автовокзал для пригородных и междугородных автобусных сообщений</w:t>
      </w:r>
      <w:r w:rsidR="009974B7">
        <w:rPr>
          <w:rFonts w:ascii="Times New Roman" w:eastAsia="Times New Roman" w:hAnsi="Times New Roman" w:cs="Times New Roman"/>
          <w:bCs/>
          <w:sz w:val="28"/>
          <w:szCs w:val="20"/>
        </w:rPr>
        <w:t xml:space="preserve"> отсутствует</w:t>
      </w:r>
      <w:r w:rsidRPr="00EB1361">
        <w:rPr>
          <w:rFonts w:ascii="Times New Roman" w:eastAsia="Times New Roman" w:hAnsi="Times New Roman" w:cs="Times New Roman"/>
          <w:bCs/>
          <w:sz w:val="28"/>
          <w:szCs w:val="20"/>
        </w:rPr>
        <w:t>;</w:t>
      </w:r>
    </w:p>
    <w:p w:rsidR="004C4E7E" w:rsidRPr="003F12A6" w:rsidRDefault="004C4E7E" w:rsidP="00755AEF">
      <w:pPr>
        <w:pStyle w:val="a7"/>
        <w:numPr>
          <w:ilvl w:val="0"/>
          <w:numId w:val="26"/>
        </w:numPr>
        <w:tabs>
          <w:tab w:val="left" w:pos="142"/>
        </w:tabs>
        <w:autoSpaceDE w:val="0"/>
        <w:autoSpaceDN w:val="0"/>
        <w:adjustRightInd w:val="0"/>
        <w:spacing w:after="0" w:line="360" w:lineRule="auto"/>
        <w:ind w:left="709" w:right="282" w:firstLine="425"/>
        <w:jc w:val="both"/>
        <w:rPr>
          <w:rFonts w:ascii="Times New Roman" w:eastAsia="Times New Roman" w:hAnsi="Times New Roman" w:cs="Times New Roman"/>
          <w:bCs/>
          <w:sz w:val="28"/>
          <w:szCs w:val="20"/>
        </w:rPr>
      </w:pPr>
      <w:r w:rsidRPr="009974B7">
        <w:rPr>
          <w:rFonts w:ascii="Times New Roman" w:eastAsia="Times New Roman" w:hAnsi="Times New Roman" w:cs="Times New Roman"/>
          <w:bCs/>
          <w:sz w:val="28"/>
          <w:szCs w:val="20"/>
        </w:rPr>
        <w:t>автобу</w:t>
      </w:r>
      <w:r w:rsidR="009B35A4">
        <w:rPr>
          <w:rFonts w:ascii="Times New Roman" w:eastAsia="Times New Roman" w:hAnsi="Times New Roman" w:cs="Times New Roman"/>
          <w:bCs/>
          <w:sz w:val="28"/>
          <w:szCs w:val="20"/>
        </w:rPr>
        <w:t xml:space="preserve">сная  </w:t>
      </w:r>
      <w:r w:rsidR="009B35A4" w:rsidRPr="003F12A6">
        <w:rPr>
          <w:rFonts w:ascii="Times New Roman" w:eastAsia="Times New Roman" w:hAnsi="Times New Roman" w:cs="Times New Roman"/>
          <w:bCs/>
          <w:sz w:val="28"/>
          <w:szCs w:val="20"/>
        </w:rPr>
        <w:t>остановка</w:t>
      </w:r>
      <w:r w:rsidR="009974B7" w:rsidRPr="003F12A6">
        <w:rPr>
          <w:rFonts w:ascii="Times New Roman" w:eastAsia="Times New Roman" w:hAnsi="Times New Roman" w:cs="Times New Roman"/>
          <w:bCs/>
          <w:sz w:val="28"/>
          <w:szCs w:val="20"/>
        </w:rPr>
        <w:t>, в количест</w:t>
      </w:r>
      <w:r w:rsidR="003F12A6" w:rsidRPr="003F12A6">
        <w:rPr>
          <w:rFonts w:ascii="Times New Roman" w:eastAsia="Times New Roman" w:hAnsi="Times New Roman" w:cs="Times New Roman"/>
          <w:bCs/>
          <w:sz w:val="28"/>
          <w:szCs w:val="20"/>
        </w:rPr>
        <w:t xml:space="preserve">ве  6 </w:t>
      </w:r>
      <w:r w:rsidRPr="003F12A6">
        <w:rPr>
          <w:rFonts w:ascii="Times New Roman" w:eastAsia="Times New Roman" w:hAnsi="Times New Roman" w:cs="Times New Roman"/>
          <w:bCs/>
          <w:sz w:val="28"/>
          <w:szCs w:val="20"/>
        </w:rPr>
        <w:t>единиц</w:t>
      </w:r>
      <w:r w:rsidR="009B35A4" w:rsidRPr="003F12A6">
        <w:rPr>
          <w:rFonts w:ascii="Times New Roman" w:eastAsia="Times New Roman" w:hAnsi="Times New Roman" w:cs="Times New Roman"/>
          <w:bCs/>
          <w:sz w:val="28"/>
          <w:szCs w:val="20"/>
        </w:rPr>
        <w:t>ы</w:t>
      </w:r>
      <w:r w:rsidRPr="003F12A6">
        <w:rPr>
          <w:rFonts w:ascii="Times New Roman" w:eastAsia="Times New Roman" w:hAnsi="Times New Roman" w:cs="Times New Roman"/>
          <w:bCs/>
          <w:sz w:val="28"/>
          <w:szCs w:val="20"/>
        </w:rPr>
        <w:t>;</w:t>
      </w:r>
    </w:p>
    <w:p w:rsidR="00DF2B53" w:rsidRPr="00C9429A" w:rsidRDefault="004A757B" w:rsidP="00755AEF">
      <w:pPr>
        <w:pStyle w:val="a7"/>
        <w:numPr>
          <w:ilvl w:val="0"/>
          <w:numId w:val="26"/>
        </w:numPr>
        <w:shd w:val="clear" w:color="auto" w:fill="FFFFFF"/>
        <w:spacing w:after="0" w:line="360" w:lineRule="auto"/>
        <w:ind w:left="709" w:right="142" w:firstLine="425"/>
        <w:rPr>
          <w:rFonts w:ascii="Times New Roman" w:hAnsi="Times New Roman" w:cs="Times New Roman"/>
          <w:b/>
          <w:sz w:val="28"/>
          <w:szCs w:val="28"/>
        </w:rPr>
      </w:pPr>
      <w:r w:rsidRPr="00C9429A">
        <w:rPr>
          <w:rFonts w:ascii="Times New Roman" w:eastAsia="Times New Roman" w:hAnsi="Times New Roman" w:cs="Times New Roman"/>
          <w:bCs/>
          <w:sz w:val="28"/>
          <w:szCs w:val="20"/>
        </w:rPr>
        <w:t xml:space="preserve">технические средства регулирования дорожным движением (светофоры) </w:t>
      </w:r>
      <w:r w:rsidR="00253A88" w:rsidRPr="00C9429A">
        <w:rPr>
          <w:rFonts w:ascii="Times New Roman" w:eastAsia="Times New Roman" w:hAnsi="Times New Roman" w:cs="Times New Roman"/>
          <w:bCs/>
          <w:sz w:val="28"/>
          <w:szCs w:val="20"/>
        </w:rPr>
        <w:t xml:space="preserve"> отсутствуют</w:t>
      </w:r>
      <w:r w:rsidR="00C9429A" w:rsidRPr="00C9429A">
        <w:rPr>
          <w:rFonts w:ascii="Times New Roman" w:eastAsia="Times New Roman" w:hAnsi="Times New Roman" w:cs="Times New Roman"/>
          <w:bCs/>
          <w:sz w:val="28"/>
          <w:szCs w:val="20"/>
        </w:rPr>
        <w:t>.</w:t>
      </w:r>
    </w:p>
    <w:p w:rsidR="00C9429A" w:rsidRPr="00C9429A" w:rsidRDefault="00C9429A" w:rsidP="00C9429A">
      <w:pPr>
        <w:pStyle w:val="a7"/>
        <w:shd w:val="clear" w:color="auto" w:fill="FFFFFF"/>
        <w:spacing w:after="0" w:line="240" w:lineRule="auto"/>
        <w:ind w:left="1854" w:right="142"/>
        <w:rPr>
          <w:rFonts w:ascii="Times New Roman" w:hAnsi="Times New Roman" w:cs="Times New Roman"/>
          <w:b/>
          <w:sz w:val="28"/>
          <w:szCs w:val="28"/>
        </w:rPr>
      </w:pPr>
    </w:p>
    <w:p w:rsidR="004C4E7E" w:rsidRDefault="004C4E7E" w:rsidP="004A757B">
      <w:pPr>
        <w:pStyle w:val="a7"/>
        <w:tabs>
          <w:tab w:val="left" w:pos="142"/>
        </w:tabs>
        <w:autoSpaceDE w:val="0"/>
        <w:autoSpaceDN w:val="0"/>
        <w:adjustRightInd w:val="0"/>
        <w:spacing w:after="0" w:line="360" w:lineRule="auto"/>
        <w:ind w:left="567" w:right="282" w:firstLine="567"/>
        <w:jc w:val="both"/>
        <w:rPr>
          <w:rFonts w:ascii="Times New Roman" w:eastAsia="Times New Roman" w:hAnsi="Times New Roman" w:cs="Times New Roman"/>
          <w:bCs/>
          <w:sz w:val="28"/>
          <w:szCs w:val="20"/>
        </w:rPr>
      </w:pPr>
      <w:r w:rsidRPr="004C4E7E">
        <w:rPr>
          <w:rFonts w:ascii="Times New Roman" w:eastAsia="Times New Roman" w:hAnsi="Times New Roman" w:cs="Times New Roman"/>
          <w:bCs/>
          <w:sz w:val="28"/>
          <w:szCs w:val="20"/>
        </w:rPr>
        <w:t>Состояние дорожной разметки можно охарактеризовать как удовлетворительное. Требуется обновление дорожной разме</w:t>
      </w:r>
      <w:r w:rsidR="00B26021">
        <w:rPr>
          <w:rFonts w:ascii="Times New Roman" w:eastAsia="Times New Roman" w:hAnsi="Times New Roman" w:cs="Times New Roman"/>
          <w:bCs/>
          <w:sz w:val="28"/>
          <w:szCs w:val="20"/>
        </w:rPr>
        <w:t>тки на центральных улицах станицы</w:t>
      </w:r>
      <w:r w:rsidRPr="004C4E7E">
        <w:rPr>
          <w:rFonts w:ascii="Times New Roman" w:eastAsia="Times New Roman" w:hAnsi="Times New Roman" w:cs="Times New Roman"/>
          <w:bCs/>
          <w:sz w:val="28"/>
          <w:szCs w:val="20"/>
        </w:rPr>
        <w:t>, отсутствует дорожная разметка на больши</w:t>
      </w:r>
      <w:r w:rsidR="00B26021">
        <w:rPr>
          <w:rFonts w:ascii="Times New Roman" w:eastAsia="Times New Roman" w:hAnsi="Times New Roman" w:cs="Times New Roman"/>
          <w:bCs/>
          <w:sz w:val="28"/>
          <w:szCs w:val="20"/>
        </w:rPr>
        <w:t>нс</w:t>
      </w:r>
      <w:r w:rsidR="00950779">
        <w:rPr>
          <w:rFonts w:ascii="Times New Roman" w:eastAsia="Times New Roman" w:hAnsi="Times New Roman" w:cs="Times New Roman"/>
          <w:bCs/>
          <w:sz w:val="28"/>
          <w:szCs w:val="20"/>
        </w:rPr>
        <w:t xml:space="preserve">тве удаленных от центра станицы </w:t>
      </w:r>
      <w:r w:rsidRPr="004C4E7E">
        <w:rPr>
          <w:rFonts w:ascii="Times New Roman" w:eastAsia="Times New Roman" w:hAnsi="Times New Roman" w:cs="Times New Roman"/>
          <w:bCs/>
          <w:sz w:val="28"/>
          <w:szCs w:val="20"/>
        </w:rPr>
        <w:t xml:space="preserve"> улицах.</w:t>
      </w:r>
    </w:p>
    <w:p w:rsidR="005E1022" w:rsidRPr="005E1022" w:rsidRDefault="005E1022" w:rsidP="00A61BB9">
      <w:pPr>
        <w:tabs>
          <w:tab w:val="left" w:pos="142"/>
        </w:tabs>
        <w:spacing w:after="0" w:line="360" w:lineRule="auto"/>
        <w:ind w:left="567" w:right="282"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 xml:space="preserve">Количество и </w:t>
      </w:r>
      <w:r w:rsidRPr="00DC005E">
        <w:rPr>
          <w:rFonts w:ascii="Times New Roman" w:eastAsia="Times New Roman" w:hAnsi="Times New Roman" w:cs="Times New Roman"/>
          <w:bCs/>
          <w:sz w:val="28"/>
          <w:szCs w:val="20"/>
        </w:rPr>
        <w:t xml:space="preserve">протяженность </w:t>
      </w:r>
      <w:r w:rsidR="002E08CE" w:rsidRPr="00DC005E">
        <w:rPr>
          <w:rFonts w:ascii="Times New Roman" w:eastAsia="Times New Roman" w:hAnsi="Times New Roman" w:cs="Times New Roman"/>
          <w:bCs/>
          <w:sz w:val="28"/>
          <w:szCs w:val="20"/>
        </w:rPr>
        <w:t>внутрирайонных и межрайонных</w:t>
      </w:r>
      <w:r w:rsidR="002E08CE">
        <w:rPr>
          <w:rFonts w:ascii="Times New Roman" w:eastAsia="Times New Roman" w:hAnsi="Times New Roman" w:cs="Times New Roman"/>
          <w:bCs/>
          <w:sz w:val="28"/>
          <w:szCs w:val="20"/>
        </w:rPr>
        <w:t xml:space="preserve"> </w:t>
      </w:r>
      <w:r w:rsidRPr="005E1022">
        <w:rPr>
          <w:rFonts w:ascii="Times New Roman" w:eastAsia="Times New Roman" w:hAnsi="Times New Roman" w:cs="Times New Roman"/>
          <w:bCs/>
          <w:sz w:val="28"/>
          <w:szCs w:val="20"/>
        </w:rPr>
        <w:t xml:space="preserve">автобусных маршрутов вполне удовлетворяют потребности населения в направлениях передвижения, в связи, с чем перераспределение основных транспортных направлений в рассматриваемом периоде не планируется. </w:t>
      </w:r>
    </w:p>
    <w:p w:rsidR="00F84769" w:rsidRDefault="005E1022"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8"/>
        </w:rPr>
      </w:pPr>
      <w:r w:rsidRPr="00FC656C">
        <w:rPr>
          <w:rFonts w:ascii="Times New Roman" w:eastAsia="Times New Roman" w:hAnsi="Times New Roman" w:cs="Times New Roman"/>
          <w:bCs/>
          <w:sz w:val="28"/>
          <w:szCs w:val="20"/>
        </w:rPr>
        <w:t xml:space="preserve">В </w:t>
      </w:r>
      <w:r w:rsidR="00B9220C">
        <w:rPr>
          <w:rFonts w:ascii="Times New Roman" w:eastAsia="Times New Roman" w:hAnsi="Times New Roman" w:cs="Times New Roman"/>
          <w:bCs/>
          <w:sz w:val="28"/>
          <w:szCs w:val="20"/>
        </w:rPr>
        <w:t>Передовском</w:t>
      </w:r>
      <w:r w:rsidR="00184A15" w:rsidRPr="00FC656C">
        <w:rPr>
          <w:rFonts w:ascii="Times New Roman" w:eastAsia="Times New Roman" w:hAnsi="Times New Roman" w:cs="Times New Roman"/>
          <w:bCs/>
          <w:sz w:val="28"/>
          <w:szCs w:val="20"/>
        </w:rPr>
        <w:t xml:space="preserve"> сельском поселении</w:t>
      </w:r>
      <w:r w:rsidR="0069771F" w:rsidRPr="00FC656C">
        <w:rPr>
          <w:rFonts w:ascii="Times New Roman" w:eastAsia="Times New Roman" w:hAnsi="Times New Roman" w:cs="Times New Roman"/>
          <w:bCs/>
          <w:sz w:val="28"/>
          <w:szCs w:val="20"/>
        </w:rPr>
        <w:t xml:space="preserve"> </w:t>
      </w:r>
      <w:r w:rsidRPr="00FC656C">
        <w:rPr>
          <w:rFonts w:ascii="Times New Roman" w:eastAsia="Times New Roman" w:hAnsi="Times New Roman" w:cs="Times New Roman"/>
          <w:bCs/>
          <w:sz w:val="28"/>
          <w:szCs w:val="20"/>
        </w:rPr>
        <w:t xml:space="preserve"> здание автостанции, </w:t>
      </w:r>
      <w:r w:rsidR="00576860" w:rsidRPr="00FC656C">
        <w:rPr>
          <w:rFonts w:ascii="Times New Roman" w:eastAsia="Times New Roman" w:hAnsi="Times New Roman" w:cs="Times New Roman"/>
          <w:bCs/>
          <w:sz w:val="28"/>
          <w:szCs w:val="20"/>
        </w:rPr>
        <w:t>выполняющей</w:t>
      </w:r>
      <w:r w:rsidRPr="00FC656C">
        <w:rPr>
          <w:rFonts w:ascii="Times New Roman" w:eastAsia="Times New Roman" w:hAnsi="Times New Roman" w:cs="Times New Roman"/>
          <w:bCs/>
          <w:sz w:val="28"/>
          <w:szCs w:val="20"/>
        </w:rPr>
        <w:t xml:space="preserve"> функцию</w:t>
      </w:r>
      <w:r w:rsidRPr="00FC656C">
        <w:rPr>
          <w:rFonts w:ascii="Times New Roman" w:eastAsiaTheme="majorEastAsia" w:hAnsi="Times New Roman" w:cs="Times New Roman"/>
          <w:sz w:val="28"/>
          <w:szCs w:val="28"/>
          <w:lang w:eastAsia="en-US" w:bidi="en-US"/>
        </w:rPr>
        <w:t xml:space="preserve"> для </w:t>
      </w:r>
      <w:r w:rsidRPr="00FC656C">
        <w:rPr>
          <w:rFonts w:ascii="Times New Roman" w:eastAsia="Times New Roman" w:hAnsi="Times New Roman" w:cs="Times New Roman"/>
          <w:bCs/>
          <w:sz w:val="28"/>
          <w:szCs w:val="20"/>
        </w:rPr>
        <w:t>внутрирайонного и межрайонного автобусных сообщени</w:t>
      </w:r>
      <w:r w:rsidR="009634B1">
        <w:rPr>
          <w:rFonts w:ascii="Times New Roman" w:eastAsia="Times New Roman" w:hAnsi="Times New Roman" w:cs="Times New Roman"/>
          <w:bCs/>
          <w:sz w:val="28"/>
          <w:szCs w:val="20"/>
        </w:rPr>
        <w:t xml:space="preserve">й отсутствует. </w:t>
      </w:r>
    </w:p>
    <w:p w:rsidR="001026BA" w:rsidRPr="002B5562" w:rsidRDefault="008D3E5D"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В связи с чем, </w:t>
      </w:r>
      <w:r w:rsidRPr="00DC005E">
        <w:rPr>
          <w:rFonts w:ascii="Times New Roman" w:eastAsia="Times New Roman" w:hAnsi="Times New Roman" w:cs="Times New Roman"/>
          <w:bCs/>
          <w:sz w:val="28"/>
          <w:szCs w:val="20"/>
        </w:rPr>
        <w:t>функцию для внутрирайонного и межрайонного</w:t>
      </w:r>
      <w:r w:rsidRPr="008D3E5D">
        <w:rPr>
          <w:rFonts w:ascii="Times New Roman" w:eastAsia="Times New Roman" w:hAnsi="Times New Roman" w:cs="Times New Roman"/>
          <w:bCs/>
          <w:sz w:val="28"/>
          <w:szCs w:val="20"/>
        </w:rPr>
        <w:t xml:space="preserve"> автобусных сообщений </w:t>
      </w:r>
      <w:r>
        <w:rPr>
          <w:rFonts w:ascii="Times New Roman" w:eastAsia="Times New Roman" w:hAnsi="Times New Roman" w:cs="Times New Roman"/>
          <w:bCs/>
          <w:sz w:val="28"/>
          <w:szCs w:val="20"/>
        </w:rPr>
        <w:t>н</w:t>
      </w:r>
      <w:r w:rsidR="005E1022" w:rsidRPr="00CC5E06">
        <w:rPr>
          <w:rFonts w:ascii="Times New Roman" w:eastAsia="Times New Roman" w:hAnsi="Times New Roman" w:cs="Times New Roman"/>
          <w:bCs/>
          <w:sz w:val="28"/>
          <w:szCs w:val="20"/>
        </w:rPr>
        <w:t xml:space="preserve">а муниципальной маршрутной сети </w:t>
      </w:r>
      <w:r w:rsidR="003F12A6">
        <w:rPr>
          <w:rFonts w:ascii="Times New Roman" w:eastAsia="Times New Roman" w:hAnsi="Times New Roman" w:cs="Times New Roman"/>
          <w:bCs/>
          <w:sz w:val="28"/>
          <w:szCs w:val="20"/>
        </w:rPr>
        <w:t xml:space="preserve">выполняют </w:t>
      </w:r>
      <w:r w:rsidR="008677D6">
        <w:rPr>
          <w:rFonts w:ascii="Times New Roman" w:eastAsia="Times New Roman" w:hAnsi="Times New Roman" w:cs="Times New Roman"/>
          <w:bCs/>
          <w:sz w:val="28"/>
          <w:szCs w:val="20"/>
        </w:rPr>
        <w:t xml:space="preserve"> </w:t>
      </w:r>
      <w:r w:rsidR="003F12A6">
        <w:rPr>
          <w:rFonts w:ascii="Times New Roman" w:eastAsia="Times New Roman" w:hAnsi="Times New Roman" w:cs="Times New Roman"/>
          <w:bCs/>
          <w:sz w:val="28"/>
          <w:szCs w:val="20"/>
        </w:rPr>
        <w:t xml:space="preserve">шесть </w:t>
      </w:r>
      <w:r w:rsidR="008677D6" w:rsidRPr="002B5562">
        <w:rPr>
          <w:rFonts w:ascii="Times New Roman" w:eastAsia="Times New Roman" w:hAnsi="Times New Roman" w:cs="Times New Roman"/>
          <w:bCs/>
          <w:sz w:val="28"/>
          <w:szCs w:val="20"/>
        </w:rPr>
        <w:t xml:space="preserve"> остановочный </w:t>
      </w:r>
      <w:r w:rsidR="005E1022" w:rsidRPr="002B5562">
        <w:rPr>
          <w:rFonts w:ascii="Times New Roman" w:eastAsia="Times New Roman" w:hAnsi="Times New Roman" w:cs="Times New Roman"/>
          <w:bCs/>
          <w:sz w:val="28"/>
          <w:szCs w:val="20"/>
        </w:rPr>
        <w:t>пункт</w:t>
      </w:r>
      <w:r w:rsidR="003F12A6">
        <w:rPr>
          <w:rFonts w:ascii="Times New Roman" w:eastAsia="Times New Roman" w:hAnsi="Times New Roman" w:cs="Times New Roman"/>
          <w:bCs/>
          <w:sz w:val="28"/>
          <w:szCs w:val="20"/>
        </w:rPr>
        <w:t>ов</w:t>
      </w:r>
      <w:r w:rsidR="001026BA" w:rsidRPr="002B5562">
        <w:rPr>
          <w:rFonts w:ascii="Times New Roman" w:eastAsia="Times New Roman" w:hAnsi="Times New Roman" w:cs="Times New Roman"/>
          <w:bCs/>
          <w:sz w:val="28"/>
          <w:szCs w:val="20"/>
        </w:rPr>
        <w:t>:</w:t>
      </w:r>
      <w:r w:rsidRPr="002B5562">
        <w:rPr>
          <w:rFonts w:ascii="Times New Roman" w:eastAsia="Times New Roman" w:hAnsi="Times New Roman" w:cs="Times New Roman"/>
          <w:bCs/>
          <w:sz w:val="28"/>
          <w:szCs w:val="20"/>
        </w:rPr>
        <w:t xml:space="preserve"> </w:t>
      </w:r>
    </w:p>
    <w:p w:rsidR="00A36021" w:rsidRDefault="00AF3899"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764741">
        <w:rPr>
          <w:rFonts w:ascii="Times New Roman" w:eastAsia="Times New Roman" w:hAnsi="Times New Roman" w:cs="Times New Roman"/>
          <w:bCs/>
          <w:sz w:val="28"/>
          <w:szCs w:val="20"/>
        </w:rPr>
        <w:t>- «</w:t>
      </w:r>
      <w:r w:rsidR="003F12A6" w:rsidRPr="00764741">
        <w:rPr>
          <w:rFonts w:ascii="Times New Roman" w:eastAsia="Times New Roman" w:hAnsi="Times New Roman" w:cs="Times New Roman"/>
          <w:bCs/>
          <w:sz w:val="28"/>
          <w:szCs w:val="20"/>
        </w:rPr>
        <w:t>станица Передовая</w:t>
      </w:r>
      <w:r w:rsidR="001026BA" w:rsidRPr="00764741">
        <w:rPr>
          <w:rFonts w:ascii="Times New Roman" w:eastAsia="Times New Roman" w:hAnsi="Times New Roman" w:cs="Times New Roman"/>
          <w:bCs/>
          <w:sz w:val="28"/>
          <w:szCs w:val="20"/>
        </w:rPr>
        <w:t>»</w:t>
      </w:r>
      <w:r w:rsidR="00963091" w:rsidRPr="00764741">
        <w:rPr>
          <w:rFonts w:ascii="Times New Roman" w:eastAsia="Times New Roman" w:hAnsi="Times New Roman" w:cs="Times New Roman"/>
          <w:bCs/>
          <w:sz w:val="28"/>
          <w:szCs w:val="20"/>
        </w:rPr>
        <w:t xml:space="preserve"> находящийся на участ</w:t>
      </w:r>
      <w:r w:rsidR="001E3166" w:rsidRPr="00764741">
        <w:rPr>
          <w:rFonts w:ascii="Times New Roman" w:eastAsia="Times New Roman" w:hAnsi="Times New Roman" w:cs="Times New Roman"/>
          <w:bCs/>
          <w:sz w:val="28"/>
          <w:szCs w:val="20"/>
        </w:rPr>
        <w:t xml:space="preserve">ке дороги </w:t>
      </w:r>
      <w:r w:rsidR="0069510C" w:rsidRPr="00764741">
        <w:rPr>
          <w:rFonts w:ascii="Times New Roman" w:eastAsia="Times New Roman" w:hAnsi="Times New Roman" w:cs="Times New Roman"/>
          <w:bCs/>
          <w:sz w:val="28"/>
          <w:szCs w:val="20"/>
        </w:rPr>
        <w:t>регионального</w:t>
      </w:r>
      <w:r w:rsidR="002B5562" w:rsidRPr="00764741">
        <w:rPr>
          <w:rFonts w:ascii="Times New Roman" w:eastAsia="Times New Roman" w:hAnsi="Times New Roman" w:cs="Times New Roman"/>
          <w:bCs/>
          <w:sz w:val="28"/>
          <w:szCs w:val="20"/>
        </w:rPr>
        <w:t xml:space="preserve"> </w:t>
      </w:r>
      <w:r w:rsidR="006A6AC1" w:rsidRPr="00764741">
        <w:rPr>
          <w:rFonts w:ascii="Times New Roman" w:eastAsia="Times New Roman" w:hAnsi="Times New Roman" w:cs="Times New Roman"/>
          <w:bCs/>
          <w:sz w:val="28"/>
          <w:szCs w:val="20"/>
        </w:rPr>
        <w:t>зн</w:t>
      </w:r>
      <w:r w:rsidR="0069510C" w:rsidRPr="00764741">
        <w:rPr>
          <w:rFonts w:ascii="Times New Roman" w:eastAsia="Times New Roman" w:hAnsi="Times New Roman" w:cs="Times New Roman"/>
          <w:bCs/>
          <w:sz w:val="28"/>
          <w:szCs w:val="20"/>
        </w:rPr>
        <w:t>ачения по улице Ленина,158 ( в районе кафе «Кавказ»))</w:t>
      </w:r>
      <w:r w:rsidR="00A36021" w:rsidRPr="00764741">
        <w:rPr>
          <w:rFonts w:ascii="Times New Roman" w:eastAsia="Times New Roman" w:hAnsi="Times New Roman" w:cs="Times New Roman"/>
          <w:bCs/>
          <w:sz w:val="28"/>
          <w:szCs w:val="20"/>
        </w:rPr>
        <w:t>;</w:t>
      </w:r>
    </w:p>
    <w:p w:rsidR="0069510C" w:rsidRPr="0069510C" w:rsidRDefault="0069510C" w:rsidP="0069510C">
      <w:pPr>
        <w:spacing w:line="360" w:lineRule="auto"/>
        <w:ind w:left="567" w:firstLine="567"/>
        <w:rPr>
          <w:rFonts w:ascii="Times New Roman" w:eastAsia="Times New Roman" w:hAnsi="Times New Roman" w:cs="Times New Roman"/>
          <w:bCs/>
          <w:sz w:val="28"/>
          <w:szCs w:val="20"/>
        </w:rPr>
      </w:pPr>
      <w:r w:rsidRPr="0069510C">
        <w:rPr>
          <w:rFonts w:ascii="Times New Roman" w:eastAsia="Times New Roman" w:hAnsi="Times New Roman" w:cs="Times New Roman"/>
          <w:bCs/>
          <w:sz w:val="28"/>
          <w:szCs w:val="20"/>
        </w:rPr>
        <w:t xml:space="preserve">- «станица Передовая» находящийся на участке дороги </w:t>
      </w:r>
      <w:r w:rsidR="00367B06">
        <w:rPr>
          <w:rFonts w:ascii="Times New Roman" w:eastAsia="Times New Roman" w:hAnsi="Times New Roman" w:cs="Times New Roman"/>
          <w:bCs/>
          <w:sz w:val="28"/>
          <w:szCs w:val="20"/>
        </w:rPr>
        <w:t>местного значения по улице Горького,65</w:t>
      </w:r>
      <w:r w:rsidRPr="0069510C">
        <w:rPr>
          <w:rFonts w:ascii="Times New Roman" w:eastAsia="Times New Roman" w:hAnsi="Times New Roman" w:cs="Times New Roman"/>
          <w:bCs/>
          <w:sz w:val="28"/>
          <w:szCs w:val="20"/>
        </w:rPr>
        <w:t>;</w:t>
      </w:r>
    </w:p>
    <w:p w:rsidR="00367B06" w:rsidRPr="00367B06" w:rsidRDefault="00367B06" w:rsidP="00367B06">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367B06">
        <w:rPr>
          <w:rFonts w:ascii="Times New Roman" w:eastAsia="Times New Roman" w:hAnsi="Times New Roman" w:cs="Times New Roman"/>
          <w:bCs/>
          <w:sz w:val="28"/>
          <w:szCs w:val="20"/>
        </w:rPr>
        <w:t xml:space="preserve">- «станица Передовая» находящийся на участке дороги </w:t>
      </w:r>
      <w:r>
        <w:rPr>
          <w:rFonts w:ascii="Times New Roman" w:eastAsia="Times New Roman" w:hAnsi="Times New Roman" w:cs="Times New Roman"/>
          <w:bCs/>
          <w:sz w:val="28"/>
          <w:szCs w:val="20"/>
        </w:rPr>
        <w:t>регионального</w:t>
      </w:r>
      <w:r w:rsidRPr="00367B06">
        <w:rPr>
          <w:rFonts w:ascii="Times New Roman" w:eastAsia="Times New Roman" w:hAnsi="Times New Roman" w:cs="Times New Roman"/>
          <w:bCs/>
          <w:sz w:val="28"/>
          <w:szCs w:val="20"/>
        </w:rPr>
        <w:t xml:space="preserve"> значения по улице </w:t>
      </w:r>
      <w:r>
        <w:rPr>
          <w:rFonts w:ascii="Times New Roman" w:eastAsia="Times New Roman" w:hAnsi="Times New Roman" w:cs="Times New Roman"/>
          <w:bCs/>
          <w:sz w:val="28"/>
          <w:szCs w:val="20"/>
        </w:rPr>
        <w:t>Базарная,2 (район магазина «777»)</w:t>
      </w:r>
      <w:r w:rsidRPr="00367B06">
        <w:rPr>
          <w:rFonts w:ascii="Times New Roman" w:eastAsia="Times New Roman" w:hAnsi="Times New Roman" w:cs="Times New Roman"/>
          <w:bCs/>
          <w:sz w:val="28"/>
          <w:szCs w:val="20"/>
        </w:rPr>
        <w:t>;</w:t>
      </w:r>
    </w:p>
    <w:p w:rsidR="0069510C" w:rsidRDefault="00367B06"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367B06">
        <w:rPr>
          <w:rFonts w:ascii="Times New Roman" w:eastAsia="Times New Roman" w:hAnsi="Times New Roman" w:cs="Times New Roman"/>
          <w:bCs/>
          <w:sz w:val="28"/>
          <w:szCs w:val="20"/>
        </w:rPr>
        <w:t>- «станица Передовая» находящийся на участке дороги региональн</w:t>
      </w:r>
      <w:r w:rsidR="00764741">
        <w:rPr>
          <w:rFonts w:ascii="Times New Roman" w:eastAsia="Times New Roman" w:hAnsi="Times New Roman" w:cs="Times New Roman"/>
          <w:bCs/>
          <w:sz w:val="28"/>
          <w:szCs w:val="20"/>
        </w:rPr>
        <w:t>ого значения по улице Ленина,11</w:t>
      </w:r>
      <w:r w:rsidRPr="00367B06">
        <w:rPr>
          <w:rFonts w:ascii="Times New Roman" w:eastAsia="Times New Roman" w:hAnsi="Times New Roman" w:cs="Times New Roman"/>
          <w:bCs/>
          <w:sz w:val="28"/>
          <w:szCs w:val="20"/>
        </w:rPr>
        <w:t>;</w:t>
      </w:r>
    </w:p>
    <w:p w:rsidR="00367B06" w:rsidRDefault="00764741"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764741">
        <w:rPr>
          <w:rFonts w:ascii="Times New Roman" w:eastAsia="Times New Roman" w:hAnsi="Times New Roman" w:cs="Times New Roman"/>
          <w:bCs/>
          <w:sz w:val="28"/>
          <w:szCs w:val="20"/>
        </w:rPr>
        <w:t>- «станица Передовая» находящийся на участке дороги региональ</w:t>
      </w:r>
      <w:r>
        <w:rPr>
          <w:rFonts w:ascii="Times New Roman" w:eastAsia="Times New Roman" w:hAnsi="Times New Roman" w:cs="Times New Roman"/>
          <w:bCs/>
          <w:sz w:val="28"/>
          <w:szCs w:val="20"/>
        </w:rPr>
        <w:t>ного значения по улице Ленина,17</w:t>
      </w:r>
      <w:r w:rsidRPr="00764741">
        <w:rPr>
          <w:rFonts w:ascii="Times New Roman" w:eastAsia="Times New Roman" w:hAnsi="Times New Roman" w:cs="Times New Roman"/>
          <w:bCs/>
          <w:sz w:val="28"/>
          <w:szCs w:val="20"/>
        </w:rPr>
        <w:t>;</w:t>
      </w:r>
    </w:p>
    <w:p w:rsidR="00764741" w:rsidRPr="002B5562" w:rsidRDefault="00764741" w:rsidP="00A61BB9">
      <w:pPr>
        <w:shd w:val="clear" w:color="auto" w:fill="FFFFFF"/>
        <w:tabs>
          <w:tab w:val="left" w:pos="142"/>
          <w:tab w:val="left" w:pos="10490"/>
        </w:tabs>
        <w:spacing w:after="0" w:line="360" w:lineRule="auto"/>
        <w:ind w:left="567" w:right="282" w:firstLine="567"/>
        <w:jc w:val="both"/>
        <w:rPr>
          <w:rFonts w:ascii="Times New Roman" w:eastAsia="Times New Roman" w:hAnsi="Times New Roman" w:cs="Times New Roman"/>
          <w:bCs/>
          <w:sz w:val="28"/>
          <w:szCs w:val="20"/>
        </w:rPr>
      </w:pPr>
      <w:r w:rsidRPr="00764741">
        <w:rPr>
          <w:rFonts w:ascii="Times New Roman" w:eastAsia="Times New Roman" w:hAnsi="Times New Roman" w:cs="Times New Roman"/>
          <w:bCs/>
          <w:sz w:val="28"/>
          <w:szCs w:val="20"/>
        </w:rPr>
        <w:t>- «станица Передовая» находящийся на участке дороги региональ</w:t>
      </w:r>
      <w:r>
        <w:rPr>
          <w:rFonts w:ascii="Times New Roman" w:eastAsia="Times New Roman" w:hAnsi="Times New Roman" w:cs="Times New Roman"/>
          <w:bCs/>
          <w:sz w:val="28"/>
          <w:szCs w:val="20"/>
        </w:rPr>
        <w:t>ного значения по улице Красная,22</w:t>
      </w:r>
      <w:r w:rsidRPr="00764741">
        <w:rPr>
          <w:rFonts w:ascii="Times New Roman" w:eastAsia="Times New Roman" w:hAnsi="Times New Roman" w:cs="Times New Roman"/>
          <w:bCs/>
          <w:sz w:val="28"/>
          <w:szCs w:val="20"/>
        </w:rPr>
        <w:t>;</w:t>
      </w:r>
    </w:p>
    <w:p w:rsidR="005E1022" w:rsidRPr="005E1022" w:rsidRDefault="005E1022" w:rsidP="00A61BB9">
      <w:pPr>
        <w:spacing w:after="0" w:line="360" w:lineRule="auto"/>
        <w:ind w:left="567" w:right="282"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Основные проблемы по автобусному сообщению:</w:t>
      </w:r>
    </w:p>
    <w:p w:rsidR="005E1022" w:rsidRPr="005E1022" w:rsidRDefault="005E1022" w:rsidP="002A033D">
      <w:pPr>
        <w:numPr>
          <w:ilvl w:val="0"/>
          <w:numId w:val="1"/>
        </w:numPr>
        <w:spacing w:after="0" w:line="360" w:lineRule="auto"/>
        <w:ind w:left="567" w:right="282"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неудовлетворительное состояние проезжей части и связанные с этим большие затраты  на техническое  обслуживание и ремонт машин;</w:t>
      </w:r>
    </w:p>
    <w:p w:rsidR="005E1022" w:rsidRPr="005E1022" w:rsidRDefault="005E1022" w:rsidP="002A033D">
      <w:pPr>
        <w:numPr>
          <w:ilvl w:val="0"/>
          <w:numId w:val="1"/>
        </w:numPr>
        <w:spacing w:after="0" w:line="360" w:lineRule="auto"/>
        <w:ind w:left="567" w:right="282"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износ транспортного парка осуществляющего перевозки;</w:t>
      </w:r>
    </w:p>
    <w:p w:rsidR="005E1022" w:rsidRPr="005E1022" w:rsidRDefault="005E1022" w:rsidP="002A033D">
      <w:pPr>
        <w:numPr>
          <w:ilvl w:val="0"/>
          <w:numId w:val="1"/>
        </w:numPr>
        <w:spacing w:after="0" w:line="360" w:lineRule="auto"/>
        <w:ind w:left="567" w:right="282"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малая платежеспособность населения;</w:t>
      </w:r>
    </w:p>
    <w:p w:rsidR="005E1022" w:rsidRPr="005E1022" w:rsidRDefault="005E1022" w:rsidP="002A033D">
      <w:pPr>
        <w:numPr>
          <w:ilvl w:val="0"/>
          <w:numId w:val="1"/>
        </w:numPr>
        <w:spacing w:after="0" w:line="360" w:lineRule="auto"/>
        <w:ind w:left="567" w:right="282"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слабая финансовая поддержка пассажирских перевозок из бюджетов всех уровней.</w:t>
      </w:r>
    </w:p>
    <w:p w:rsidR="005E1022" w:rsidRPr="005E1022" w:rsidRDefault="005E1022" w:rsidP="00A61BB9">
      <w:pPr>
        <w:spacing w:after="0" w:line="360" w:lineRule="auto"/>
        <w:ind w:left="567" w:right="282" w:firstLine="709"/>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Большинство трудовых передвижений в населенных пунктах муниципального образования приходиться на личный автотранспорт и пешеходные сообщения.</w:t>
      </w:r>
    </w:p>
    <w:p w:rsidR="005E1022" w:rsidRPr="005E1022" w:rsidRDefault="005E1022" w:rsidP="00A61BB9">
      <w:pPr>
        <w:spacing w:after="0" w:line="360" w:lineRule="auto"/>
        <w:ind w:left="567" w:right="282" w:firstLine="709"/>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Генеральным планом на расчетный срок не предусмотрены  мероприятия, в части организации пассажирских перевозок, позволяющих  создать на территории муниципального образования маршрутную сеть, удовлетворяющую потребности населения в передвижении, сформированную на условиях добросовестной конкуренции при минимальном уровне субсидий из бюджета муниципального района.</w:t>
      </w:r>
    </w:p>
    <w:p w:rsidR="005E1022" w:rsidRPr="005E1022" w:rsidRDefault="005E1022" w:rsidP="005E1022">
      <w:pPr>
        <w:spacing w:after="0" w:line="360" w:lineRule="auto"/>
        <w:ind w:firstLine="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3.3.2. Грузовые перевозки автомобильным транспортом</w:t>
      </w:r>
    </w:p>
    <w:p w:rsidR="004F66D2" w:rsidRPr="004F66D2" w:rsidRDefault="004F66D2" w:rsidP="004905C1">
      <w:pPr>
        <w:spacing w:after="0" w:line="360" w:lineRule="auto"/>
        <w:ind w:left="567" w:firstLine="567"/>
        <w:rPr>
          <w:rFonts w:ascii="Times New Roman" w:eastAsia="Times New Roman" w:hAnsi="Times New Roman" w:cs="Times New Roman"/>
          <w:bCs/>
          <w:sz w:val="28"/>
          <w:szCs w:val="28"/>
        </w:rPr>
      </w:pPr>
      <w:r w:rsidRPr="004F66D2">
        <w:rPr>
          <w:rFonts w:ascii="Times New Roman" w:eastAsia="Times New Roman" w:hAnsi="Times New Roman" w:cs="Times New Roman"/>
          <w:bCs/>
          <w:sz w:val="28"/>
          <w:szCs w:val="28"/>
        </w:rPr>
        <w:t xml:space="preserve">На территории муниципального образования </w:t>
      </w:r>
      <w:r w:rsidR="00764741">
        <w:rPr>
          <w:rFonts w:ascii="Times New Roman" w:eastAsia="Times New Roman" w:hAnsi="Times New Roman" w:cs="Times New Roman"/>
          <w:bCs/>
          <w:sz w:val="28"/>
          <w:szCs w:val="28"/>
        </w:rPr>
        <w:t xml:space="preserve">Передовское </w:t>
      </w:r>
      <w:r w:rsidRPr="004F66D2">
        <w:rPr>
          <w:rFonts w:ascii="Times New Roman" w:eastAsia="Times New Roman" w:hAnsi="Times New Roman" w:cs="Times New Roman"/>
          <w:bCs/>
          <w:sz w:val="28"/>
          <w:szCs w:val="28"/>
        </w:rPr>
        <w:t xml:space="preserve"> сельское поселение  Отрадненского района Краснодарского края  предприятий транспортного комплекса, осуществляющих грузовые перевозки отсутствуют.</w:t>
      </w:r>
    </w:p>
    <w:p w:rsidR="004F66D2" w:rsidRPr="004F66D2" w:rsidRDefault="004F66D2" w:rsidP="004905C1">
      <w:pPr>
        <w:spacing w:after="0" w:line="360" w:lineRule="auto"/>
        <w:ind w:left="567" w:firstLine="567"/>
        <w:jc w:val="center"/>
        <w:rPr>
          <w:rFonts w:ascii="Times New Roman" w:eastAsia="Times New Roman" w:hAnsi="Times New Roman" w:cs="Times New Roman"/>
          <w:bCs/>
          <w:sz w:val="28"/>
          <w:szCs w:val="28"/>
        </w:rPr>
      </w:pPr>
      <w:r w:rsidRPr="004F66D2">
        <w:rPr>
          <w:rFonts w:ascii="Times New Roman" w:eastAsia="Times New Roman" w:hAnsi="Times New Roman" w:cs="Times New Roman"/>
          <w:bCs/>
          <w:sz w:val="28"/>
          <w:szCs w:val="28"/>
        </w:rPr>
        <w:t>Грузовой транспорт представлен грузовым автотранспортом и сельскохозяйственной техникой и используется для обслуживания действующих на территории муниципального образования сельскохозяйственного  и производственных предприятий.</w:t>
      </w:r>
    </w:p>
    <w:p w:rsidR="004F66D2" w:rsidRPr="004F66D2" w:rsidRDefault="004F66D2" w:rsidP="004905C1">
      <w:pPr>
        <w:spacing w:after="0" w:line="360" w:lineRule="auto"/>
        <w:ind w:left="567" w:firstLine="567"/>
        <w:jc w:val="center"/>
        <w:rPr>
          <w:rFonts w:ascii="Times New Roman" w:eastAsia="Times New Roman" w:hAnsi="Times New Roman" w:cs="Times New Roman"/>
          <w:bCs/>
          <w:sz w:val="28"/>
          <w:szCs w:val="28"/>
        </w:rPr>
      </w:pPr>
    </w:p>
    <w:p w:rsidR="005E1022" w:rsidRPr="005E1022" w:rsidRDefault="005E1022" w:rsidP="005E1022">
      <w:pPr>
        <w:spacing w:after="0" w:line="360" w:lineRule="auto"/>
        <w:ind w:firstLine="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3.4. Характеристика </w:t>
      </w:r>
    </w:p>
    <w:p w:rsidR="005E1022" w:rsidRPr="005E1022" w:rsidRDefault="005E1022" w:rsidP="005E1022">
      <w:pPr>
        <w:spacing w:after="0" w:line="360" w:lineRule="auto"/>
        <w:ind w:firstLine="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сети дорог муниципального образования,</w:t>
      </w:r>
    </w:p>
    <w:p w:rsidR="005E1022" w:rsidRPr="005E1022" w:rsidRDefault="005E1022" w:rsidP="005E1022">
      <w:pPr>
        <w:spacing w:after="0" w:line="360" w:lineRule="auto"/>
        <w:ind w:firstLine="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 параметры дорожного движения, оценка качества содержания дорог</w:t>
      </w:r>
    </w:p>
    <w:p w:rsidR="005E1022" w:rsidRPr="005E1022" w:rsidRDefault="005E1022" w:rsidP="00A61BB9">
      <w:pPr>
        <w:spacing w:after="0" w:line="360" w:lineRule="auto"/>
        <w:ind w:left="567"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Автомобильные дороги  являются важнейшей составной частью  транспортной инфраструк</w:t>
      </w:r>
      <w:r w:rsidR="001B02A4">
        <w:rPr>
          <w:rFonts w:ascii="Times New Roman" w:eastAsiaTheme="majorEastAsia" w:hAnsi="Times New Roman" w:cs="Times New Roman"/>
          <w:sz w:val="28"/>
          <w:szCs w:val="28"/>
          <w:lang w:eastAsia="en-US" w:bidi="en-US"/>
        </w:rPr>
        <w:t xml:space="preserve">туры муниципального образования </w:t>
      </w:r>
      <w:r w:rsidR="00BC321D">
        <w:rPr>
          <w:rFonts w:ascii="Times New Roman" w:eastAsiaTheme="majorEastAsia" w:hAnsi="Times New Roman" w:cs="Times New Roman"/>
          <w:sz w:val="28"/>
          <w:szCs w:val="28"/>
          <w:lang w:eastAsia="en-US" w:bidi="en-US"/>
        </w:rPr>
        <w:t xml:space="preserve">Передовского </w:t>
      </w:r>
      <w:r w:rsidR="00F26660" w:rsidRPr="00F26660">
        <w:rPr>
          <w:rFonts w:ascii="Times New Roman" w:eastAsiaTheme="majorEastAsia" w:hAnsi="Times New Roman" w:cs="Times New Roman"/>
          <w:sz w:val="28"/>
          <w:szCs w:val="28"/>
          <w:lang w:eastAsia="en-US" w:bidi="en-US"/>
        </w:rPr>
        <w:t>сел</w:t>
      </w:r>
      <w:r w:rsidR="001B02A4">
        <w:rPr>
          <w:rFonts w:ascii="Times New Roman" w:eastAsiaTheme="majorEastAsia" w:hAnsi="Times New Roman" w:cs="Times New Roman"/>
          <w:sz w:val="28"/>
          <w:szCs w:val="28"/>
          <w:lang w:eastAsia="en-US" w:bidi="en-US"/>
        </w:rPr>
        <w:t>ьского поселения</w:t>
      </w:r>
      <w:r w:rsidR="00F26660" w:rsidRPr="00F26660">
        <w:rPr>
          <w:rFonts w:ascii="Times New Roman" w:eastAsiaTheme="majorEastAsia" w:hAnsi="Times New Roman" w:cs="Times New Roman"/>
          <w:sz w:val="28"/>
          <w:szCs w:val="28"/>
          <w:lang w:eastAsia="en-US" w:bidi="en-US"/>
        </w:rPr>
        <w:t xml:space="preserve">  </w:t>
      </w:r>
      <w:r w:rsidR="006B0A00">
        <w:rPr>
          <w:rFonts w:ascii="Times New Roman" w:eastAsiaTheme="majorEastAsia" w:hAnsi="Times New Roman" w:cs="Times New Roman"/>
          <w:sz w:val="28"/>
          <w:szCs w:val="28"/>
          <w:lang w:eastAsia="en-US" w:bidi="en-US"/>
        </w:rPr>
        <w:t>Отрадненского</w:t>
      </w:r>
      <w:r w:rsidR="00F26660" w:rsidRPr="00F26660">
        <w:rPr>
          <w:rFonts w:ascii="Times New Roman" w:eastAsiaTheme="majorEastAsia" w:hAnsi="Times New Roman" w:cs="Times New Roman"/>
          <w:sz w:val="28"/>
          <w:szCs w:val="28"/>
          <w:lang w:eastAsia="en-US" w:bidi="en-US"/>
        </w:rPr>
        <w:t xml:space="preserve"> района Краснодарского края</w:t>
      </w:r>
      <w:r w:rsidR="00F26660">
        <w:rPr>
          <w:rFonts w:ascii="Times New Roman" w:eastAsiaTheme="majorEastAsia" w:hAnsi="Times New Roman" w:cs="Times New Roman"/>
          <w:sz w:val="28"/>
          <w:szCs w:val="28"/>
          <w:lang w:eastAsia="en-US" w:bidi="en-US"/>
        </w:rPr>
        <w:t>.</w:t>
      </w:r>
      <w:r w:rsidR="00F26660" w:rsidRPr="00F26660">
        <w:rPr>
          <w:rFonts w:ascii="Times New Roman" w:eastAsiaTheme="majorEastAsia" w:hAnsi="Times New Roman" w:cs="Times New Roman"/>
          <w:sz w:val="28"/>
          <w:szCs w:val="28"/>
          <w:lang w:eastAsia="en-US" w:bidi="en-US"/>
        </w:rPr>
        <w:t xml:space="preserve">  </w:t>
      </w:r>
      <w:r w:rsidR="00F26660">
        <w:rPr>
          <w:rFonts w:ascii="Times New Roman" w:eastAsiaTheme="majorEastAsia" w:hAnsi="Times New Roman" w:cs="Times New Roman"/>
          <w:sz w:val="28"/>
          <w:szCs w:val="28"/>
          <w:lang w:eastAsia="en-US" w:bidi="en-US"/>
        </w:rPr>
        <w:t>О</w:t>
      </w:r>
      <w:r w:rsidR="001B02A4">
        <w:rPr>
          <w:rFonts w:ascii="Times New Roman" w:eastAsiaTheme="majorEastAsia" w:hAnsi="Times New Roman" w:cs="Times New Roman"/>
          <w:sz w:val="28"/>
          <w:szCs w:val="28"/>
          <w:lang w:eastAsia="en-US" w:bidi="en-US"/>
        </w:rPr>
        <w:t>ни связывают  территорию сельского поселения</w:t>
      </w:r>
      <w:r w:rsidRPr="005E1022">
        <w:rPr>
          <w:rFonts w:ascii="Times New Roman" w:eastAsiaTheme="majorEastAsia" w:hAnsi="Times New Roman" w:cs="Times New Roman"/>
          <w:sz w:val="28"/>
          <w:szCs w:val="28"/>
          <w:lang w:eastAsia="en-US" w:bidi="en-US"/>
        </w:rPr>
        <w:t xml:space="preserve">  с соседними территориями, с районным центром, обе</w:t>
      </w:r>
      <w:r w:rsidR="00F26660">
        <w:rPr>
          <w:rFonts w:ascii="Times New Roman" w:eastAsiaTheme="majorEastAsia" w:hAnsi="Times New Roman" w:cs="Times New Roman"/>
          <w:sz w:val="28"/>
          <w:szCs w:val="28"/>
          <w:lang w:eastAsia="en-US" w:bidi="en-US"/>
        </w:rPr>
        <w:t xml:space="preserve">спечивают жизнедеятельность </w:t>
      </w:r>
      <w:r w:rsidR="00702D9D">
        <w:rPr>
          <w:rFonts w:ascii="Times New Roman" w:eastAsiaTheme="majorEastAsia" w:hAnsi="Times New Roman" w:cs="Times New Roman"/>
          <w:sz w:val="28"/>
          <w:szCs w:val="28"/>
          <w:lang w:eastAsia="en-US" w:bidi="en-US"/>
        </w:rPr>
        <w:t>сельского  поселения</w:t>
      </w:r>
      <w:r w:rsidRPr="005E1022">
        <w:rPr>
          <w:rFonts w:ascii="Times New Roman" w:eastAsiaTheme="majorEastAsia" w:hAnsi="Times New Roman" w:cs="Times New Roman"/>
          <w:sz w:val="28"/>
          <w:szCs w:val="28"/>
          <w:lang w:eastAsia="en-US" w:bidi="en-US"/>
        </w:rPr>
        <w:t>, во многом определяют  возможности развития, по ним осуществляются  автомобильные перевозки грузов и пассажиров.</w:t>
      </w:r>
    </w:p>
    <w:p w:rsidR="005E1022" w:rsidRPr="005E1022" w:rsidRDefault="005E1022" w:rsidP="00A61BB9">
      <w:pPr>
        <w:spacing w:after="0" w:line="360" w:lineRule="auto"/>
        <w:ind w:left="567"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 От уровня развития  автомобильных дорог  во многом зависит решение задач в достижении  устой</w:t>
      </w:r>
      <w:r w:rsidR="00337914">
        <w:rPr>
          <w:rFonts w:ascii="Times New Roman" w:eastAsiaTheme="majorEastAsia" w:hAnsi="Times New Roman" w:cs="Times New Roman"/>
          <w:sz w:val="28"/>
          <w:szCs w:val="28"/>
          <w:lang w:eastAsia="en-US" w:bidi="en-US"/>
        </w:rPr>
        <w:t>чивого экономического роста сельского поселения</w:t>
      </w:r>
      <w:r w:rsidRPr="005E1022">
        <w:rPr>
          <w:rFonts w:ascii="Times New Roman" w:eastAsiaTheme="majorEastAsia" w:hAnsi="Times New Roman" w:cs="Times New Roman"/>
          <w:sz w:val="28"/>
          <w:szCs w:val="28"/>
          <w:lang w:eastAsia="en-US" w:bidi="en-US"/>
        </w:rPr>
        <w:t xml:space="preserve">, повышения конкурентоспособности местных  производителей и улучшении качества жизни населения. </w:t>
      </w:r>
    </w:p>
    <w:p w:rsidR="005E1022" w:rsidRDefault="005E1022" w:rsidP="00A61BB9">
      <w:pPr>
        <w:spacing w:after="0" w:line="360" w:lineRule="auto"/>
        <w:ind w:left="567"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К автомобильным дорогам  общего пользования местного значения относятся   муниципальные дороги, улично-дорожная сеть и объекты дорожной  инфраструктуры, </w:t>
      </w:r>
      <w:r w:rsidR="00B316B4">
        <w:rPr>
          <w:rFonts w:ascii="Times New Roman" w:eastAsiaTheme="majorEastAsia" w:hAnsi="Times New Roman" w:cs="Times New Roman"/>
          <w:sz w:val="28"/>
          <w:szCs w:val="28"/>
          <w:lang w:eastAsia="en-US" w:bidi="en-US"/>
        </w:rPr>
        <w:t xml:space="preserve"> расположенные </w:t>
      </w:r>
      <w:r w:rsidR="00F26660">
        <w:rPr>
          <w:rFonts w:ascii="Times New Roman" w:eastAsiaTheme="majorEastAsia" w:hAnsi="Times New Roman" w:cs="Times New Roman"/>
          <w:sz w:val="28"/>
          <w:szCs w:val="28"/>
          <w:lang w:eastAsia="en-US" w:bidi="en-US"/>
        </w:rPr>
        <w:t xml:space="preserve"> в границах </w:t>
      </w:r>
      <w:r w:rsidR="00184A15">
        <w:rPr>
          <w:rFonts w:ascii="Times New Roman" w:eastAsiaTheme="majorEastAsia" w:hAnsi="Times New Roman" w:cs="Times New Roman"/>
          <w:sz w:val="28"/>
          <w:szCs w:val="28"/>
          <w:lang w:eastAsia="en-US" w:bidi="en-US"/>
        </w:rPr>
        <w:t>сельского поселения</w:t>
      </w:r>
      <w:r w:rsidRPr="005E1022">
        <w:rPr>
          <w:rFonts w:ascii="Times New Roman" w:eastAsiaTheme="majorEastAsia" w:hAnsi="Times New Roman" w:cs="Times New Roman"/>
          <w:sz w:val="28"/>
          <w:szCs w:val="28"/>
          <w:lang w:eastAsia="en-US" w:bidi="en-US"/>
        </w:rPr>
        <w:t xml:space="preserve">, находящиеся в муниципальной собственности  муниципального образования – </w:t>
      </w:r>
      <w:r w:rsidR="00BC321D">
        <w:rPr>
          <w:rFonts w:ascii="Times New Roman" w:eastAsiaTheme="majorEastAsia" w:hAnsi="Times New Roman" w:cs="Times New Roman"/>
          <w:sz w:val="28"/>
          <w:szCs w:val="28"/>
          <w:lang w:eastAsia="en-US" w:bidi="en-US"/>
        </w:rPr>
        <w:t xml:space="preserve">Передовское </w:t>
      </w:r>
      <w:r w:rsidR="000A566D">
        <w:rPr>
          <w:rFonts w:ascii="Times New Roman" w:eastAsiaTheme="majorEastAsia" w:hAnsi="Times New Roman" w:cs="Times New Roman"/>
          <w:sz w:val="28"/>
          <w:szCs w:val="28"/>
          <w:lang w:eastAsia="en-US" w:bidi="en-US"/>
        </w:rPr>
        <w:t xml:space="preserve"> сельское поселение</w:t>
      </w:r>
      <w:r w:rsidR="00F26660">
        <w:rPr>
          <w:rFonts w:ascii="Times New Roman" w:eastAsiaTheme="majorEastAsia" w:hAnsi="Times New Roman" w:cs="Times New Roman"/>
          <w:sz w:val="28"/>
          <w:szCs w:val="28"/>
          <w:lang w:eastAsia="en-US" w:bidi="en-US"/>
        </w:rPr>
        <w:t>.</w:t>
      </w:r>
    </w:p>
    <w:p w:rsidR="005E1022" w:rsidRPr="005E1022" w:rsidRDefault="005E1022" w:rsidP="00A61BB9">
      <w:pPr>
        <w:spacing w:after="0" w:line="360" w:lineRule="auto"/>
        <w:ind w:left="567" w:firstLine="567"/>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Улично-дорожная сеть</w:t>
      </w:r>
    </w:p>
    <w:p w:rsidR="00541BDB" w:rsidRDefault="005E1022" w:rsidP="00BB0FAE">
      <w:pPr>
        <w:shd w:val="clear" w:color="auto" w:fill="FFFFFF"/>
        <w:tabs>
          <w:tab w:val="left" w:pos="10490"/>
        </w:tabs>
        <w:spacing w:after="0" w:line="360" w:lineRule="auto"/>
        <w:ind w:left="567" w:right="142"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Улично-дорожная сеть муниципального образования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rsidR="00541BDB" w:rsidRDefault="00BB0FAE" w:rsidP="00541BDB">
      <w:pPr>
        <w:shd w:val="clear" w:color="auto" w:fill="FFFFFF"/>
        <w:tabs>
          <w:tab w:val="left" w:pos="10490"/>
        </w:tabs>
        <w:spacing w:after="0" w:line="360" w:lineRule="auto"/>
        <w:ind w:left="567" w:right="142"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noProof/>
          <w:sz w:val="24"/>
          <w:szCs w:val="24"/>
        </w:rPr>
        <w:drawing>
          <wp:anchor distT="0" distB="0" distL="114300" distR="114300" simplePos="0" relativeHeight="251659264" behindDoc="0" locked="0" layoutInCell="1" allowOverlap="1">
            <wp:simplePos x="0" y="0"/>
            <wp:positionH relativeFrom="column">
              <wp:posOffset>716915</wp:posOffset>
            </wp:positionH>
            <wp:positionV relativeFrom="paragraph">
              <wp:posOffset>-3810</wp:posOffset>
            </wp:positionV>
            <wp:extent cx="5595620" cy="5067300"/>
            <wp:effectExtent l="0" t="0" r="5080" b="0"/>
            <wp:wrapTopAndBottom/>
            <wp:docPr id="7" name="Рисунок 7" descr="C:\Users\оем\Desktop\СВЕТЛАНА\ТРАНСМпортная ПКР Отрадненский район\Передовское\Передовское\Передовское\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оем\Desktop\СВЕТЛАНА\ТРАНСМпортная ПКР Отрадненский район\Передовское\Передовское\Передовское\4.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95620" cy="5067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E1022" w:rsidRPr="005E1022" w:rsidRDefault="005E1022" w:rsidP="00541BDB">
      <w:pPr>
        <w:shd w:val="clear" w:color="auto" w:fill="FFFFFF"/>
        <w:tabs>
          <w:tab w:val="left" w:pos="10490"/>
        </w:tabs>
        <w:spacing w:after="0" w:line="360" w:lineRule="auto"/>
        <w:ind w:left="567" w:right="142"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Улично-дорожная сеть представляет собой сложившуюся сеть улиц и проездов, обеспечивающих внешние и внутренние связи на территории населенного пункта с производственной зоной, кварталами жилых домов, с общественной зоной. </w:t>
      </w:r>
    </w:p>
    <w:p w:rsidR="00444FBC" w:rsidRDefault="00444FBC" w:rsidP="00A61BB9">
      <w:pPr>
        <w:tabs>
          <w:tab w:val="left" w:leader="dot" w:pos="9072"/>
        </w:tabs>
        <w:spacing w:line="360" w:lineRule="auto"/>
        <w:ind w:left="567" w:right="282"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Дороги </w:t>
      </w:r>
      <w:r w:rsidR="00BC321D">
        <w:rPr>
          <w:rFonts w:ascii="Times New Roman" w:eastAsiaTheme="majorEastAsia" w:hAnsi="Times New Roman" w:cs="Times New Roman"/>
          <w:sz w:val="28"/>
          <w:szCs w:val="28"/>
          <w:lang w:eastAsia="en-US" w:bidi="en-US"/>
        </w:rPr>
        <w:t>Передовского</w:t>
      </w:r>
      <w:r w:rsidR="00054724">
        <w:rPr>
          <w:rFonts w:ascii="Times New Roman" w:eastAsiaTheme="majorEastAsia" w:hAnsi="Times New Roman" w:cs="Times New Roman"/>
          <w:sz w:val="28"/>
          <w:szCs w:val="28"/>
          <w:lang w:eastAsia="en-US" w:bidi="en-US"/>
        </w:rPr>
        <w:t xml:space="preserve"> </w:t>
      </w:r>
      <w:r w:rsidR="000A566D">
        <w:rPr>
          <w:rFonts w:ascii="Times New Roman" w:eastAsiaTheme="majorEastAsia" w:hAnsi="Times New Roman" w:cs="Times New Roman"/>
          <w:sz w:val="28"/>
          <w:szCs w:val="28"/>
          <w:lang w:eastAsia="en-US" w:bidi="en-US"/>
        </w:rPr>
        <w:t>сельского поселения</w:t>
      </w:r>
      <w:r>
        <w:rPr>
          <w:rFonts w:ascii="Times New Roman" w:eastAsiaTheme="majorEastAsia" w:hAnsi="Times New Roman" w:cs="Times New Roman"/>
          <w:sz w:val="28"/>
          <w:szCs w:val="28"/>
          <w:lang w:eastAsia="en-US" w:bidi="en-US"/>
        </w:rPr>
        <w:t xml:space="preserve"> относятся к классу «дороги обычного типа».</w:t>
      </w:r>
    </w:p>
    <w:p w:rsidR="00444FBC" w:rsidRPr="00444FBC" w:rsidRDefault="00444FBC" w:rsidP="001B2B26">
      <w:pPr>
        <w:spacing w:before="100" w:beforeAutospacing="1" w:after="100" w:afterAutospacing="1" w:line="360" w:lineRule="auto"/>
        <w:ind w:left="567" w:firstLine="567"/>
        <w:rPr>
          <w:rFonts w:ascii="Times New Roman" w:eastAsia="Times New Roman" w:hAnsi="Times New Roman" w:cs="Times New Roman"/>
          <w:sz w:val="28"/>
          <w:szCs w:val="28"/>
        </w:rPr>
      </w:pPr>
      <w:r w:rsidRPr="00444FBC">
        <w:rPr>
          <w:rFonts w:ascii="Times New Roman" w:eastAsia="Times New Roman" w:hAnsi="Times New Roman" w:cs="Times New Roman"/>
          <w:sz w:val="28"/>
          <w:szCs w:val="28"/>
        </w:rPr>
        <w:t xml:space="preserve">К классу </w:t>
      </w:r>
      <w:r w:rsidRPr="00444FBC">
        <w:rPr>
          <w:rFonts w:ascii="Times New Roman" w:eastAsia="Times New Roman" w:hAnsi="Times New Roman" w:cs="Times New Roman"/>
          <w:color w:val="0000FF"/>
          <w:sz w:val="28"/>
          <w:szCs w:val="28"/>
        </w:rPr>
        <w:t xml:space="preserve"> </w:t>
      </w:r>
      <w:r w:rsidRPr="00444FBC">
        <w:rPr>
          <w:rFonts w:ascii="Times New Roman" w:eastAsia="Times New Roman" w:hAnsi="Times New Roman" w:cs="Times New Roman"/>
          <w:sz w:val="28"/>
          <w:szCs w:val="28"/>
        </w:rPr>
        <w:t>«дороги обычного типа</w:t>
      </w:r>
      <w:r w:rsidRPr="00444FBC">
        <w:rPr>
          <w:rFonts w:ascii="Times New Roman" w:eastAsia="Times New Roman" w:hAnsi="Times New Roman" w:cs="Times New Roman"/>
          <w:color w:val="0000FF"/>
          <w:sz w:val="28"/>
          <w:szCs w:val="28"/>
        </w:rPr>
        <w:t>»</w:t>
      </w:r>
      <w:r>
        <w:rPr>
          <w:rFonts w:ascii="Times New Roman" w:eastAsia="Times New Roman" w:hAnsi="Times New Roman" w:cs="Times New Roman"/>
          <w:color w:val="0000FF"/>
          <w:sz w:val="28"/>
          <w:szCs w:val="28"/>
          <w:u w:val="single"/>
        </w:rPr>
        <w:t xml:space="preserve"> </w:t>
      </w:r>
      <w:r w:rsidRPr="00444FBC">
        <w:rPr>
          <w:rFonts w:ascii="Times New Roman" w:eastAsia="Times New Roman" w:hAnsi="Times New Roman" w:cs="Times New Roman"/>
          <w:sz w:val="28"/>
          <w:szCs w:val="28"/>
        </w:rPr>
        <w:t>относят автомобильные дороги, не отнесённые к классам «автомагистраль» и «скоростная дорога»:</w:t>
      </w:r>
    </w:p>
    <w:p w:rsidR="00444FBC" w:rsidRPr="00444FBC" w:rsidRDefault="00444FBC" w:rsidP="004346D0">
      <w:pPr>
        <w:numPr>
          <w:ilvl w:val="0"/>
          <w:numId w:val="15"/>
        </w:numPr>
        <w:spacing w:before="100" w:beforeAutospacing="1" w:after="100" w:afterAutospacing="1" w:line="360" w:lineRule="auto"/>
        <w:ind w:left="567" w:firstLine="567"/>
        <w:rPr>
          <w:rFonts w:ascii="Times New Roman" w:eastAsia="Times New Roman" w:hAnsi="Times New Roman" w:cs="Times New Roman"/>
          <w:sz w:val="28"/>
          <w:szCs w:val="28"/>
        </w:rPr>
      </w:pPr>
      <w:r w:rsidRPr="00444FBC">
        <w:rPr>
          <w:rFonts w:ascii="Times New Roman" w:eastAsia="Times New Roman" w:hAnsi="Times New Roman" w:cs="Times New Roman"/>
          <w:sz w:val="28"/>
          <w:szCs w:val="28"/>
        </w:rPr>
        <w:t>имеющие единую проезжую часть или с центральной разделительной полосой;</w:t>
      </w:r>
    </w:p>
    <w:p w:rsidR="009526C2" w:rsidRPr="00360D6A" w:rsidRDefault="00444FBC" w:rsidP="004346D0">
      <w:pPr>
        <w:numPr>
          <w:ilvl w:val="0"/>
          <w:numId w:val="15"/>
        </w:num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9526C2">
        <w:rPr>
          <w:rFonts w:ascii="Times New Roman" w:eastAsia="Times New Roman" w:hAnsi="Times New Roman" w:cs="Times New Roman"/>
          <w:sz w:val="28"/>
          <w:szCs w:val="28"/>
        </w:rPr>
        <w:t>доступ на которые возможен через пересечения и примыкания в разных и одном уровне, расположенные для дорог категорий IB, II, III не чаще, чем через 600 м, для дорог категории IV не чаще, чем через 100 м, категории V — 50 м друг от друга.</w:t>
      </w:r>
    </w:p>
    <w:p w:rsidR="00DA7339" w:rsidRDefault="00F977B2" w:rsidP="001B2B26">
      <w:pPr>
        <w:spacing w:before="100" w:beforeAutospacing="1" w:after="100" w:afterAutospacing="1" w:line="360" w:lineRule="auto"/>
        <w:ind w:left="567" w:right="142" w:firstLine="567"/>
        <w:contextualSpacing/>
        <w:jc w:val="both"/>
      </w:pPr>
      <w:r w:rsidRPr="00F977B2">
        <w:rPr>
          <w:rFonts w:ascii="Times New Roman" w:eastAsiaTheme="majorEastAsia" w:hAnsi="Times New Roman" w:cs="Times New Roman"/>
          <w:sz w:val="28"/>
          <w:szCs w:val="28"/>
          <w:lang w:eastAsia="en-US" w:bidi="en-US"/>
        </w:rPr>
        <w:t>Основная</w:t>
      </w:r>
      <w:r>
        <w:rPr>
          <w:rFonts w:ascii="Times New Roman" w:eastAsiaTheme="majorEastAsia" w:hAnsi="Times New Roman" w:cs="Times New Roman"/>
          <w:sz w:val="28"/>
          <w:szCs w:val="28"/>
          <w:lang w:eastAsia="en-US" w:bidi="en-US"/>
        </w:rPr>
        <w:t xml:space="preserve"> планировочная ось станицы </w:t>
      </w:r>
      <w:r w:rsidR="00BC321D">
        <w:rPr>
          <w:rFonts w:ascii="Times New Roman" w:eastAsiaTheme="majorEastAsia" w:hAnsi="Times New Roman" w:cs="Times New Roman"/>
          <w:sz w:val="28"/>
          <w:szCs w:val="28"/>
          <w:lang w:eastAsia="en-US" w:bidi="en-US"/>
        </w:rPr>
        <w:t xml:space="preserve">Передовой </w:t>
      </w:r>
      <w:r>
        <w:rPr>
          <w:rFonts w:ascii="Times New Roman" w:eastAsiaTheme="majorEastAsia" w:hAnsi="Times New Roman" w:cs="Times New Roman"/>
          <w:sz w:val="28"/>
          <w:szCs w:val="28"/>
          <w:lang w:eastAsia="en-US" w:bidi="en-US"/>
        </w:rPr>
        <w:t xml:space="preserve"> –   а</w:t>
      </w:r>
      <w:r w:rsidRPr="00F977B2">
        <w:rPr>
          <w:rFonts w:ascii="Times New Roman" w:eastAsiaTheme="majorEastAsia" w:hAnsi="Times New Roman" w:cs="Times New Roman"/>
          <w:sz w:val="28"/>
          <w:szCs w:val="28"/>
          <w:lang w:eastAsia="en-US" w:bidi="en-US"/>
        </w:rPr>
        <w:t xml:space="preserve">втомагистраль </w:t>
      </w:r>
      <w:r w:rsidR="00F174C0">
        <w:rPr>
          <w:rFonts w:ascii="Times New Roman" w:eastAsiaTheme="majorEastAsia" w:hAnsi="Times New Roman" w:cs="Times New Roman"/>
          <w:sz w:val="28"/>
          <w:szCs w:val="28"/>
          <w:lang w:eastAsia="en-US" w:bidi="en-US"/>
        </w:rPr>
        <w:t>регионального</w:t>
      </w:r>
      <w:r w:rsidRPr="00F977B2">
        <w:rPr>
          <w:rFonts w:ascii="Times New Roman" w:eastAsiaTheme="majorEastAsia" w:hAnsi="Times New Roman" w:cs="Times New Roman"/>
          <w:sz w:val="28"/>
          <w:szCs w:val="28"/>
          <w:lang w:eastAsia="en-US" w:bidi="en-US"/>
        </w:rPr>
        <w:t xml:space="preserve"> значения "</w:t>
      </w:r>
      <w:r w:rsidR="00AF2B86">
        <w:rPr>
          <w:rFonts w:ascii="Times New Roman" w:eastAsiaTheme="majorEastAsia" w:hAnsi="Times New Roman" w:cs="Times New Roman"/>
          <w:sz w:val="28"/>
          <w:szCs w:val="28"/>
          <w:lang w:eastAsia="en-US" w:bidi="en-US"/>
        </w:rPr>
        <w:t>станица Отрадная – станица Удобная – хутор</w:t>
      </w:r>
      <w:r w:rsidR="00AF2B86" w:rsidRPr="00AF2B86">
        <w:rPr>
          <w:rFonts w:ascii="Times New Roman" w:eastAsiaTheme="majorEastAsia" w:hAnsi="Times New Roman" w:cs="Times New Roman"/>
          <w:sz w:val="28"/>
          <w:szCs w:val="28"/>
          <w:lang w:eastAsia="en-US" w:bidi="en-US"/>
        </w:rPr>
        <w:t xml:space="preserve"> Ильич </w:t>
      </w:r>
      <w:r w:rsidRPr="00F977B2">
        <w:rPr>
          <w:rFonts w:ascii="Times New Roman" w:eastAsiaTheme="majorEastAsia" w:hAnsi="Times New Roman" w:cs="Times New Roman"/>
          <w:sz w:val="28"/>
          <w:szCs w:val="28"/>
          <w:lang w:eastAsia="en-US" w:bidi="en-US"/>
        </w:rPr>
        <w:t>", проходит</w:t>
      </w:r>
      <w:r w:rsidR="00E229D3">
        <w:rPr>
          <w:rFonts w:ascii="Times New Roman" w:eastAsiaTheme="majorEastAsia" w:hAnsi="Times New Roman" w:cs="Times New Roman"/>
          <w:sz w:val="28"/>
          <w:szCs w:val="28"/>
          <w:lang w:eastAsia="en-US" w:bidi="en-US"/>
        </w:rPr>
        <w:t xml:space="preserve"> через центр станицы по улице </w:t>
      </w:r>
      <w:r w:rsidR="00BC321D">
        <w:rPr>
          <w:rFonts w:ascii="Times New Roman" w:eastAsiaTheme="majorEastAsia" w:hAnsi="Times New Roman" w:cs="Times New Roman"/>
          <w:sz w:val="28"/>
          <w:szCs w:val="28"/>
          <w:lang w:eastAsia="en-US" w:bidi="en-US"/>
        </w:rPr>
        <w:t xml:space="preserve"> Ленина, улице Базарная, улице Красная </w:t>
      </w:r>
      <w:r w:rsidR="00544B65">
        <w:rPr>
          <w:rFonts w:ascii="Times New Roman" w:eastAsiaTheme="majorEastAsia" w:hAnsi="Times New Roman" w:cs="Times New Roman"/>
          <w:sz w:val="28"/>
          <w:szCs w:val="28"/>
          <w:lang w:eastAsia="en-US" w:bidi="en-US"/>
        </w:rPr>
        <w:t>связывающая станицу Отрадную</w:t>
      </w:r>
      <w:r w:rsidR="009B3DF2">
        <w:rPr>
          <w:rFonts w:ascii="Times New Roman" w:eastAsiaTheme="majorEastAsia" w:hAnsi="Times New Roman" w:cs="Times New Roman"/>
          <w:sz w:val="28"/>
          <w:szCs w:val="28"/>
          <w:lang w:eastAsia="en-US" w:bidi="en-US"/>
        </w:rPr>
        <w:t xml:space="preserve"> </w:t>
      </w:r>
      <w:r w:rsidR="00A84E47">
        <w:rPr>
          <w:rFonts w:ascii="Times New Roman" w:eastAsiaTheme="majorEastAsia" w:hAnsi="Times New Roman" w:cs="Times New Roman"/>
          <w:sz w:val="28"/>
          <w:szCs w:val="28"/>
          <w:lang w:eastAsia="en-US" w:bidi="en-US"/>
        </w:rPr>
        <w:t xml:space="preserve">с </w:t>
      </w:r>
      <w:r w:rsidR="0082409E">
        <w:rPr>
          <w:rFonts w:ascii="Times New Roman" w:eastAsiaTheme="majorEastAsia" w:hAnsi="Times New Roman" w:cs="Times New Roman"/>
          <w:sz w:val="28"/>
          <w:szCs w:val="28"/>
          <w:lang w:eastAsia="en-US" w:bidi="en-US"/>
        </w:rPr>
        <w:t xml:space="preserve">станицей </w:t>
      </w:r>
      <w:r w:rsidR="009B3DF2">
        <w:rPr>
          <w:rFonts w:ascii="Times New Roman" w:eastAsiaTheme="majorEastAsia" w:hAnsi="Times New Roman" w:cs="Times New Roman"/>
          <w:sz w:val="28"/>
          <w:szCs w:val="28"/>
          <w:lang w:eastAsia="en-US" w:bidi="en-US"/>
        </w:rPr>
        <w:t xml:space="preserve"> Передовая и хутор</w:t>
      </w:r>
      <w:r w:rsidR="0082409E">
        <w:rPr>
          <w:rFonts w:ascii="Times New Roman" w:eastAsiaTheme="majorEastAsia" w:hAnsi="Times New Roman" w:cs="Times New Roman"/>
          <w:sz w:val="28"/>
          <w:szCs w:val="28"/>
          <w:lang w:eastAsia="en-US" w:bidi="en-US"/>
        </w:rPr>
        <w:t xml:space="preserve">ом </w:t>
      </w:r>
      <w:r w:rsidR="009B3DF2">
        <w:rPr>
          <w:rFonts w:ascii="Times New Roman" w:eastAsiaTheme="majorEastAsia" w:hAnsi="Times New Roman" w:cs="Times New Roman"/>
          <w:sz w:val="28"/>
          <w:szCs w:val="28"/>
          <w:lang w:eastAsia="en-US" w:bidi="en-US"/>
        </w:rPr>
        <w:t xml:space="preserve"> Ильича.</w:t>
      </w:r>
    </w:p>
    <w:p w:rsidR="00AE684A" w:rsidRDefault="00AE684A" w:rsidP="00A84E47">
      <w:pPr>
        <w:spacing w:before="100" w:beforeAutospacing="1" w:after="100" w:afterAutospacing="1" w:line="360" w:lineRule="auto"/>
        <w:ind w:right="141"/>
        <w:contextualSpacing/>
        <w:jc w:val="both"/>
      </w:pPr>
    </w:p>
    <w:p w:rsidR="00C10E14" w:rsidRPr="00C10E14" w:rsidRDefault="00C10E14" w:rsidP="00C10E14">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C10E14">
        <w:rPr>
          <w:rFonts w:ascii="Times New Roman" w:eastAsiaTheme="majorEastAsia" w:hAnsi="Times New Roman" w:cs="Times New Roman"/>
          <w:sz w:val="28"/>
          <w:szCs w:val="28"/>
          <w:lang w:eastAsia="en-US" w:bidi="en-US"/>
        </w:rPr>
        <w:t>По</w:t>
      </w:r>
      <w:r w:rsidR="00A84E47">
        <w:rPr>
          <w:rFonts w:ascii="Times New Roman" w:eastAsiaTheme="majorEastAsia" w:hAnsi="Times New Roman" w:cs="Times New Roman"/>
          <w:sz w:val="28"/>
          <w:szCs w:val="28"/>
          <w:lang w:eastAsia="en-US" w:bidi="en-US"/>
        </w:rPr>
        <w:t xml:space="preserve">  автодороге </w:t>
      </w:r>
      <w:r w:rsidRPr="00C10E14">
        <w:rPr>
          <w:rFonts w:ascii="Times New Roman" w:eastAsiaTheme="majorEastAsia" w:hAnsi="Times New Roman" w:cs="Times New Roman"/>
          <w:sz w:val="28"/>
          <w:szCs w:val="28"/>
          <w:lang w:eastAsia="en-US" w:bidi="en-US"/>
        </w:rPr>
        <w:t>районного</w:t>
      </w:r>
      <w:r w:rsidR="00A84E47">
        <w:rPr>
          <w:rFonts w:ascii="Times New Roman" w:eastAsiaTheme="majorEastAsia" w:hAnsi="Times New Roman" w:cs="Times New Roman"/>
          <w:sz w:val="28"/>
          <w:szCs w:val="28"/>
          <w:lang w:eastAsia="en-US" w:bidi="en-US"/>
        </w:rPr>
        <w:t xml:space="preserve"> значения </w:t>
      </w:r>
      <w:r w:rsidR="00DA7339">
        <w:rPr>
          <w:rFonts w:ascii="Times New Roman" w:eastAsiaTheme="majorEastAsia" w:hAnsi="Times New Roman" w:cs="Times New Roman"/>
          <w:sz w:val="28"/>
          <w:szCs w:val="28"/>
          <w:lang w:eastAsia="en-US" w:bidi="en-US"/>
        </w:rPr>
        <w:t xml:space="preserve"> и </w:t>
      </w:r>
      <w:r w:rsidR="00A84E47">
        <w:rPr>
          <w:rFonts w:ascii="Times New Roman" w:eastAsiaTheme="majorEastAsia" w:hAnsi="Times New Roman" w:cs="Times New Roman"/>
          <w:sz w:val="28"/>
          <w:szCs w:val="28"/>
          <w:lang w:eastAsia="en-US" w:bidi="en-US"/>
        </w:rPr>
        <w:t xml:space="preserve"> дорогам </w:t>
      </w:r>
      <w:r w:rsidR="00AD1B49">
        <w:rPr>
          <w:rFonts w:ascii="Times New Roman" w:eastAsiaTheme="majorEastAsia" w:hAnsi="Times New Roman" w:cs="Times New Roman"/>
          <w:sz w:val="28"/>
          <w:szCs w:val="28"/>
          <w:lang w:eastAsia="en-US" w:bidi="en-US"/>
        </w:rPr>
        <w:t>местного</w:t>
      </w:r>
      <w:r w:rsidRPr="00C10E14">
        <w:rPr>
          <w:rFonts w:ascii="Times New Roman" w:eastAsiaTheme="majorEastAsia" w:hAnsi="Times New Roman" w:cs="Times New Roman"/>
          <w:sz w:val="28"/>
          <w:szCs w:val="28"/>
          <w:lang w:eastAsia="en-US" w:bidi="en-US"/>
        </w:rPr>
        <w:t xml:space="preserve"> значения осуществляются все транспортные связи между населёнными пунктами и автомобильными дорогами общей сети.</w:t>
      </w:r>
    </w:p>
    <w:p w:rsidR="00212C4D" w:rsidRDefault="00C10E14" w:rsidP="00C10E14">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C10E14">
        <w:rPr>
          <w:rFonts w:ascii="Times New Roman" w:eastAsiaTheme="majorEastAsia" w:hAnsi="Times New Roman" w:cs="Times New Roman"/>
          <w:sz w:val="28"/>
          <w:szCs w:val="28"/>
          <w:lang w:eastAsia="en-US" w:bidi="en-US"/>
        </w:rPr>
        <w:t xml:space="preserve">Таким образом, все автомобильные дороги </w:t>
      </w:r>
      <w:r w:rsidR="003C162A">
        <w:rPr>
          <w:rFonts w:ascii="Times New Roman" w:eastAsiaTheme="majorEastAsia" w:hAnsi="Times New Roman" w:cs="Times New Roman"/>
          <w:sz w:val="28"/>
          <w:szCs w:val="28"/>
          <w:lang w:eastAsia="en-US" w:bidi="en-US"/>
        </w:rPr>
        <w:t>Передовского</w:t>
      </w:r>
      <w:r w:rsidRPr="00C10E14">
        <w:rPr>
          <w:rFonts w:ascii="Times New Roman" w:eastAsiaTheme="majorEastAsia" w:hAnsi="Times New Roman" w:cs="Times New Roman"/>
          <w:sz w:val="28"/>
          <w:szCs w:val="28"/>
          <w:lang w:eastAsia="en-US" w:bidi="en-US"/>
        </w:rPr>
        <w:t xml:space="preserve"> сельского поселения, –районного и местного значения, – составляют единую систему транспортных связей.</w:t>
      </w:r>
    </w:p>
    <w:p w:rsidR="0095450A" w:rsidRDefault="00FD496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FD4960">
        <w:rPr>
          <w:rFonts w:ascii="Times New Roman" w:eastAsiaTheme="majorEastAsia" w:hAnsi="Times New Roman" w:cs="Times New Roman"/>
          <w:sz w:val="28"/>
          <w:szCs w:val="28"/>
          <w:lang w:eastAsia="en-US" w:bidi="en-US"/>
        </w:rPr>
        <w:t xml:space="preserve">Улично-дорожная сеть административного центра </w:t>
      </w:r>
      <w:r w:rsidR="003C162A">
        <w:rPr>
          <w:rFonts w:ascii="Times New Roman" w:eastAsiaTheme="majorEastAsia" w:hAnsi="Times New Roman" w:cs="Times New Roman"/>
          <w:sz w:val="28"/>
          <w:szCs w:val="28"/>
          <w:lang w:eastAsia="en-US" w:bidi="en-US"/>
        </w:rPr>
        <w:t>Передовского</w:t>
      </w:r>
      <w:r w:rsidRPr="00FD4960">
        <w:rPr>
          <w:rFonts w:ascii="Times New Roman" w:eastAsiaTheme="majorEastAsia" w:hAnsi="Times New Roman" w:cs="Times New Roman"/>
          <w:sz w:val="28"/>
          <w:szCs w:val="28"/>
          <w:lang w:eastAsia="en-US" w:bidi="en-US"/>
        </w:rPr>
        <w:t xml:space="preserve"> сельского поселения – </w:t>
      </w:r>
      <w:r w:rsidRPr="0000502A">
        <w:rPr>
          <w:rFonts w:ascii="Times New Roman" w:eastAsiaTheme="majorEastAsia" w:hAnsi="Times New Roman" w:cs="Times New Roman"/>
          <w:b/>
          <w:sz w:val="28"/>
          <w:szCs w:val="28"/>
          <w:lang w:eastAsia="en-US" w:bidi="en-US"/>
        </w:rPr>
        <w:t xml:space="preserve">станицы </w:t>
      </w:r>
      <w:r w:rsidR="003C162A">
        <w:rPr>
          <w:rFonts w:ascii="Times New Roman" w:eastAsiaTheme="majorEastAsia" w:hAnsi="Times New Roman" w:cs="Times New Roman"/>
          <w:b/>
          <w:sz w:val="28"/>
          <w:szCs w:val="28"/>
          <w:lang w:eastAsia="en-US" w:bidi="en-US"/>
        </w:rPr>
        <w:t xml:space="preserve"> Передовой</w:t>
      </w:r>
      <w:r w:rsidR="0056721D">
        <w:rPr>
          <w:rFonts w:ascii="Times New Roman" w:eastAsiaTheme="majorEastAsia" w:hAnsi="Times New Roman" w:cs="Times New Roman"/>
          <w:sz w:val="28"/>
          <w:szCs w:val="28"/>
          <w:lang w:eastAsia="en-US" w:bidi="en-US"/>
        </w:rPr>
        <w:t xml:space="preserve"> – развита </w:t>
      </w:r>
      <w:r w:rsidRPr="00FD4960">
        <w:rPr>
          <w:rFonts w:ascii="Times New Roman" w:eastAsiaTheme="majorEastAsia" w:hAnsi="Times New Roman" w:cs="Times New Roman"/>
          <w:sz w:val="28"/>
          <w:szCs w:val="28"/>
          <w:lang w:eastAsia="en-US" w:bidi="en-US"/>
        </w:rPr>
        <w:t xml:space="preserve"> хорошо.</w:t>
      </w:r>
    </w:p>
    <w:p w:rsidR="004B320E" w:rsidRDefault="00EE0859"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Проектом сохранен</w:t>
      </w:r>
      <w:r w:rsidR="00FD4960" w:rsidRPr="00FD4960">
        <w:rPr>
          <w:rFonts w:ascii="Times New Roman" w:eastAsiaTheme="majorEastAsia" w:hAnsi="Times New Roman" w:cs="Times New Roman"/>
          <w:sz w:val="28"/>
          <w:szCs w:val="28"/>
          <w:lang w:eastAsia="en-US" w:bidi="en-US"/>
        </w:rPr>
        <w:t xml:space="preserve"> </w:t>
      </w:r>
      <w:r w:rsidR="00B86BA0">
        <w:rPr>
          <w:rFonts w:ascii="Times New Roman" w:eastAsiaTheme="majorEastAsia" w:hAnsi="Times New Roman" w:cs="Times New Roman"/>
          <w:sz w:val="28"/>
          <w:szCs w:val="28"/>
          <w:lang w:eastAsia="en-US" w:bidi="en-US"/>
        </w:rPr>
        <w:t xml:space="preserve"> </w:t>
      </w:r>
      <w:r w:rsidR="0056721D">
        <w:rPr>
          <w:rFonts w:ascii="Times New Roman" w:eastAsiaTheme="majorEastAsia" w:hAnsi="Times New Roman" w:cs="Times New Roman"/>
          <w:sz w:val="28"/>
          <w:szCs w:val="28"/>
          <w:lang w:eastAsia="en-US" w:bidi="en-US"/>
        </w:rPr>
        <w:t>один</w:t>
      </w:r>
      <w:r w:rsidR="00B86BA0">
        <w:rPr>
          <w:rFonts w:ascii="Times New Roman" w:eastAsiaTheme="majorEastAsia" w:hAnsi="Times New Roman" w:cs="Times New Roman"/>
          <w:sz w:val="28"/>
          <w:szCs w:val="28"/>
          <w:lang w:eastAsia="en-US" w:bidi="en-US"/>
        </w:rPr>
        <w:t xml:space="preserve"> </w:t>
      </w:r>
      <w:r>
        <w:rPr>
          <w:rFonts w:ascii="Times New Roman" w:eastAsiaTheme="majorEastAsia" w:hAnsi="Times New Roman" w:cs="Times New Roman"/>
          <w:sz w:val="28"/>
          <w:szCs w:val="28"/>
          <w:lang w:eastAsia="en-US" w:bidi="en-US"/>
        </w:rPr>
        <w:t xml:space="preserve"> </w:t>
      </w:r>
      <w:r w:rsidR="00FD4960" w:rsidRPr="00FD4960">
        <w:rPr>
          <w:rFonts w:ascii="Times New Roman" w:eastAsiaTheme="majorEastAsia" w:hAnsi="Times New Roman" w:cs="Times New Roman"/>
          <w:sz w:val="28"/>
          <w:szCs w:val="28"/>
          <w:lang w:eastAsia="en-US" w:bidi="en-US"/>
        </w:rPr>
        <w:t>суще</w:t>
      </w:r>
      <w:r>
        <w:rPr>
          <w:rFonts w:ascii="Times New Roman" w:eastAsiaTheme="majorEastAsia" w:hAnsi="Times New Roman" w:cs="Times New Roman"/>
          <w:sz w:val="28"/>
          <w:szCs w:val="28"/>
          <w:lang w:eastAsia="en-US" w:bidi="en-US"/>
        </w:rPr>
        <w:t>ствующи</w:t>
      </w:r>
      <w:r w:rsidR="0056721D">
        <w:rPr>
          <w:rFonts w:ascii="Times New Roman" w:eastAsiaTheme="majorEastAsia" w:hAnsi="Times New Roman" w:cs="Times New Roman"/>
          <w:sz w:val="28"/>
          <w:szCs w:val="28"/>
          <w:lang w:eastAsia="en-US" w:bidi="en-US"/>
        </w:rPr>
        <w:t>й</w:t>
      </w:r>
      <w:r>
        <w:rPr>
          <w:rFonts w:ascii="Times New Roman" w:eastAsiaTheme="majorEastAsia" w:hAnsi="Times New Roman" w:cs="Times New Roman"/>
          <w:sz w:val="28"/>
          <w:szCs w:val="28"/>
          <w:lang w:eastAsia="en-US" w:bidi="en-US"/>
        </w:rPr>
        <w:t xml:space="preserve">  въезд</w:t>
      </w:r>
      <w:r w:rsidR="0056721D">
        <w:rPr>
          <w:rFonts w:ascii="Times New Roman" w:eastAsiaTheme="majorEastAsia" w:hAnsi="Times New Roman" w:cs="Times New Roman"/>
          <w:sz w:val="28"/>
          <w:szCs w:val="28"/>
          <w:lang w:eastAsia="en-US" w:bidi="en-US"/>
        </w:rPr>
        <w:t xml:space="preserve"> </w:t>
      </w:r>
      <w:r w:rsidR="00FD4960" w:rsidRPr="00FD4960">
        <w:rPr>
          <w:rFonts w:ascii="Times New Roman" w:eastAsiaTheme="majorEastAsia" w:hAnsi="Times New Roman" w:cs="Times New Roman"/>
          <w:sz w:val="28"/>
          <w:szCs w:val="28"/>
          <w:lang w:eastAsia="en-US" w:bidi="en-US"/>
        </w:rPr>
        <w:t xml:space="preserve"> в станиц</w:t>
      </w:r>
      <w:r w:rsidR="00FD4960">
        <w:rPr>
          <w:rFonts w:ascii="Times New Roman" w:eastAsiaTheme="majorEastAsia" w:hAnsi="Times New Roman" w:cs="Times New Roman"/>
          <w:sz w:val="28"/>
          <w:szCs w:val="28"/>
          <w:lang w:eastAsia="en-US" w:bidi="en-US"/>
        </w:rPr>
        <w:t xml:space="preserve">у: </w:t>
      </w:r>
    </w:p>
    <w:p w:rsidR="004B320E" w:rsidRDefault="00D9097E"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-с </w:t>
      </w:r>
      <w:r w:rsidR="0056721D">
        <w:rPr>
          <w:rFonts w:ascii="Times New Roman" w:eastAsiaTheme="majorEastAsia" w:hAnsi="Times New Roman" w:cs="Times New Roman"/>
          <w:sz w:val="28"/>
          <w:szCs w:val="28"/>
          <w:lang w:eastAsia="en-US" w:bidi="en-US"/>
        </w:rPr>
        <w:t>севера-востока</w:t>
      </w:r>
      <w:r w:rsidR="00657FD1">
        <w:rPr>
          <w:rFonts w:ascii="Times New Roman" w:eastAsiaTheme="majorEastAsia" w:hAnsi="Times New Roman" w:cs="Times New Roman"/>
          <w:sz w:val="28"/>
          <w:szCs w:val="28"/>
          <w:lang w:eastAsia="en-US" w:bidi="en-US"/>
        </w:rPr>
        <w:t xml:space="preserve"> станицы</w:t>
      </w:r>
      <w:r w:rsidR="004B320E" w:rsidRPr="004B320E">
        <w:t xml:space="preserve"> </w:t>
      </w:r>
      <w:r w:rsidR="004B320E" w:rsidRPr="004B320E">
        <w:rPr>
          <w:rFonts w:ascii="Times New Roman" w:eastAsiaTheme="majorEastAsia" w:hAnsi="Times New Roman" w:cs="Times New Roman"/>
          <w:sz w:val="28"/>
          <w:szCs w:val="28"/>
          <w:lang w:eastAsia="en-US" w:bidi="en-US"/>
        </w:rPr>
        <w:t>проходит</w:t>
      </w:r>
      <w:r w:rsidR="004B320E">
        <w:rPr>
          <w:rFonts w:ascii="Times New Roman" w:eastAsiaTheme="majorEastAsia" w:hAnsi="Times New Roman" w:cs="Times New Roman"/>
          <w:sz w:val="28"/>
          <w:szCs w:val="28"/>
          <w:lang w:eastAsia="en-US" w:bidi="en-US"/>
        </w:rPr>
        <w:t xml:space="preserve"> </w:t>
      </w:r>
      <w:r w:rsidR="0095450A">
        <w:rPr>
          <w:rFonts w:ascii="Times New Roman" w:eastAsiaTheme="majorEastAsia" w:hAnsi="Times New Roman" w:cs="Times New Roman"/>
          <w:sz w:val="28"/>
          <w:szCs w:val="28"/>
          <w:lang w:eastAsia="en-US" w:bidi="en-US"/>
        </w:rPr>
        <w:t xml:space="preserve">автомобильная дорога </w:t>
      </w:r>
      <w:r w:rsidR="00EE0859">
        <w:rPr>
          <w:rFonts w:ascii="Times New Roman" w:eastAsiaTheme="majorEastAsia" w:hAnsi="Times New Roman" w:cs="Times New Roman"/>
          <w:sz w:val="28"/>
          <w:szCs w:val="28"/>
          <w:lang w:eastAsia="en-US" w:bidi="en-US"/>
        </w:rPr>
        <w:t>регионального значения</w:t>
      </w:r>
      <w:r w:rsidR="0095450A">
        <w:rPr>
          <w:rFonts w:ascii="Times New Roman" w:eastAsiaTheme="majorEastAsia" w:hAnsi="Times New Roman" w:cs="Times New Roman"/>
          <w:sz w:val="28"/>
          <w:szCs w:val="28"/>
          <w:lang w:eastAsia="en-US" w:bidi="en-US"/>
        </w:rPr>
        <w:t xml:space="preserve"> </w:t>
      </w:r>
      <w:r w:rsidR="0095450A" w:rsidRPr="0095450A">
        <w:rPr>
          <w:rFonts w:ascii="Times New Roman" w:eastAsiaTheme="majorEastAsia" w:hAnsi="Times New Roman" w:cs="Times New Roman"/>
          <w:sz w:val="28"/>
          <w:szCs w:val="28"/>
          <w:lang w:eastAsia="en-US" w:bidi="en-US"/>
        </w:rPr>
        <w:t>"</w:t>
      </w:r>
      <w:r w:rsidR="00EE0859" w:rsidRPr="00EE0859">
        <w:rPr>
          <w:rFonts w:ascii="Times New Roman" w:eastAsiaTheme="majorEastAsia" w:hAnsi="Times New Roman" w:cs="Times New Roman"/>
          <w:sz w:val="28"/>
          <w:szCs w:val="28"/>
          <w:lang w:eastAsia="en-US" w:bidi="en-US"/>
        </w:rPr>
        <w:t>стани</w:t>
      </w:r>
      <w:r>
        <w:rPr>
          <w:rFonts w:ascii="Times New Roman" w:eastAsiaTheme="majorEastAsia" w:hAnsi="Times New Roman" w:cs="Times New Roman"/>
          <w:sz w:val="28"/>
          <w:szCs w:val="28"/>
          <w:lang w:eastAsia="en-US" w:bidi="en-US"/>
        </w:rPr>
        <w:t>ца Отрадная –станица Удобная –</w:t>
      </w:r>
      <w:r w:rsidR="00EE0859" w:rsidRPr="00EE0859">
        <w:rPr>
          <w:rFonts w:ascii="Times New Roman" w:eastAsiaTheme="majorEastAsia" w:hAnsi="Times New Roman" w:cs="Times New Roman"/>
          <w:sz w:val="28"/>
          <w:szCs w:val="28"/>
          <w:lang w:eastAsia="en-US" w:bidi="en-US"/>
        </w:rPr>
        <w:t>хутор Ильич</w:t>
      </w:r>
      <w:r>
        <w:rPr>
          <w:rFonts w:ascii="Times New Roman" w:eastAsiaTheme="majorEastAsia" w:hAnsi="Times New Roman" w:cs="Times New Roman"/>
          <w:sz w:val="28"/>
          <w:szCs w:val="28"/>
          <w:lang w:eastAsia="en-US" w:bidi="en-US"/>
        </w:rPr>
        <w:t>»</w:t>
      </w:r>
      <w:r w:rsidR="00EE0859" w:rsidRPr="00EE0859">
        <w:rPr>
          <w:rFonts w:ascii="Times New Roman" w:eastAsiaTheme="majorEastAsia" w:hAnsi="Times New Roman" w:cs="Times New Roman"/>
          <w:sz w:val="28"/>
          <w:szCs w:val="28"/>
          <w:lang w:eastAsia="en-US" w:bidi="en-US"/>
        </w:rPr>
        <w:t xml:space="preserve"> </w:t>
      </w:r>
      <w:r w:rsidR="00D318B6">
        <w:rPr>
          <w:rFonts w:ascii="Times New Roman" w:eastAsiaTheme="majorEastAsia" w:hAnsi="Times New Roman" w:cs="Times New Roman"/>
          <w:sz w:val="28"/>
          <w:szCs w:val="28"/>
          <w:lang w:eastAsia="en-US" w:bidi="en-US"/>
        </w:rPr>
        <w:t xml:space="preserve">по улицам Ленина, </w:t>
      </w:r>
      <w:r w:rsidR="00B25BAA">
        <w:rPr>
          <w:rFonts w:ascii="Times New Roman" w:eastAsiaTheme="majorEastAsia" w:hAnsi="Times New Roman" w:cs="Times New Roman"/>
          <w:sz w:val="28"/>
          <w:szCs w:val="28"/>
          <w:lang w:eastAsia="en-US" w:bidi="en-US"/>
        </w:rPr>
        <w:t xml:space="preserve"> Базарная, Красная.</w:t>
      </w:r>
      <w:r w:rsidR="0095450A">
        <w:rPr>
          <w:rFonts w:ascii="Times New Roman" w:eastAsiaTheme="majorEastAsia" w:hAnsi="Times New Roman" w:cs="Times New Roman"/>
          <w:sz w:val="28"/>
          <w:szCs w:val="28"/>
          <w:lang w:eastAsia="en-US" w:bidi="en-US"/>
        </w:rPr>
        <w:t xml:space="preserve"> </w:t>
      </w:r>
    </w:p>
    <w:p w:rsidR="00680FAD" w:rsidRDefault="00FD496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FD4960">
        <w:rPr>
          <w:rFonts w:ascii="Times New Roman" w:eastAsiaTheme="majorEastAsia" w:hAnsi="Times New Roman" w:cs="Times New Roman"/>
          <w:sz w:val="28"/>
          <w:szCs w:val="28"/>
          <w:lang w:eastAsia="en-US" w:bidi="en-US"/>
        </w:rPr>
        <w:t>Главные улицы,</w:t>
      </w:r>
      <w:r w:rsidR="00B25BAA">
        <w:rPr>
          <w:rFonts w:ascii="Times New Roman" w:eastAsiaTheme="majorEastAsia" w:hAnsi="Times New Roman" w:cs="Times New Roman"/>
          <w:sz w:val="28"/>
          <w:szCs w:val="28"/>
          <w:lang w:eastAsia="en-US" w:bidi="en-US"/>
        </w:rPr>
        <w:t xml:space="preserve"> через которые проходит  автомобильная дорога </w:t>
      </w:r>
      <w:r w:rsidR="00A53C93">
        <w:rPr>
          <w:rFonts w:ascii="Times New Roman" w:eastAsiaTheme="majorEastAsia" w:hAnsi="Times New Roman" w:cs="Times New Roman"/>
          <w:sz w:val="28"/>
          <w:szCs w:val="28"/>
          <w:lang w:eastAsia="en-US" w:bidi="en-US"/>
        </w:rPr>
        <w:t>регионального</w:t>
      </w:r>
      <w:r w:rsidR="00B25BAA">
        <w:rPr>
          <w:rFonts w:ascii="Times New Roman" w:eastAsiaTheme="majorEastAsia" w:hAnsi="Times New Roman" w:cs="Times New Roman"/>
          <w:sz w:val="28"/>
          <w:szCs w:val="28"/>
          <w:lang w:eastAsia="en-US" w:bidi="en-US"/>
        </w:rPr>
        <w:t xml:space="preserve"> значения </w:t>
      </w:r>
      <w:r w:rsidR="00E7791E">
        <w:rPr>
          <w:rFonts w:ascii="Times New Roman" w:eastAsiaTheme="majorEastAsia" w:hAnsi="Times New Roman" w:cs="Times New Roman"/>
          <w:sz w:val="28"/>
          <w:szCs w:val="28"/>
          <w:lang w:eastAsia="en-US" w:bidi="en-US"/>
        </w:rPr>
        <w:t xml:space="preserve"> </w:t>
      </w:r>
      <w:r w:rsidRPr="00FD4960">
        <w:rPr>
          <w:rFonts w:ascii="Times New Roman" w:eastAsiaTheme="majorEastAsia" w:hAnsi="Times New Roman" w:cs="Times New Roman"/>
          <w:sz w:val="28"/>
          <w:szCs w:val="28"/>
          <w:lang w:eastAsia="en-US" w:bidi="en-US"/>
        </w:rPr>
        <w:t xml:space="preserve">– </w:t>
      </w:r>
      <w:r w:rsidR="00E229D3">
        <w:rPr>
          <w:rFonts w:ascii="Times New Roman" w:eastAsiaTheme="majorEastAsia" w:hAnsi="Times New Roman" w:cs="Times New Roman"/>
          <w:sz w:val="28"/>
          <w:szCs w:val="28"/>
          <w:lang w:eastAsia="en-US" w:bidi="en-US"/>
        </w:rPr>
        <w:t xml:space="preserve">улица </w:t>
      </w:r>
      <w:r w:rsidR="00F265C9">
        <w:rPr>
          <w:rFonts w:ascii="Times New Roman" w:eastAsiaTheme="majorEastAsia" w:hAnsi="Times New Roman" w:cs="Times New Roman"/>
          <w:sz w:val="28"/>
          <w:szCs w:val="28"/>
          <w:lang w:eastAsia="en-US" w:bidi="en-US"/>
        </w:rPr>
        <w:t>Ленина, улица Базарная, улица Красная</w:t>
      </w:r>
      <w:r w:rsidR="00D318B6">
        <w:rPr>
          <w:rFonts w:ascii="Times New Roman" w:eastAsiaTheme="majorEastAsia" w:hAnsi="Times New Roman" w:cs="Times New Roman"/>
          <w:sz w:val="28"/>
          <w:szCs w:val="28"/>
          <w:lang w:eastAsia="en-US" w:bidi="en-US"/>
        </w:rPr>
        <w:t xml:space="preserve"> </w:t>
      </w:r>
      <w:r w:rsidRPr="00FD4960">
        <w:rPr>
          <w:rFonts w:ascii="Times New Roman" w:eastAsiaTheme="majorEastAsia" w:hAnsi="Times New Roman" w:cs="Times New Roman"/>
          <w:sz w:val="28"/>
          <w:szCs w:val="28"/>
          <w:lang w:eastAsia="en-US" w:bidi="en-US"/>
        </w:rPr>
        <w:t>– образуют магистраль, проходящую по централь</w:t>
      </w:r>
      <w:r w:rsidR="007028FA">
        <w:rPr>
          <w:rFonts w:ascii="Times New Roman" w:eastAsiaTheme="majorEastAsia" w:hAnsi="Times New Roman" w:cs="Times New Roman"/>
          <w:sz w:val="28"/>
          <w:szCs w:val="28"/>
          <w:lang w:eastAsia="en-US" w:bidi="en-US"/>
        </w:rPr>
        <w:t>ной части станицы</w:t>
      </w:r>
      <w:r w:rsidRPr="00FD4960">
        <w:rPr>
          <w:rFonts w:ascii="Times New Roman" w:eastAsiaTheme="majorEastAsia" w:hAnsi="Times New Roman" w:cs="Times New Roman"/>
          <w:sz w:val="28"/>
          <w:szCs w:val="28"/>
          <w:lang w:eastAsia="en-US" w:bidi="en-US"/>
        </w:rPr>
        <w:t>. Дополняют сеть меридианально р</w:t>
      </w:r>
      <w:r w:rsidR="003B1CAB">
        <w:rPr>
          <w:rFonts w:ascii="Times New Roman" w:eastAsiaTheme="majorEastAsia" w:hAnsi="Times New Roman" w:cs="Times New Roman"/>
          <w:sz w:val="28"/>
          <w:szCs w:val="28"/>
          <w:lang w:eastAsia="en-US" w:bidi="en-US"/>
        </w:rPr>
        <w:t>асположенных у</w:t>
      </w:r>
      <w:r w:rsidR="0041760A">
        <w:rPr>
          <w:rFonts w:ascii="Times New Roman" w:eastAsiaTheme="majorEastAsia" w:hAnsi="Times New Roman" w:cs="Times New Roman"/>
          <w:sz w:val="28"/>
          <w:szCs w:val="28"/>
          <w:lang w:eastAsia="en-US" w:bidi="en-US"/>
        </w:rPr>
        <w:t xml:space="preserve">лиц – улица </w:t>
      </w:r>
      <w:r w:rsidR="00F265C9">
        <w:rPr>
          <w:rFonts w:ascii="Times New Roman" w:eastAsiaTheme="majorEastAsia" w:hAnsi="Times New Roman" w:cs="Times New Roman"/>
          <w:sz w:val="28"/>
          <w:szCs w:val="28"/>
          <w:lang w:eastAsia="en-US" w:bidi="en-US"/>
        </w:rPr>
        <w:t>Белоруссовой</w:t>
      </w:r>
      <w:r w:rsidR="0041760A">
        <w:rPr>
          <w:rFonts w:ascii="Times New Roman" w:eastAsiaTheme="majorEastAsia" w:hAnsi="Times New Roman" w:cs="Times New Roman"/>
          <w:sz w:val="28"/>
          <w:szCs w:val="28"/>
          <w:lang w:eastAsia="en-US" w:bidi="en-US"/>
        </w:rPr>
        <w:t xml:space="preserve">, улица </w:t>
      </w:r>
      <w:r w:rsidR="00680FAD">
        <w:rPr>
          <w:rFonts w:ascii="Times New Roman" w:eastAsiaTheme="majorEastAsia" w:hAnsi="Times New Roman" w:cs="Times New Roman"/>
          <w:sz w:val="28"/>
          <w:szCs w:val="28"/>
          <w:lang w:eastAsia="en-US" w:bidi="en-US"/>
        </w:rPr>
        <w:t>Красноармейская, улица Сладкая, улица Заводская, улица Мельничная, улица Пикетная, улица Лермонтова.</w:t>
      </w:r>
    </w:p>
    <w:p w:rsidR="00BD75D2" w:rsidRDefault="00FD496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FD4960">
        <w:rPr>
          <w:rFonts w:ascii="Times New Roman" w:eastAsiaTheme="majorEastAsia" w:hAnsi="Times New Roman" w:cs="Times New Roman"/>
          <w:sz w:val="28"/>
          <w:szCs w:val="28"/>
          <w:lang w:eastAsia="en-US" w:bidi="en-US"/>
        </w:rPr>
        <w:t>Эти улицы пересекаются поперечными главными и второстепе</w:t>
      </w:r>
      <w:r w:rsidR="00175ADE">
        <w:rPr>
          <w:rFonts w:ascii="Times New Roman" w:eastAsiaTheme="majorEastAsia" w:hAnsi="Times New Roman" w:cs="Times New Roman"/>
          <w:sz w:val="28"/>
          <w:szCs w:val="28"/>
          <w:lang w:eastAsia="en-US" w:bidi="en-US"/>
        </w:rPr>
        <w:t>нными ули</w:t>
      </w:r>
      <w:r w:rsidR="00466926">
        <w:rPr>
          <w:rFonts w:ascii="Times New Roman" w:eastAsiaTheme="majorEastAsia" w:hAnsi="Times New Roman" w:cs="Times New Roman"/>
          <w:sz w:val="28"/>
          <w:szCs w:val="28"/>
          <w:lang w:eastAsia="en-US" w:bidi="en-US"/>
        </w:rPr>
        <w:t xml:space="preserve">цами, - </w:t>
      </w:r>
      <w:r w:rsidR="005B04FC">
        <w:rPr>
          <w:rFonts w:ascii="Times New Roman" w:eastAsiaTheme="majorEastAsia" w:hAnsi="Times New Roman" w:cs="Times New Roman"/>
          <w:sz w:val="28"/>
          <w:szCs w:val="28"/>
          <w:lang w:eastAsia="en-US" w:bidi="en-US"/>
        </w:rPr>
        <w:t xml:space="preserve">улица Мира, </w:t>
      </w:r>
      <w:r w:rsidR="0041760A">
        <w:rPr>
          <w:rFonts w:ascii="Times New Roman" w:eastAsiaTheme="majorEastAsia" w:hAnsi="Times New Roman" w:cs="Times New Roman"/>
          <w:sz w:val="28"/>
          <w:szCs w:val="28"/>
          <w:lang w:eastAsia="en-US" w:bidi="en-US"/>
        </w:rPr>
        <w:t>у</w:t>
      </w:r>
      <w:r w:rsidR="00453020">
        <w:rPr>
          <w:rFonts w:ascii="Times New Roman" w:eastAsiaTheme="majorEastAsia" w:hAnsi="Times New Roman" w:cs="Times New Roman"/>
          <w:sz w:val="28"/>
          <w:szCs w:val="28"/>
          <w:lang w:eastAsia="en-US" w:bidi="en-US"/>
        </w:rPr>
        <w:t>лица</w:t>
      </w:r>
      <w:r w:rsidR="00BD75D2">
        <w:rPr>
          <w:rFonts w:ascii="Times New Roman" w:eastAsiaTheme="majorEastAsia" w:hAnsi="Times New Roman" w:cs="Times New Roman"/>
          <w:sz w:val="28"/>
          <w:szCs w:val="28"/>
          <w:lang w:eastAsia="en-US" w:bidi="en-US"/>
        </w:rPr>
        <w:t xml:space="preserve"> Базарная, улица Больничная, улица Кирова, улица Горького, улица Островского, улица Мичурина, улица Восточная, улица Чпаева, улица 40 лет Октября, </w:t>
      </w:r>
      <w:r w:rsidR="00881698">
        <w:rPr>
          <w:rFonts w:ascii="Times New Roman" w:eastAsiaTheme="majorEastAsia" w:hAnsi="Times New Roman" w:cs="Times New Roman"/>
          <w:sz w:val="28"/>
          <w:szCs w:val="28"/>
          <w:lang w:eastAsia="en-US" w:bidi="en-US"/>
        </w:rPr>
        <w:t xml:space="preserve">улица 8 марта, улица Гагарина, переулок Базарный, переулок Бригадный, улицак Горького, улица Олега Кошевого, переулок Северный, улица Приурупская, улица 9 января, улица Удобная, переулок Ключевой, улица Выгонная, улица Колхозная, улица Ворошилова, </w:t>
      </w:r>
      <w:r w:rsidR="005B04FC">
        <w:rPr>
          <w:rFonts w:ascii="Times New Roman" w:eastAsiaTheme="majorEastAsia" w:hAnsi="Times New Roman" w:cs="Times New Roman"/>
          <w:sz w:val="28"/>
          <w:szCs w:val="28"/>
          <w:lang w:eastAsia="en-US" w:bidi="en-US"/>
        </w:rPr>
        <w:t>улица Советская, улица Исправненская, у</w:t>
      </w:r>
      <w:r w:rsidR="00EE03CD">
        <w:rPr>
          <w:rFonts w:ascii="Times New Roman" w:eastAsiaTheme="majorEastAsia" w:hAnsi="Times New Roman" w:cs="Times New Roman"/>
          <w:sz w:val="28"/>
          <w:szCs w:val="28"/>
          <w:lang w:eastAsia="en-US" w:bidi="en-US"/>
        </w:rPr>
        <w:t>лица Красных партизан, улица Т</w:t>
      </w:r>
      <w:r w:rsidR="005B04FC">
        <w:rPr>
          <w:rFonts w:ascii="Times New Roman" w:eastAsiaTheme="majorEastAsia" w:hAnsi="Times New Roman" w:cs="Times New Roman"/>
          <w:sz w:val="28"/>
          <w:szCs w:val="28"/>
          <w:lang w:eastAsia="en-US" w:bidi="en-US"/>
        </w:rPr>
        <w:t>ургенева, улица Ворошилова.</w:t>
      </w:r>
    </w:p>
    <w:p w:rsidR="00FD4960" w:rsidRPr="00C42DBB" w:rsidRDefault="0045302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w:t>
      </w:r>
      <w:r w:rsidR="00FD4960" w:rsidRPr="00C42DBB">
        <w:rPr>
          <w:rFonts w:ascii="Times New Roman" w:eastAsiaTheme="majorEastAsia" w:hAnsi="Times New Roman" w:cs="Times New Roman"/>
          <w:sz w:val="28"/>
          <w:szCs w:val="28"/>
          <w:lang w:eastAsia="en-US" w:bidi="en-US"/>
        </w:rPr>
        <w:t>Ширина главных улиц составляет 20-22 м.</w:t>
      </w:r>
    </w:p>
    <w:p w:rsidR="00FD4960" w:rsidRPr="00FD4960" w:rsidRDefault="00FD4960" w:rsidP="00FD4960">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C42DBB">
        <w:rPr>
          <w:rFonts w:ascii="Times New Roman" w:eastAsiaTheme="majorEastAsia" w:hAnsi="Times New Roman" w:cs="Times New Roman"/>
          <w:sz w:val="28"/>
          <w:szCs w:val="28"/>
          <w:lang w:eastAsia="en-US" w:bidi="en-US"/>
        </w:rPr>
        <w:t>Жилые улицы имеют ширину 12-16 м.</w:t>
      </w:r>
    </w:p>
    <w:p w:rsidR="0097676C" w:rsidRDefault="000B3260" w:rsidP="00D17AAD">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Д</w:t>
      </w:r>
      <w:r w:rsidR="00D17AAD" w:rsidRPr="00D17AAD">
        <w:rPr>
          <w:rFonts w:ascii="Times New Roman" w:eastAsiaTheme="majorEastAsia" w:hAnsi="Times New Roman" w:cs="Times New Roman"/>
          <w:sz w:val="28"/>
          <w:szCs w:val="28"/>
          <w:lang w:eastAsia="en-US" w:bidi="en-US"/>
        </w:rPr>
        <w:t>орожное покрытие</w:t>
      </w:r>
      <w:r>
        <w:rPr>
          <w:rFonts w:ascii="Times New Roman" w:eastAsiaTheme="majorEastAsia" w:hAnsi="Times New Roman" w:cs="Times New Roman"/>
          <w:sz w:val="28"/>
          <w:szCs w:val="28"/>
          <w:lang w:eastAsia="en-US" w:bidi="en-US"/>
        </w:rPr>
        <w:t xml:space="preserve"> в виде асфальта</w:t>
      </w:r>
      <w:r w:rsidR="00D17AAD" w:rsidRPr="00D17AAD">
        <w:rPr>
          <w:rFonts w:ascii="Times New Roman" w:eastAsiaTheme="majorEastAsia" w:hAnsi="Times New Roman" w:cs="Times New Roman"/>
          <w:sz w:val="28"/>
          <w:szCs w:val="28"/>
          <w:lang w:eastAsia="en-US" w:bidi="en-US"/>
        </w:rPr>
        <w:t xml:space="preserve"> имеют в основном только главные </w:t>
      </w:r>
      <w:r w:rsidR="0097676C">
        <w:rPr>
          <w:rFonts w:ascii="Times New Roman" w:eastAsiaTheme="majorEastAsia" w:hAnsi="Times New Roman" w:cs="Times New Roman"/>
          <w:sz w:val="28"/>
          <w:szCs w:val="28"/>
          <w:lang w:eastAsia="en-US" w:bidi="en-US"/>
        </w:rPr>
        <w:t>улицы</w:t>
      </w:r>
      <w:r w:rsidR="004522D3">
        <w:rPr>
          <w:rFonts w:ascii="Times New Roman" w:eastAsiaTheme="majorEastAsia" w:hAnsi="Times New Roman" w:cs="Times New Roman"/>
          <w:sz w:val="28"/>
          <w:szCs w:val="28"/>
          <w:lang w:eastAsia="en-US" w:bidi="en-US"/>
        </w:rPr>
        <w:t xml:space="preserve"> </w:t>
      </w:r>
      <w:r w:rsidR="00AB15E2">
        <w:rPr>
          <w:rFonts w:ascii="Times New Roman" w:eastAsiaTheme="majorEastAsia" w:hAnsi="Times New Roman" w:cs="Times New Roman"/>
          <w:sz w:val="28"/>
          <w:szCs w:val="28"/>
          <w:lang w:eastAsia="en-US" w:bidi="en-US"/>
        </w:rPr>
        <w:t>в станице Передовая</w:t>
      </w:r>
      <w:r w:rsidR="0073600A">
        <w:rPr>
          <w:rFonts w:ascii="Times New Roman" w:eastAsiaTheme="majorEastAsia" w:hAnsi="Times New Roman" w:cs="Times New Roman"/>
          <w:sz w:val="28"/>
          <w:szCs w:val="28"/>
          <w:lang w:eastAsia="en-US" w:bidi="en-US"/>
        </w:rPr>
        <w:t>:</w:t>
      </w:r>
    </w:p>
    <w:p w:rsidR="00152F73" w:rsidRDefault="004522D3" w:rsidP="0067330F">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улица </w:t>
      </w:r>
      <w:r w:rsidR="00AB15E2">
        <w:rPr>
          <w:rFonts w:ascii="Times New Roman" w:eastAsiaTheme="majorEastAsia" w:hAnsi="Times New Roman" w:cs="Times New Roman"/>
          <w:sz w:val="28"/>
          <w:szCs w:val="28"/>
          <w:lang w:eastAsia="en-US" w:bidi="en-US"/>
        </w:rPr>
        <w:t>Ленина, улица Базарная, улица Красная, улица Мира,</w:t>
      </w:r>
      <w:r w:rsidR="00D71A30">
        <w:rPr>
          <w:rFonts w:ascii="Times New Roman" w:eastAsiaTheme="majorEastAsia" w:hAnsi="Times New Roman" w:cs="Times New Roman"/>
          <w:sz w:val="28"/>
          <w:szCs w:val="28"/>
          <w:lang w:eastAsia="en-US" w:bidi="en-US"/>
        </w:rPr>
        <w:t xml:space="preserve"> </w:t>
      </w:r>
      <w:r w:rsidR="00C82851">
        <w:rPr>
          <w:rFonts w:ascii="Times New Roman" w:eastAsiaTheme="majorEastAsia" w:hAnsi="Times New Roman" w:cs="Times New Roman"/>
          <w:sz w:val="28"/>
          <w:szCs w:val="28"/>
          <w:lang w:eastAsia="en-US" w:bidi="en-US"/>
        </w:rPr>
        <w:t>улица Белоруссовой;</w:t>
      </w:r>
    </w:p>
    <w:p w:rsidR="00D318B6" w:rsidRDefault="00152F73" w:rsidP="0067330F">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в хуторе Ильича – улица Красная, </w:t>
      </w:r>
      <w:r w:rsidR="00AB15E2">
        <w:rPr>
          <w:rFonts w:ascii="Times New Roman" w:eastAsiaTheme="majorEastAsia" w:hAnsi="Times New Roman" w:cs="Times New Roman"/>
          <w:sz w:val="28"/>
          <w:szCs w:val="28"/>
          <w:lang w:eastAsia="en-US" w:bidi="en-US"/>
        </w:rPr>
        <w:t xml:space="preserve"> </w:t>
      </w:r>
    </w:p>
    <w:p w:rsidR="002F2079" w:rsidRDefault="0067330F" w:rsidP="0067330F">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D17AAD">
        <w:rPr>
          <w:rFonts w:ascii="Times New Roman" w:eastAsiaTheme="majorEastAsia" w:hAnsi="Times New Roman" w:cs="Times New Roman"/>
          <w:sz w:val="28"/>
          <w:szCs w:val="28"/>
          <w:lang w:eastAsia="en-US" w:bidi="en-US"/>
        </w:rPr>
        <w:t>которые обеспечивают удобную и наиболее короткую транспортную доступность населению по основным направлениям к местам приложения труда и выходам на автомобильные дороги общей сети.</w:t>
      </w:r>
    </w:p>
    <w:p w:rsidR="00D17AAD" w:rsidRPr="00D17AAD" w:rsidRDefault="00D17AAD" w:rsidP="00D17AAD">
      <w:pPr>
        <w:spacing w:before="100" w:beforeAutospacing="1" w:after="100" w:afterAutospacing="1" w:line="360" w:lineRule="auto"/>
        <w:ind w:left="567" w:right="141" w:firstLine="567"/>
        <w:contextualSpacing/>
        <w:jc w:val="both"/>
        <w:rPr>
          <w:rFonts w:ascii="Times New Roman" w:eastAsiaTheme="majorEastAsia" w:hAnsi="Times New Roman" w:cs="Times New Roman"/>
          <w:sz w:val="28"/>
          <w:szCs w:val="28"/>
          <w:lang w:eastAsia="en-US" w:bidi="en-US"/>
        </w:rPr>
      </w:pPr>
      <w:r w:rsidRPr="00D17AAD">
        <w:rPr>
          <w:rFonts w:ascii="Times New Roman" w:eastAsiaTheme="majorEastAsia" w:hAnsi="Times New Roman" w:cs="Times New Roman"/>
          <w:sz w:val="28"/>
          <w:szCs w:val="28"/>
          <w:lang w:eastAsia="en-US" w:bidi="en-US"/>
        </w:rPr>
        <w:t>Жилые улицы и проезды имеют гравийное покрытие, удовлетворяющее требованиям прочности и долговечности в соответствии с характером движения, шероховатости, обеспечивающей сцепление с дорожным покрытием, удобства эксплуатации, – таким образом, эти покрытия являются оптимальными для применения на селитебных территориях.</w:t>
      </w:r>
    </w:p>
    <w:p w:rsidR="005E1022" w:rsidRPr="00556075" w:rsidRDefault="005E1022" w:rsidP="00B62DA2">
      <w:pPr>
        <w:tabs>
          <w:tab w:val="left" w:leader="dot" w:pos="9072"/>
        </w:tabs>
        <w:spacing w:after="0" w:line="360" w:lineRule="auto"/>
        <w:ind w:left="567" w:right="141" w:firstLine="567"/>
        <w:contextualSpacing/>
        <w:jc w:val="both"/>
        <w:rPr>
          <w:rFonts w:ascii="Times New Roman" w:eastAsiaTheme="majorEastAsia" w:hAnsi="Times New Roman" w:cs="Times New Roman"/>
          <w:sz w:val="28"/>
          <w:szCs w:val="28"/>
          <w:lang w:eastAsia="en-US" w:bidi="en-US"/>
        </w:rPr>
      </w:pPr>
      <w:r w:rsidRPr="00556075">
        <w:rPr>
          <w:rFonts w:ascii="Times New Roman" w:eastAsiaTheme="majorEastAsia" w:hAnsi="Times New Roman" w:cs="Times New Roman"/>
          <w:sz w:val="28"/>
          <w:szCs w:val="28"/>
          <w:lang w:eastAsia="en-US" w:bidi="en-US"/>
        </w:rPr>
        <w:t>К</w:t>
      </w:r>
      <w:r w:rsidR="00AA6FBA" w:rsidRPr="00556075">
        <w:rPr>
          <w:rFonts w:ascii="Times New Roman" w:eastAsiaTheme="majorEastAsia" w:hAnsi="Times New Roman" w:cs="Times New Roman"/>
          <w:sz w:val="28"/>
          <w:szCs w:val="28"/>
          <w:lang w:eastAsia="en-US" w:bidi="en-US"/>
        </w:rPr>
        <w:t>лассификация существующей уличной</w:t>
      </w:r>
      <w:r w:rsidR="002C63C0" w:rsidRPr="00556075">
        <w:rPr>
          <w:rFonts w:ascii="Times New Roman" w:eastAsiaTheme="majorEastAsia" w:hAnsi="Times New Roman" w:cs="Times New Roman"/>
          <w:sz w:val="28"/>
          <w:szCs w:val="28"/>
          <w:lang w:eastAsia="en-US" w:bidi="en-US"/>
        </w:rPr>
        <w:t xml:space="preserve"> сети </w:t>
      </w:r>
      <w:r w:rsidRPr="00556075">
        <w:rPr>
          <w:rFonts w:ascii="Times New Roman" w:eastAsiaTheme="majorEastAsia" w:hAnsi="Times New Roman" w:cs="Times New Roman"/>
          <w:sz w:val="28"/>
          <w:szCs w:val="28"/>
          <w:lang w:eastAsia="en-US" w:bidi="en-US"/>
        </w:rPr>
        <w:t>достаточно четкая. Тем не менее, в общей совокупности исторически сложив</w:t>
      </w:r>
      <w:r w:rsidR="00AA6FBA" w:rsidRPr="00556075">
        <w:rPr>
          <w:rFonts w:ascii="Times New Roman" w:eastAsiaTheme="majorEastAsia" w:hAnsi="Times New Roman" w:cs="Times New Roman"/>
          <w:sz w:val="28"/>
          <w:szCs w:val="28"/>
          <w:lang w:eastAsia="en-US" w:bidi="en-US"/>
        </w:rPr>
        <w:t xml:space="preserve">шихся улиц могут быть выделены   следующие основные </w:t>
      </w:r>
      <w:r w:rsidRPr="00556075">
        <w:rPr>
          <w:rFonts w:ascii="Times New Roman" w:eastAsiaTheme="majorEastAsia" w:hAnsi="Times New Roman" w:cs="Times New Roman"/>
          <w:sz w:val="28"/>
          <w:szCs w:val="28"/>
          <w:lang w:eastAsia="en-US" w:bidi="en-US"/>
        </w:rPr>
        <w:t xml:space="preserve">категории: </w:t>
      </w:r>
    </w:p>
    <w:p w:rsidR="00D17AAD" w:rsidRPr="00361022" w:rsidRDefault="005E1022" w:rsidP="004346D0">
      <w:pPr>
        <w:pStyle w:val="a7"/>
        <w:numPr>
          <w:ilvl w:val="0"/>
          <w:numId w:val="25"/>
        </w:numPr>
        <w:spacing w:after="0" w:line="360" w:lineRule="auto"/>
        <w:ind w:left="567" w:right="141" w:firstLine="567"/>
        <w:jc w:val="both"/>
        <w:rPr>
          <w:rFonts w:ascii="Times New Roman" w:eastAsiaTheme="majorEastAsia" w:hAnsi="Times New Roman" w:cs="Times New Roman"/>
          <w:sz w:val="28"/>
          <w:szCs w:val="28"/>
          <w:lang w:eastAsia="en-US" w:bidi="en-US"/>
        </w:rPr>
      </w:pPr>
      <w:r w:rsidRPr="00361022">
        <w:rPr>
          <w:rFonts w:ascii="Times New Roman" w:eastAsiaTheme="majorEastAsia" w:hAnsi="Times New Roman" w:cs="Times New Roman"/>
          <w:sz w:val="28"/>
          <w:szCs w:val="28"/>
          <w:lang w:eastAsia="en-US" w:bidi="en-US"/>
        </w:rPr>
        <w:t>жилые улицы, приспособленные под функции пропу</w:t>
      </w:r>
      <w:r w:rsidR="007261FB" w:rsidRPr="00361022">
        <w:rPr>
          <w:rFonts w:ascii="Times New Roman" w:eastAsiaTheme="majorEastAsia" w:hAnsi="Times New Roman" w:cs="Times New Roman"/>
          <w:sz w:val="28"/>
          <w:szCs w:val="28"/>
          <w:lang w:eastAsia="en-US" w:bidi="en-US"/>
        </w:rPr>
        <w:t>ска магист</w:t>
      </w:r>
      <w:r w:rsidR="00B33437" w:rsidRPr="00361022">
        <w:rPr>
          <w:rFonts w:ascii="Times New Roman" w:eastAsiaTheme="majorEastAsia" w:hAnsi="Times New Roman" w:cs="Times New Roman"/>
          <w:sz w:val="28"/>
          <w:szCs w:val="28"/>
          <w:lang w:eastAsia="en-US" w:bidi="en-US"/>
        </w:rPr>
        <w:t>рального движения</w:t>
      </w:r>
      <w:r w:rsidR="00A564D3" w:rsidRPr="00361022">
        <w:rPr>
          <w:rFonts w:ascii="Times New Roman" w:eastAsiaTheme="majorEastAsia" w:hAnsi="Times New Roman" w:cs="Times New Roman"/>
          <w:sz w:val="28"/>
          <w:szCs w:val="28"/>
          <w:lang w:eastAsia="en-US" w:bidi="en-US"/>
        </w:rPr>
        <w:t xml:space="preserve"> в</w:t>
      </w:r>
      <w:r w:rsidR="00D17AAD" w:rsidRPr="00361022">
        <w:rPr>
          <w:rFonts w:ascii="Times New Roman" w:eastAsiaTheme="majorEastAsia" w:hAnsi="Times New Roman" w:cs="Times New Roman"/>
          <w:sz w:val="28"/>
          <w:szCs w:val="28"/>
          <w:lang w:eastAsia="en-US" w:bidi="en-US"/>
        </w:rPr>
        <w:t>:</w:t>
      </w:r>
    </w:p>
    <w:p w:rsidR="00D71A30" w:rsidRDefault="00864D6E" w:rsidP="00D71A30">
      <w:pPr>
        <w:pStyle w:val="a7"/>
        <w:numPr>
          <w:ilvl w:val="0"/>
          <w:numId w:val="23"/>
        </w:numPr>
        <w:spacing w:after="0" w:line="360" w:lineRule="auto"/>
        <w:ind w:right="141"/>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w:t>
      </w:r>
      <w:r w:rsidR="00A564D3" w:rsidRPr="00EA5258">
        <w:rPr>
          <w:rFonts w:ascii="Times New Roman" w:eastAsiaTheme="majorEastAsia" w:hAnsi="Times New Roman" w:cs="Times New Roman"/>
          <w:sz w:val="28"/>
          <w:szCs w:val="28"/>
          <w:lang w:eastAsia="en-US" w:bidi="en-US"/>
        </w:rPr>
        <w:t>станице</w:t>
      </w:r>
      <w:r w:rsidR="004031D2" w:rsidRPr="00EA5258">
        <w:rPr>
          <w:rFonts w:ascii="Times New Roman" w:eastAsiaTheme="majorEastAsia" w:hAnsi="Times New Roman" w:cs="Times New Roman"/>
          <w:sz w:val="28"/>
          <w:szCs w:val="28"/>
          <w:lang w:eastAsia="en-US" w:bidi="en-US"/>
        </w:rPr>
        <w:t xml:space="preserve"> </w:t>
      </w:r>
      <w:r w:rsidR="00C82851">
        <w:rPr>
          <w:rFonts w:ascii="Times New Roman" w:eastAsiaTheme="majorEastAsia" w:hAnsi="Times New Roman" w:cs="Times New Roman"/>
          <w:sz w:val="28"/>
          <w:szCs w:val="28"/>
          <w:lang w:eastAsia="en-US" w:bidi="en-US"/>
        </w:rPr>
        <w:t>Передовая</w:t>
      </w:r>
      <w:r w:rsidR="0073600A">
        <w:rPr>
          <w:rFonts w:ascii="Times New Roman" w:eastAsiaTheme="majorEastAsia" w:hAnsi="Times New Roman" w:cs="Times New Roman"/>
          <w:sz w:val="28"/>
          <w:szCs w:val="28"/>
          <w:lang w:eastAsia="en-US" w:bidi="en-US"/>
        </w:rPr>
        <w:t xml:space="preserve"> </w:t>
      </w:r>
      <w:r w:rsidR="004031D2" w:rsidRPr="00EA5258">
        <w:rPr>
          <w:rFonts w:ascii="Times New Roman" w:eastAsiaTheme="majorEastAsia" w:hAnsi="Times New Roman" w:cs="Times New Roman"/>
          <w:sz w:val="28"/>
          <w:szCs w:val="28"/>
          <w:lang w:eastAsia="en-US" w:bidi="en-US"/>
        </w:rPr>
        <w:t xml:space="preserve"> </w:t>
      </w:r>
      <w:r w:rsidR="00773AD8" w:rsidRPr="00EA5258">
        <w:rPr>
          <w:rFonts w:ascii="Times New Roman" w:eastAsiaTheme="majorEastAsia" w:hAnsi="Times New Roman" w:cs="Times New Roman"/>
          <w:sz w:val="28"/>
          <w:szCs w:val="28"/>
          <w:lang w:eastAsia="en-US" w:bidi="en-US"/>
        </w:rPr>
        <w:t>-</w:t>
      </w:r>
      <w:r w:rsidR="002D0CFB" w:rsidRPr="00EA5258">
        <w:rPr>
          <w:rFonts w:ascii="Times New Roman" w:eastAsiaTheme="majorEastAsia" w:hAnsi="Times New Roman" w:cs="Times New Roman"/>
          <w:sz w:val="28"/>
          <w:szCs w:val="28"/>
          <w:lang w:eastAsia="en-US" w:bidi="en-US"/>
        </w:rPr>
        <w:t xml:space="preserve"> </w:t>
      </w:r>
      <w:r w:rsidR="00D71A30" w:rsidRPr="00D71A30">
        <w:rPr>
          <w:rFonts w:ascii="Times New Roman" w:eastAsiaTheme="majorEastAsia" w:hAnsi="Times New Roman" w:cs="Times New Roman"/>
          <w:sz w:val="28"/>
          <w:szCs w:val="28"/>
          <w:lang w:eastAsia="en-US" w:bidi="en-US"/>
        </w:rPr>
        <w:t>улица Ленина, улица Базарная, ули</w:t>
      </w:r>
      <w:r w:rsidR="00D71A30">
        <w:rPr>
          <w:rFonts w:ascii="Times New Roman" w:eastAsiaTheme="majorEastAsia" w:hAnsi="Times New Roman" w:cs="Times New Roman"/>
          <w:sz w:val="28"/>
          <w:szCs w:val="28"/>
          <w:lang w:eastAsia="en-US" w:bidi="en-US"/>
        </w:rPr>
        <w:t>ца Красная:</w:t>
      </w:r>
    </w:p>
    <w:p w:rsidR="003312E2" w:rsidRPr="00AF2E4E" w:rsidRDefault="00D71A30" w:rsidP="00AF2E4E">
      <w:pPr>
        <w:pStyle w:val="a7"/>
        <w:numPr>
          <w:ilvl w:val="0"/>
          <w:numId w:val="23"/>
        </w:numPr>
        <w:spacing w:after="0" w:line="360" w:lineRule="auto"/>
        <w:ind w:right="141"/>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хутор Ильича – улица Красная</w:t>
      </w:r>
      <w:r w:rsidR="003312E2">
        <w:rPr>
          <w:rFonts w:ascii="Times New Roman" w:eastAsiaTheme="majorEastAsia" w:hAnsi="Times New Roman" w:cs="Times New Roman"/>
          <w:sz w:val="28"/>
          <w:szCs w:val="28"/>
          <w:lang w:eastAsia="en-US" w:bidi="en-US"/>
        </w:rPr>
        <w:t>;</w:t>
      </w:r>
    </w:p>
    <w:p w:rsidR="005E1022" w:rsidRPr="00BA4343" w:rsidRDefault="005E1022" w:rsidP="004346D0">
      <w:pPr>
        <w:pStyle w:val="a7"/>
        <w:numPr>
          <w:ilvl w:val="0"/>
          <w:numId w:val="24"/>
        </w:numPr>
        <w:spacing w:after="0" w:line="360" w:lineRule="auto"/>
        <w:ind w:left="567" w:right="141" w:firstLine="567"/>
        <w:jc w:val="both"/>
        <w:rPr>
          <w:rFonts w:ascii="Times New Roman" w:eastAsiaTheme="majorEastAsia" w:hAnsi="Times New Roman" w:cs="Times New Roman"/>
          <w:sz w:val="28"/>
          <w:szCs w:val="28"/>
          <w:lang w:eastAsia="en-US" w:bidi="en-US"/>
        </w:rPr>
      </w:pPr>
      <w:r w:rsidRPr="00EA5258">
        <w:rPr>
          <w:rFonts w:ascii="Times New Roman" w:eastAsiaTheme="majorEastAsia" w:hAnsi="Times New Roman" w:cs="Times New Roman"/>
          <w:sz w:val="28"/>
          <w:szCs w:val="28"/>
          <w:lang w:eastAsia="en-US" w:bidi="en-US"/>
        </w:rPr>
        <w:t>прочие жилые улицы с пре</w:t>
      </w:r>
      <w:r w:rsidR="00D97948" w:rsidRPr="00EA5258">
        <w:rPr>
          <w:rFonts w:ascii="Times New Roman" w:eastAsiaTheme="majorEastAsia" w:hAnsi="Times New Roman" w:cs="Times New Roman"/>
          <w:sz w:val="28"/>
          <w:szCs w:val="28"/>
          <w:lang w:eastAsia="en-US" w:bidi="en-US"/>
        </w:rPr>
        <w:t>обладанием пешеходного движения</w:t>
      </w:r>
      <w:r w:rsidR="00D97948" w:rsidRPr="00BA4343">
        <w:rPr>
          <w:rFonts w:ascii="Times New Roman" w:eastAsiaTheme="majorEastAsia" w:hAnsi="Times New Roman" w:cs="Times New Roman"/>
          <w:sz w:val="28"/>
          <w:szCs w:val="28"/>
          <w:lang w:eastAsia="en-US" w:bidi="en-US"/>
        </w:rPr>
        <w:t>:</w:t>
      </w:r>
    </w:p>
    <w:p w:rsidR="00AF2E4E" w:rsidRDefault="00864D6E" w:rsidP="004346D0">
      <w:pPr>
        <w:pStyle w:val="a7"/>
        <w:numPr>
          <w:ilvl w:val="0"/>
          <w:numId w:val="13"/>
        </w:numPr>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w:t>
      </w:r>
      <w:r w:rsidR="0032384C">
        <w:rPr>
          <w:rFonts w:ascii="Times New Roman" w:eastAsiaTheme="majorEastAsia" w:hAnsi="Times New Roman" w:cs="Times New Roman"/>
          <w:sz w:val="28"/>
          <w:szCs w:val="28"/>
          <w:lang w:eastAsia="en-US" w:bidi="en-US"/>
        </w:rPr>
        <w:t>ста</w:t>
      </w:r>
      <w:r w:rsidR="00AF2E4E">
        <w:rPr>
          <w:rFonts w:ascii="Times New Roman" w:eastAsiaTheme="majorEastAsia" w:hAnsi="Times New Roman" w:cs="Times New Roman"/>
          <w:sz w:val="28"/>
          <w:szCs w:val="28"/>
          <w:lang w:eastAsia="en-US" w:bidi="en-US"/>
        </w:rPr>
        <w:t>ница Передовая</w:t>
      </w:r>
      <w:r w:rsidR="0032384C">
        <w:rPr>
          <w:rFonts w:ascii="Times New Roman" w:eastAsiaTheme="majorEastAsia" w:hAnsi="Times New Roman" w:cs="Times New Roman"/>
          <w:sz w:val="28"/>
          <w:szCs w:val="28"/>
          <w:lang w:eastAsia="en-US" w:bidi="en-US"/>
        </w:rPr>
        <w:t xml:space="preserve"> </w:t>
      </w:r>
      <w:r w:rsidR="00A07DB8">
        <w:rPr>
          <w:rFonts w:ascii="Times New Roman" w:eastAsiaTheme="majorEastAsia" w:hAnsi="Times New Roman" w:cs="Times New Roman"/>
          <w:sz w:val="28"/>
          <w:szCs w:val="28"/>
          <w:lang w:eastAsia="en-US" w:bidi="en-US"/>
        </w:rPr>
        <w:t xml:space="preserve"> - улица </w:t>
      </w:r>
      <w:r w:rsidR="00AF2E4E">
        <w:rPr>
          <w:rFonts w:ascii="Times New Roman" w:eastAsiaTheme="majorEastAsia" w:hAnsi="Times New Roman" w:cs="Times New Roman"/>
          <w:sz w:val="28"/>
          <w:szCs w:val="28"/>
          <w:lang w:eastAsia="en-US" w:bidi="en-US"/>
        </w:rPr>
        <w:t xml:space="preserve">Мира, </w:t>
      </w:r>
      <w:r w:rsidR="00142A89">
        <w:rPr>
          <w:rFonts w:ascii="Times New Roman" w:eastAsiaTheme="majorEastAsia" w:hAnsi="Times New Roman" w:cs="Times New Roman"/>
          <w:sz w:val="28"/>
          <w:szCs w:val="28"/>
          <w:lang w:eastAsia="en-US" w:bidi="en-US"/>
        </w:rPr>
        <w:t>улица Белоруссовой, улица Красноармейская.</w:t>
      </w:r>
      <w:r w:rsidR="00833FCE">
        <w:rPr>
          <w:rFonts w:ascii="Times New Roman" w:eastAsiaTheme="majorEastAsia" w:hAnsi="Times New Roman" w:cs="Times New Roman"/>
          <w:sz w:val="28"/>
          <w:szCs w:val="28"/>
          <w:lang w:eastAsia="en-US" w:bidi="en-US"/>
        </w:rPr>
        <w:t xml:space="preserve"> </w:t>
      </w:r>
    </w:p>
    <w:p w:rsidR="005E1022" w:rsidRPr="005E1022" w:rsidRDefault="0049286C" w:rsidP="00A61BB9">
      <w:pPr>
        <w:tabs>
          <w:tab w:val="left" w:leader="dot" w:pos="9072"/>
        </w:tabs>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Интенсивность </w:t>
      </w:r>
      <w:r w:rsidR="00675F04">
        <w:rPr>
          <w:rFonts w:ascii="Times New Roman" w:eastAsiaTheme="majorEastAsia" w:hAnsi="Times New Roman" w:cs="Times New Roman"/>
          <w:sz w:val="28"/>
          <w:szCs w:val="28"/>
          <w:lang w:eastAsia="en-US" w:bidi="en-US"/>
        </w:rPr>
        <w:t xml:space="preserve">дорожного движения </w:t>
      </w:r>
      <w:r w:rsidR="00C623FE">
        <w:rPr>
          <w:rFonts w:ascii="Times New Roman" w:eastAsiaTheme="majorEastAsia" w:hAnsi="Times New Roman" w:cs="Times New Roman"/>
          <w:sz w:val="28"/>
          <w:szCs w:val="28"/>
          <w:lang w:eastAsia="en-US" w:bidi="en-US"/>
        </w:rPr>
        <w:t xml:space="preserve"> органами местного самоуправления не </w:t>
      </w:r>
      <w:r w:rsidR="00FF75A6">
        <w:rPr>
          <w:rFonts w:ascii="Times New Roman" w:eastAsiaTheme="majorEastAsia" w:hAnsi="Times New Roman" w:cs="Times New Roman"/>
          <w:sz w:val="28"/>
          <w:szCs w:val="28"/>
          <w:lang w:eastAsia="en-US" w:bidi="en-US"/>
        </w:rPr>
        <w:t xml:space="preserve"> </w:t>
      </w:r>
      <w:r w:rsidR="00FF75A6" w:rsidRPr="00FF75A6">
        <w:rPr>
          <w:rFonts w:ascii="Times New Roman" w:eastAsiaTheme="majorEastAsia" w:hAnsi="Times New Roman" w:cs="Times New Roman"/>
          <w:sz w:val="32"/>
          <w:szCs w:val="28"/>
          <w:lang w:eastAsia="en-US" w:bidi="en-US"/>
        </w:rPr>
        <w:t>определялось</w:t>
      </w:r>
      <w:r w:rsidR="00B85A4D">
        <w:rPr>
          <w:rFonts w:ascii="Times New Roman" w:eastAsiaTheme="majorEastAsia" w:hAnsi="Times New Roman" w:cs="Times New Roman"/>
          <w:sz w:val="32"/>
          <w:szCs w:val="28"/>
          <w:lang w:eastAsia="en-US" w:bidi="en-US"/>
        </w:rPr>
        <w:t>.</w:t>
      </w:r>
      <w:r w:rsidR="00B85A4D" w:rsidRPr="005E1022">
        <w:rPr>
          <w:rFonts w:ascii="Times New Roman" w:eastAsiaTheme="majorEastAsia" w:hAnsi="Times New Roman" w:cs="Times New Roman"/>
          <w:sz w:val="28"/>
          <w:szCs w:val="28"/>
          <w:lang w:eastAsia="en-US" w:bidi="en-US"/>
        </w:rPr>
        <w:t xml:space="preserve"> </w:t>
      </w:r>
      <w:r w:rsidR="005E1022" w:rsidRPr="005E1022">
        <w:rPr>
          <w:rFonts w:ascii="Times New Roman" w:eastAsiaTheme="majorEastAsia" w:hAnsi="Times New Roman" w:cs="Times New Roman"/>
          <w:sz w:val="28"/>
          <w:szCs w:val="28"/>
          <w:lang w:eastAsia="en-US" w:bidi="en-US"/>
        </w:rPr>
        <w:t xml:space="preserve">Скорость движения на дорогах </w:t>
      </w:r>
      <w:r w:rsidR="004C191A">
        <w:rPr>
          <w:rFonts w:ascii="Times New Roman" w:eastAsiaTheme="majorEastAsia" w:hAnsi="Times New Roman" w:cs="Times New Roman"/>
          <w:sz w:val="28"/>
          <w:szCs w:val="28"/>
          <w:lang w:eastAsia="en-US" w:bidi="en-US"/>
        </w:rPr>
        <w:t xml:space="preserve">сельского поселения  </w:t>
      </w:r>
      <w:r w:rsidR="005E1022" w:rsidRPr="005E1022">
        <w:rPr>
          <w:rFonts w:ascii="Times New Roman" w:eastAsiaTheme="majorEastAsia" w:hAnsi="Times New Roman" w:cs="Times New Roman"/>
          <w:sz w:val="28"/>
          <w:szCs w:val="28"/>
          <w:lang w:eastAsia="en-US" w:bidi="en-US"/>
        </w:rPr>
        <w:t xml:space="preserve"> составляет 40-60 км/ч.</w:t>
      </w:r>
    </w:p>
    <w:p w:rsidR="005E1022" w:rsidRPr="005E1022" w:rsidRDefault="004C191A" w:rsidP="00A61BB9">
      <w:pPr>
        <w:shd w:val="clear" w:color="auto" w:fill="FFFFFF"/>
        <w:tabs>
          <w:tab w:val="left" w:pos="10490"/>
        </w:tabs>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Улично-дорожная сеть сельского поселения</w:t>
      </w:r>
      <w:r w:rsidR="005E1022" w:rsidRPr="005E1022">
        <w:rPr>
          <w:rFonts w:ascii="Times New Roman" w:eastAsiaTheme="majorEastAsia" w:hAnsi="Times New Roman" w:cs="Times New Roman"/>
          <w:sz w:val="28"/>
          <w:szCs w:val="28"/>
          <w:lang w:eastAsia="en-US" w:bidi="en-US"/>
        </w:rPr>
        <w:t xml:space="preserve"> не перегружена автотранспортом, отсутствуют заторы и </w:t>
      </w:r>
      <w:r w:rsidR="007E4D77">
        <w:rPr>
          <w:rFonts w:ascii="Times New Roman" w:eastAsiaTheme="majorEastAsia" w:hAnsi="Times New Roman" w:cs="Times New Roman"/>
          <w:sz w:val="28"/>
          <w:szCs w:val="28"/>
          <w:lang w:eastAsia="en-US" w:bidi="en-US"/>
        </w:rPr>
        <w:t xml:space="preserve"> </w:t>
      </w:r>
      <w:r w:rsidR="005E1022" w:rsidRPr="005E1022">
        <w:rPr>
          <w:rFonts w:ascii="Times New Roman" w:eastAsiaTheme="majorEastAsia" w:hAnsi="Times New Roman" w:cs="Times New Roman"/>
          <w:sz w:val="28"/>
          <w:szCs w:val="28"/>
          <w:lang w:eastAsia="en-US" w:bidi="en-US"/>
        </w:rPr>
        <w:t>нет затруднения в парковке.</w:t>
      </w:r>
    </w:p>
    <w:p w:rsidR="00452553" w:rsidRPr="003A7C85" w:rsidRDefault="005E1022" w:rsidP="00A61BB9">
      <w:pPr>
        <w:spacing w:after="0" w:line="360" w:lineRule="auto"/>
        <w:ind w:left="567" w:right="141" w:firstLine="567"/>
        <w:jc w:val="both"/>
        <w:rPr>
          <w:rFonts w:ascii="Times New Roman" w:eastAsia="Times New Roman" w:hAnsi="Times New Roman" w:cs="Times New Roman"/>
          <w:bCs/>
          <w:sz w:val="28"/>
          <w:szCs w:val="20"/>
        </w:rPr>
      </w:pPr>
      <w:r w:rsidRPr="003A7C85">
        <w:rPr>
          <w:rFonts w:ascii="Times New Roman" w:eastAsiaTheme="majorEastAsia" w:hAnsi="Times New Roman" w:cs="Times New Roman"/>
          <w:sz w:val="28"/>
          <w:szCs w:val="28"/>
          <w:lang w:eastAsia="en-US" w:bidi="en-US"/>
        </w:rPr>
        <w:t xml:space="preserve">Всего улиц в </w:t>
      </w:r>
      <w:r w:rsidR="00142A89" w:rsidRPr="003A7C85">
        <w:rPr>
          <w:rFonts w:ascii="Times New Roman" w:eastAsia="Times New Roman" w:hAnsi="Times New Roman" w:cs="Times New Roman"/>
          <w:bCs/>
          <w:sz w:val="28"/>
          <w:szCs w:val="20"/>
        </w:rPr>
        <w:t>Передовском</w:t>
      </w:r>
      <w:r w:rsidR="004C191A" w:rsidRPr="003A7C85">
        <w:rPr>
          <w:rFonts w:ascii="Times New Roman" w:eastAsia="Times New Roman" w:hAnsi="Times New Roman" w:cs="Times New Roman"/>
          <w:bCs/>
          <w:sz w:val="28"/>
          <w:szCs w:val="20"/>
        </w:rPr>
        <w:t xml:space="preserve"> </w:t>
      </w:r>
      <w:r w:rsidR="00DC7C2E" w:rsidRPr="003A7C85">
        <w:rPr>
          <w:rFonts w:ascii="Times New Roman" w:eastAsia="Times New Roman" w:hAnsi="Times New Roman" w:cs="Times New Roman"/>
          <w:bCs/>
          <w:sz w:val="28"/>
          <w:szCs w:val="20"/>
        </w:rPr>
        <w:t xml:space="preserve"> </w:t>
      </w:r>
      <w:r w:rsidR="00452553" w:rsidRPr="003A7C85">
        <w:rPr>
          <w:rFonts w:ascii="Times New Roman" w:eastAsia="Times New Roman" w:hAnsi="Times New Roman" w:cs="Times New Roman"/>
          <w:bCs/>
          <w:sz w:val="28"/>
          <w:szCs w:val="20"/>
        </w:rPr>
        <w:t xml:space="preserve"> сельском поселении </w:t>
      </w:r>
      <w:r w:rsidR="00211CBA" w:rsidRPr="003A7C85">
        <w:rPr>
          <w:rFonts w:ascii="Times New Roman" w:eastAsia="Times New Roman" w:hAnsi="Times New Roman" w:cs="Times New Roman"/>
          <w:bCs/>
          <w:sz w:val="28"/>
          <w:szCs w:val="20"/>
        </w:rPr>
        <w:t>43</w:t>
      </w:r>
      <w:r w:rsidRPr="003A7C85">
        <w:rPr>
          <w:rFonts w:ascii="Times New Roman" w:eastAsia="Times New Roman" w:hAnsi="Times New Roman" w:cs="Times New Roman"/>
          <w:bCs/>
          <w:sz w:val="28"/>
          <w:szCs w:val="20"/>
        </w:rPr>
        <w:t>,</w:t>
      </w:r>
      <w:r w:rsidR="0027775B" w:rsidRPr="003A7C85">
        <w:rPr>
          <w:rFonts w:ascii="Times New Roman" w:eastAsia="Times New Roman" w:hAnsi="Times New Roman" w:cs="Times New Roman"/>
          <w:bCs/>
          <w:sz w:val="28"/>
          <w:szCs w:val="20"/>
        </w:rPr>
        <w:t xml:space="preserve"> в том числе</w:t>
      </w:r>
      <w:r w:rsidR="00452553" w:rsidRPr="003A7C85">
        <w:rPr>
          <w:rFonts w:ascii="Times New Roman" w:eastAsia="Times New Roman" w:hAnsi="Times New Roman" w:cs="Times New Roman"/>
          <w:bCs/>
          <w:sz w:val="28"/>
          <w:szCs w:val="20"/>
        </w:rPr>
        <w:t>:</w:t>
      </w:r>
    </w:p>
    <w:p w:rsidR="00706DC0" w:rsidRPr="00706DC0" w:rsidRDefault="0027775B" w:rsidP="001B2B26">
      <w:pPr>
        <w:spacing w:after="0" w:line="360" w:lineRule="auto"/>
        <w:ind w:left="567" w:right="141" w:firstLine="567"/>
        <w:jc w:val="both"/>
        <w:rPr>
          <w:rFonts w:ascii="Times New Roman" w:eastAsia="Times New Roman" w:hAnsi="Times New Roman" w:cs="Times New Roman"/>
          <w:bCs/>
          <w:sz w:val="28"/>
          <w:szCs w:val="20"/>
        </w:rPr>
      </w:pPr>
      <w:r w:rsidRPr="003A7C85">
        <w:rPr>
          <w:rFonts w:ascii="Times New Roman" w:eastAsia="Times New Roman" w:hAnsi="Times New Roman" w:cs="Times New Roman"/>
          <w:bCs/>
          <w:sz w:val="28"/>
          <w:szCs w:val="20"/>
        </w:rPr>
        <w:t xml:space="preserve"> в станице </w:t>
      </w:r>
      <w:r w:rsidR="00F16E77" w:rsidRPr="003A7C85">
        <w:rPr>
          <w:rFonts w:ascii="Times New Roman" w:eastAsia="Times New Roman" w:hAnsi="Times New Roman" w:cs="Times New Roman"/>
          <w:bCs/>
          <w:sz w:val="28"/>
          <w:szCs w:val="20"/>
        </w:rPr>
        <w:t xml:space="preserve">Передовая - </w:t>
      </w:r>
      <w:r w:rsidR="006D2D0A" w:rsidRPr="003A7C85">
        <w:rPr>
          <w:rFonts w:ascii="Times New Roman" w:eastAsia="Times New Roman" w:hAnsi="Times New Roman" w:cs="Times New Roman"/>
          <w:bCs/>
          <w:sz w:val="28"/>
          <w:szCs w:val="20"/>
        </w:rPr>
        <w:t>39</w:t>
      </w:r>
      <w:r w:rsidRPr="003A7C85">
        <w:rPr>
          <w:rFonts w:ascii="Times New Roman" w:eastAsia="Times New Roman" w:hAnsi="Times New Roman" w:cs="Times New Roman"/>
          <w:bCs/>
          <w:sz w:val="28"/>
          <w:szCs w:val="20"/>
        </w:rPr>
        <w:t xml:space="preserve">, </w:t>
      </w:r>
      <w:r w:rsidR="00F16E77" w:rsidRPr="003A7C85">
        <w:rPr>
          <w:rFonts w:ascii="Times New Roman" w:eastAsia="Times New Roman" w:hAnsi="Times New Roman" w:cs="Times New Roman"/>
          <w:bCs/>
          <w:sz w:val="28"/>
          <w:szCs w:val="20"/>
        </w:rPr>
        <w:t>хутор Ильича</w:t>
      </w:r>
      <w:r w:rsidR="00945113" w:rsidRPr="003A7C85">
        <w:rPr>
          <w:rFonts w:ascii="Times New Roman" w:eastAsia="Times New Roman" w:hAnsi="Times New Roman" w:cs="Times New Roman"/>
          <w:bCs/>
          <w:sz w:val="28"/>
          <w:szCs w:val="20"/>
        </w:rPr>
        <w:t xml:space="preserve"> – 4</w:t>
      </w:r>
      <w:r w:rsidR="00F16E77" w:rsidRPr="003A7C85">
        <w:rPr>
          <w:rFonts w:ascii="Times New Roman" w:eastAsia="Times New Roman" w:hAnsi="Times New Roman" w:cs="Times New Roman"/>
          <w:bCs/>
          <w:sz w:val="28"/>
          <w:szCs w:val="20"/>
        </w:rPr>
        <w:t>.</w:t>
      </w:r>
    </w:p>
    <w:p w:rsidR="00832676" w:rsidRDefault="009806AE" w:rsidP="00A61BB9">
      <w:pPr>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Самыми длинными  поселковыми  дорогами являются   автомобильные  дороги</w:t>
      </w:r>
      <w:r w:rsidR="00832676">
        <w:rPr>
          <w:rFonts w:ascii="Times New Roman" w:eastAsiaTheme="majorEastAsia" w:hAnsi="Times New Roman" w:cs="Times New Roman"/>
          <w:sz w:val="28"/>
          <w:szCs w:val="28"/>
          <w:lang w:eastAsia="en-US" w:bidi="en-US"/>
        </w:rPr>
        <w:t>:</w:t>
      </w:r>
    </w:p>
    <w:p w:rsidR="00BE0992" w:rsidRDefault="00F03105" w:rsidP="00A61BB9">
      <w:pPr>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w:t>
      </w:r>
      <w:r w:rsidR="009806AE">
        <w:rPr>
          <w:rFonts w:ascii="Times New Roman" w:eastAsiaTheme="majorEastAsia" w:hAnsi="Times New Roman" w:cs="Times New Roman"/>
          <w:sz w:val="28"/>
          <w:szCs w:val="28"/>
          <w:lang w:eastAsia="en-US" w:bidi="en-US"/>
        </w:rPr>
        <w:t xml:space="preserve"> </w:t>
      </w:r>
      <w:r w:rsidR="00F16E77">
        <w:rPr>
          <w:rFonts w:ascii="Times New Roman" w:eastAsiaTheme="majorEastAsia" w:hAnsi="Times New Roman" w:cs="Times New Roman"/>
          <w:sz w:val="28"/>
          <w:szCs w:val="28"/>
          <w:lang w:eastAsia="en-US" w:bidi="en-US"/>
        </w:rPr>
        <w:t>станица Передовая</w:t>
      </w:r>
      <w:r w:rsidR="0067330F">
        <w:rPr>
          <w:rFonts w:ascii="Times New Roman" w:eastAsiaTheme="majorEastAsia" w:hAnsi="Times New Roman" w:cs="Times New Roman"/>
          <w:sz w:val="28"/>
          <w:szCs w:val="28"/>
          <w:lang w:eastAsia="en-US" w:bidi="en-US"/>
        </w:rPr>
        <w:t xml:space="preserve"> </w:t>
      </w:r>
      <w:r w:rsidR="00945113">
        <w:rPr>
          <w:rFonts w:ascii="Times New Roman" w:eastAsiaTheme="majorEastAsia" w:hAnsi="Times New Roman" w:cs="Times New Roman"/>
          <w:sz w:val="28"/>
          <w:szCs w:val="28"/>
          <w:lang w:eastAsia="en-US" w:bidi="en-US"/>
        </w:rPr>
        <w:t>–</w:t>
      </w:r>
      <w:r w:rsidR="00D4722C">
        <w:rPr>
          <w:rFonts w:ascii="Times New Roman" w:eastAsiaTheme="majorEastAsia" w:hAnsi="Times New Roman" w:cs="Times New Roman"/>
          <w:sz w:val="28"/>
          <w:szCs w:val="28"/>
          <w:lang w:eastAsia="en-US" w:bidi="en-US"/>
        </w:rPr>
        <w:t xml:space="preserve"> </w:t>
      </w:r>
      <w:r>
        <w:rPr>
          <w:rFonts w:ascii="Times New Roman" w:eastAsiaTheme="majorEastAsia" w:hAnsi="Times New Roman" w:cs="Times New Roman"/>
          <w:sz w:val="28"/>
          <w:szCs w:val="28"/>
          <w:lang w:eastAsia="en-US" w:bidi="en-US"/>
        </w:rPr>
        <w:t>улица</w:t>
      </w:r>
      <w:r w:rsidR="00945113">
        <w:rPr>
          <w:rFonts w:ascii="Times New Roman" w:eastAsiaTheme="majorEastAsia" w:hAnsi="Times New Roman" w:cs="Times New Roman"/>
          <w:sz w:val="28"/>
          <w:szCs w:val="28"/>
          <w:lang w:eastAsia="en-US" w:bidi="en-US"/>
        </w:rPr>
        <w:t xml:space="preserve"> Мира , протяженностью 4,2</w:t>
      </w:r>
      <w:r w:rsidR="00D4722C">
        <w:rPr>
          <w:rFonts w:ascii="Times New Roman" w:eastAsiaTheme="majorEastAsia" w:hAnsi="Times New Roman" w:cs="Times New Roman"/>
          <w:sz w:val="28"/>
          <w:szCs w:val="28"/>
          <w:lang w:eastAsia="en-US" w:bidi="en-US"/>
        </w:rPr>
        <w:t xml:space="preserve"> км, </w:t>
      </w:r>
      <w:r w:rsidR="00945113">
        <w:rPr>
          <w:rFonts w:ascii="Times New Roman" w:eastAsiaTheme="majorEastAsia" w:hAnsi="Times New Roman" w:cs="Times New Roman"/>
          <w:sz w:val="28"/>
          <w:szCs w:val="28"/>
          <w:lang w:eastAsia="en-US" w:bidi="en-US"/>
        </w:rPr>
        <w:t>улица Мичурина, протяженностью 2,6 км, улица Заводская, протяженностью 2,2</w:t>
      </w:r>
      <w:r>
        <w:rPr>
          <w:rFonts w:ascii="Times New Roman" w:eastAsiaTheme="majorEastAsia" w:hAnsi="Times New Roman" w:cs="Times New Roman"/>
          <w:sz w:val="28"/>
          <w:szCs w:val="28"/>
          <w:lang w:eastAsia="en-US" w:bidi="en-US"/>
        </w:rPr>
        <w:t>км</w:t>
      </w:r>
      <w:r w:rsidR="00945113">
        <w:rPr>
          <w:rFonts w:ascii="Times New Roman" w:eastAsiaTheme="majorEastAsia" w:hAnsi="Times New Roman" w:cs="Times New Roman"/>
          <w:sz w:val="28"/>
          <w:szCs w:val="28"/>
          <w:lang w:eastAsia="en-US" w:bidi="en-US"/>
        </w:rPr>
        <w:t xml:space="preserve">, улица </w:t>
      </w:r>
      <w:r w:rsidR="00BE0992">
        <w:rPr>
          <w:rFonts w:ascii="Times New Roman" w:eastAsiaTheme="majorEastAsia" w:hAnsi="Times New Roman" w:cs="Times New Roman"/>
          <w:sz w:val="28"/>
          <w:szCs w:val="28"/>
          <w:lang w:eastAsia="en-US" w:bidi="en-US"/>
        </w:rPr>
        <w:t>Красноармейская</w:t>
      </w:r>
      <w:r w:rsidR="00FE7CE4">
        <w:rPr>
          <w:rFonts w:ascii="Times New Roman" w:eastAsiaTheme="majorEastAsia" w:hAnsi="Times New Roman" w:cs="Times New Roman"/>
          <w:sz w:val="28"/>
          <w:szCs w:val="28"/>
          <w:lang w:eastAsia="en-US" w:bidi="en-US"/>
        </w:rPr>
        <w:t>,</w:t>
      </w:r>
      <w:r w:rsidR="00BE0992">
        <w:rPr>
          <w:rFonts w:ascii="Times New Roman" w:eastAsiaTheme="majorEastAsia" w:hAnsi="Times New Roman" w:cs="Times New Roman"/>
          <w:sz w:val="28"/>
          <w:szCs w:val="28"/>
          <w:lang w:eastAsia="en-US" w:bidi="en-US"/>
        </w:rPr>
        <w:t xml:space="preserve"> протяженностью 2,3</w:t>
      </w:r>
      <w:r w:rsidR="008078BE">
        <w:rPr>
          <w:rFonts w:ascii="Times New Roman" w:eastAsiaTheme="majorEastAsia" w:hAnsi="Times New Roman" w:cs="Times New Roman"/>
          <w:sz w:val="28"/>
          <w:szCs w:val="28"/>
          <w:lang w:eastAsia="en-US" w:bidi="en-US"/>
        </w:rPr>
        <w:t xml:space="preserve"> км, ул</w:t>
      </w:r>
      <w:r w:rsidR="00BE0992">
        <w:rPr>
          <w:rFonts w:ascii="Times New Roman" w:eastAsiaTheme="majorEastAsia" w:hAnsi="Times New Roman" w:cs="Times New Roman"/>
          <w:sz w:val="28"/>
          <w:szCs w:val="28"/>
          <w:lang w:eastAsia="en-US" w:bidi="en-US"/>
        </w:rPr>
        <w:t>ица Базарная, протяженностью 2,1</w:t>
      </w:r>
      <w:r w:rsidR="00FE7CE4">
        <w:rPr>
          <w:rFonts w:ascii="Times New Roman" w:eastAsiaTheme="majorEastAsia" w:hAnsi="Times New Roman" w:cs="Times New Roman"/>
          <w:sz w:val="28"/>
          <w:szCs w:val="28"/>
          <w:lang w:eastAsia="en-US" w:bidi="en-US"/>
        </w:rPr>
        <w:t xml:space="preserve"> </w:t>
      </w:r>
      <w:r w:rsidR="00BE0992">
        <w:rPr>
          <w:rFonts w:ascii="Times New Roman" w:eastAsiaTheme="majorEastAsia" w:hAnsi="Times New Roman" w:cs="Times New Roman"/>
          <w:sz w:val="28"/>
          <w:szCs w:val="28"/>
          <w:lang w:eastAsia="en-US" w:bidi="en-US"/>
        </w:rPr>
        <w:t>км.</w:t>
      </w:r>
    </w:p>
    <w:p w:rsidR="00222B5D" w:rsidRDefault="001179C2" w:rsidP="00A61BB9">
      <w:pPr>
        <w:spacing w:after="0" w:line="360" w:lineRule="auto"/>
        <w:ind w:left="567" w:right="141"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 </w:t>
      </w:r>
      <w:r w:rsidR="00BE0992">
        <w:rPr>
          <w:rFonts w:ascii="Times New Roman" w:eastAsiaTheme="majorEastAsia" w:hAnsi="Times New Roman" w:cs="Times New Roman"/>
          <w:sz w:val="28"/>
          <w:szCs w:val="28"/>
          <w:lang w:eastAsia="en-US" w:bidi="en-US"/>
        </w:rPr>
        <w:t>хутор Ильича – улица Кувинская, протяженностью 2,5</w:t>
      </w:r>
      <w:r w:rsidR="00222B5D">
        <w:rPr>
          <w:rFonts w:ascii="Times New Roman" w:eastAsiaTheme="majorEastAsia" w:hAnsi="Times New Roman" w:cs="Times New Roman"/>
          <w:sz w:val="28"/>
          <w:szCs w:val="28"/>
          <w:lang w:eastAsia="en-US" w:bidi="en-US"/>
        </w:rPr>
        <w:t xml:space="preserve"> км.;</w:t>
      </w:r>
      <w:r w:rsidR="00BE0992">
        <w:rPr>
          <w:rFonts w:ascii="Times New Roman" w:eastAsiaTheme="majorEastAsia" w:hAnsi="Times New Roman" w:cs="Times New Roman"/>
          <w:sz w:val="28"/>
          <w:szCs w:val="28"/>
          <w:lang w:eastAsia="en-US" w:bidi="en-US"/>
        </w:rPr>
        <w:t>улица Ленина, протяженностью 1,6 км.</w:t>
      </w:r>
    </w:p>
    <w:p w:rsidR="003378FB" w:rsidRPr="006D2D0A" w:rsidRDefault="000A6174" w:rsidP="00D2522C">
      <w:pPr>
        <w:autoSpaceDE w:val="0"/>
        <w:autoSpaceDN w:val="0"/>
        <w:adjustRightInd w:val="0"/>
        <w:spacing w:after="0" w:line="360" w:lineRule="auto"/>
        <w:ind w:left="567" w:right="141" w:firstLine="567"/>
        <w:jc w:val="both"/>
        <w:rPr>
          <w:rFonts w:ascii="Times New Roman" w:eastAsiaTheme="majorEastAsia" w:hAnsi="Times New Roman" w:cs="Times New Roman"/>
          <w:sz w:val="28"/>
          <w:szCs w:val="28"/>
          <w:lang w:eastAsia="en-US" w:bidi="en-US"/>
        </w:rPr>
      </w:pPr>
      <w:r w:rsidRPr="006D2D0A">
        <w:rPr>
          <w:rFonts w:ascii="Times New Roman" w:eastAsiaTheme="majorEastAsia" w:hAnsi="Times New Roman" w:cs="Times New Roman"/>
          <w:sz w:val="28"/>
          <w:szCs w:val="28"/>
          <w:lang w:eastAsia="en-US" w:bidi="en-US"/>
        </w:rPr>
        <w:t>Согласно</w:t>
      </w:r>
      <w:r w:rsidR="00893FFD" w:rsidRPr="006D2D0A">
        <w:t xml:space="preserve"> </w:t>
      </w:r>
      <w:r w:rsidR="003378FB" w:rsidRPr="006D2D0A">
        <w:rPr>
          <w:rFonts w:ascii="Times New Roman" w:eastAsia="Times New Roman" w:hAnsi="Times New Roman" w:cs="Times New Roman"/>
          <w:sz w:val="28"/>
          <w:szCs w:val="28"/>
        </w:rPr>
        <w:t>Реестра имущества муниципальной собственности администрации Передовского сельского поселения (имущество казны) по состоянию на 1 января 2016 года утвержденного Решением (</w:t>
      </w:r>
      <w:r w:rsidR="003378FB" w:rsidRPr="006D2D0A">
        <w:rPr>
          <w:rFonts w:ascii="Times New Roman" w:eastAsia="Times New Roman" w:hAnsi="Times New Roman" w:cs="Times New Roman"/>
          <w:sz w:val="28"/>
          <w:szCs w:val="28"/>
          <w:lang w:val="en-US"/>
        </w:rPr>
        <w:t>III</w:t>
      </w:r>
      <w:r w:rsidR="003378FB" w:rsidRPr="006D2D0A">
        <w:rPr>
          <w:rFonts w:ascii="Times New Roman" w:eastAsia="Times New Roman" w:hAnsi="Times New Roman" w:cs="Times New Roman"/>
          <w:sz w:val="28"/>
          <w:szCs w:val="28"/>
        </w:rPr>
        <w:t xml:space="preserve"> созыва) Двадцать восьмой сессии  Совета Передовского сельского поселения Отрадненского района от 15.12.2015 года № 65/1 «Об утверждении реестра имущества муниципальной собственности администрации Передовского сельского поселения (имущество казны) по состоянию на 1 января 2016 года».</w:t>
      </w:r>
      <w:r w:rsidR="003378FB" w:rsidRPr="006D2D0A">
        <w:rPr>
          <w:rFonts w:ascii="Times New Roman" w:eastAsiaTheme="majorEastAsia" w:hAnsi="Times New Roman" w:cs="Times New Roman"/>
          <w:sz w:val="28"/>
          <w:szCs w:val="28"/>
          <w:lang w:eastAsia="en-US" w:bidi="en-US"/>
        </w:rPr>
        <w:t xml:space="preserve"> -  </w:t>
      </w:r>
      <w:r w:rsidR="006D2D0A">
        <w:rPr>
          <w:rFonts w:ascii="Times New Roman" w:eastAsiaTheme="majorEastAsia" w:hAnsi="Times New Roman" w:cs="Times New Roman"/>
          <w:sz w:val="28"/>
          <w:szCs w:val="28"/>
          <w:lang w:eastAsia="en-US" w:bidi="en-US"/>
        </w:rPr>
        <w:t>43</w:t>
      </w:r>
      <w:r w:rsidR="003378FB" w:rsidRPr="006D2D0A">
        <w:rPr>
          <w:rFonts w:ascii="Times New Roman" w:eastAsiaTheme="majorEastAsia" w:hAnsi="Times New Roman" w:cs="Times New Roman"/>
          <w:sz w:val="28"/>
          <w:szCs w:val="28"/>
          <w:lang w:eastAsia="en-US" w:bidi="en-US"/>
        </w:rPr>
        <w:t xml:space="preserve">  автодорог сельского поселения оформлены в муниципальную собственность.</w:t>
      </w:r>
    </w:p>
    <w:p w:rsidR="00DC290D" w:rsidRDefault="003378FB" w:rsidP="00DD36FB">
      <w:pPr>
        <w:autoSpaceDE w:val="0"/>
        <w:autoSpaceDN w:val="0"/>
        <w:adjustRightInd w:val="0"/>
        <w:spacing w:after="0" w:line="360" w:lineRule="auto"/>
        <w:ind w:left="567" w:right="141" w:firstLine="567"/>
        <w:jc w:val="both"/>
        <w:rPr>
          <w:rFonts w:ascii="Times New Roman" w:eastAsia="Times New Roman" w:hAnsi="Times New Roman" w:cs="Times New Roman"/>
          <w:bCs/>
          <w:sz w:val="28"/>
          <w:szCs w:val="28"/>
        </w:rPr>
      </w:pPr>
      <w:r>
        <w:rPr>
          <w:rFonts w:ascii="Times New Roman" w:eastAsiaTheme="majorEastAsia" w:hAnsi="Times New Roman" w:cs="Times New Roman"/>
          <w:sz w:val="28"/>
          <w:szCs w:val="28"/>
          <w:lang w:eastAsia="en-US" w:bidi="en-US"/>
        </w:rPr>
        <w:t>Автодорога</w:t>
      </w:r>
      <w:r w:rsidR="00DD36FB" w:rsidRPr="00E115DB">
        <w:rPr>
          <w:rFonts w:ascii="Times New Roman" w:eastAsiaTheme="majorEastAsia" w:hAnsi="Times New Roman" w:cs="Times New Roman"/>
          <w:sz w:val="28"/>
          <w:szCs w:val="28"/>
          <w:lang w:eastAsia="en-US" w:bidi="en-US"/>
        </w:rPr>
        <w:t xml:space="preserve"> </w:t>
      </w:r>
      <w:r w:rsidR="005E1022" w:rsidRPr="00E115DB">
        <w:rPr>
          <w:rFonts w:ascii="Times New Roman" w:eastAsia="Times New Roman" w:hAnsi="Times New Roman" w:cs="Times New Roman"/>
          <w:bCs/>
          <w:sz w:val="28"/>
          <w:szCs w:val="28"/>
        </w:rPr>
        <w:t xml:space="preserve"> общего </w:t>
      </w:r>
      <w:r w:rsidR="003E6FF4" w:rsidRPr="00E115DB">
        <w:rPr>
          <w:rFonts w:ascii="Times New Roman" w:eastAsia="Times New Roman" w:hAnsi="Times New Roman" w:cs="Times New Roman"/>
          <w:bCs/>
          <w:sz w:val="28"/>
          <w:szCs w:val="28"/>
        </w:rPr>
        <w:t>пользования</w:t>
      </w:r>
      <w:r w:rsidR="00DC290D">
        <w:rPr>
          <w:rFonts w:ascii="Times New Roman" w:eastAsia="Times New Roman" w:hAnsi="Times New Roman" w:cs="Times New Roman"/>
          <w:bCs/>
          <w:sz w:val="28"/>
          <w:szCs w:val="28"/>
        </w:rPr>
        <w:t>:</w:t>
      </w:r>
    </w:p>
    <w:p w:rsidR="007F77C6" w:rsidRPr="004F5BDA" w:rsidRDefault="00010DC4" w:rsidP="007F77C6">
      <w:pPr>
        <w:autoSpaceDE w:val="0"/>
        <w:autoSpaceDN w:val="0"/>
        <w:adjustRightInd w:val="0"/>
        <w:spacing w:after="0" w:line="360" w:lineRule="auto"/>
        <w:ind w:left="567" w:right="141" w:firstLine="567"/>
        <w:jc w:val="both"/>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регионального значения</w:t>
      </w:r>
      <w:r w:rsidR="003378FB">
        <w:rPr>
          <w:rFonts w:ascii="Times New Roman" w:eastAsia="Times New Roman" w:hAnsi="Times New Roman" w:cs="Times New Roman"/>
          <w:bCs/>
          <w:sz w:val="28"/>
          <w:szCs w:val="28"/>
        </w:rPr>
        <w:t xml:space="preserve"> </w:t>
      </w:r>
      <w:r w:rsidR="0067330F">
        <w:rPr>
          <w:rFonts w:ascii="Times New Roman" w:eastAsia="Times New Roman" w:hAnsi="Times New Roman" w:cs="Times New Roman"/>
          <w:bCs/>
          <w:sz w:val="28"/>
          <w:szCs w:val="28"/>
        </w:rPr>
        <w:t xml:space="preserve"> «</w:t>
      </w:r>
      <w:r w:rsidR="007F77C6" w:rsidRPr="007F77C6">
        <w:rPr>
          <w:rFonts w:ascii="Times New Roman" w:eastAsia="Times New Roman" w:hAnsi="Times New Roman" w:cs="Times New Roman"/>
          <w:bCs/>
          <w:sz w:val="28"/>
          <w:szCs w:val="28"/>
        </w:rPr>
        <w:t xml:space="preserve">станица Отрадная – </w:t>
      </w:r>
      <w:r w:rsidR="007F77C6">
        <w:rPr>
          <w:rFonts w:ascii="Times New Roman" w:eastAsia="Times New Roman" w:hAnsi="Times New Roman" w:cs="Times New Roman"/>
          <w:bCs/>
          <w:sz w:val="28"/>
          <w:szCs w:val="28"/>
        </w:rPr>
        <w:t>станица Удобная – хутор Ильич ,</w:t>
      </w:r>
      <w:r w:rsidR="007F77C6" w:rsidRPr="00DC290D">
        <w:rPr>
          <w:rFonts w:ascii="Times New Roman" w:eastAsiaTheme="majorEastAsia" w:hAnsi="Times New Roman" w:cs="Times New Roman"/>
          <w:sz w:val="28"/>
          <w:szCs w:val="28"/>
          <w:lang w:eastAsia="en-US" w:bidi="en-US"/>
        </w:rPr>
        <w:t xml:space="preserve"> </w:t>
      </w:r>
      <w:r w:rsidR="007F77C6">
        <w:rPr>
          <w:rFonts w:ascii="Times New Roman" w:eastAsiaTheme="majorEastAsia" w:hAnsi="Times New Roman" w:cs="Times New Roman"/>
          <w:sz w:val="28"/>
          <w:szCs w:val="28"/>
          <w:lang w:eastAsia="en-US" w:bidi="en-US"/>
        </w:rPr>
        <w:t xml:space="preserve">являются </w:t>
      </w:r>
      <w:r w:rsidR="007F77C6" w:rsidRPr="00E115DB">
        <w:rPr>
          <w:rFonts w:ascii="Times New Roman" w:eastAsiaTheme="majorEastAsia" w:hAnsi="Times New Roman" w:cs="Times New Roman"/>
          <w:sz w:val="28"/>
          <w:szCs w:val="28"/>
          <w:lang w:eastAsia="en-US" w:bidi="en-US"/>
        </w:rPr>
        <w:t xml:space="preserve">  </w:t>
      </w:r>
      <w:r w:rsidR="007F77C6" w:rsidRPr="00E115DB">
        <w:rPr>
          <w:rFonts w:ascii="Times New Roman" w:eastAsia="Times New Roman" w:hAnsi="Times New Roman" w:cs="Times New Roman"/>
          <w:bCs/>
          <w:sz w:val="28"/>
          <w:szCs w:val="28"/>
        </w:rPr>
        <w:t>государственной собственностью</w:t>
      </w:r>
      <w:r w:rsidR="00D2522C">
        <w:rPr>
          <w:rFonts w:ascii="Times New Roman" w:eastAsia="Times New Roman" w:hAnsi="Times New Roman" w:cs="Times New Roman"/>
          <w:bCs/>
          <w:sz w:val="28"/>
          <w:szCs w:val="28"/>
        </w:rPr>
        <w:t xml:space="preserve"> в лице субъекта  РФ </w:t>
      </w:r>
      <w:r w:rsidR="007F77C6" w:rsidRPr="00E115DB">
        <w:rPr>
          <w:rFonts w:ascii="Times New Roman" w:eastAsia="Times New Roman" w:hAnsi="Times New Roman" w:cs="Times New Roman"/>
          <w:bCs/>
          <w:sz w:val="28"/>
          <w:szCs w:val="28"/>
        </w:rPr>
        <w:t xml:space="preserve"> Краснодарского  края.</w:t>
      </w:r>
    </w:p>
    <w:p w:rsidR="005E1022" w:rsidRPr="00E115DB" w:rsidRDefault="005E1022" w:rsidP="00A61BB9">
      <w:pPr>
        <w:shd w:val="clear" w:color="auto" w:fill="FFFFFF"/>
        <w:tabs>
          <w:tab w:val="left" w:pos="10490"/>
        </w:tabs>
        <w:spacing w:after="0" w:line="360" w:lineRule="auto"/>
        <w:ind w:left="567" w:right="141" w:firstLine="567"/>
        <w:jc w:val="both"/>
        <w:rPr>
          <w:rFonts w:ascii="Times New Roman" w:eastAsiaTheme="majorEastAsia" w:hAnsi="Times New Roman" w:cs="Times New Roman"/>
          <w:b/>
          <w:i/>
          <w:sz w:val="28"/>
          <w:szCs w:val="28"/>
          <w:lang w:eastAsia="en-US" w:bidi="en-US"/>
        </w:rPr>
      </w:pPr>
      <w:r w:rsidRPr="00E115DB">
        <w:rPr>
          <w:rFonts w:ascii="Times New Roman" w:eastAsiaTheme="majorEastAsia" w:hAnsi="Times New Roman" w:cs="Times New Roman"/>
          <w:sz w:val="28"/>
          <w:szCs w:val="28"/>
          <w:lang w:eastAsia="en-US" w:bidi="en-US"/>
        </w:rPr>
        <w:t xml:space="preserve">Основные показатели по существующей улично-дорожной сети муниципального образования </w:t>
      </w:r>
      <w:r w:rsidR="00D2522C">
        <w:rPr>
          <w:rFonts w:ascii="Times New Roman" w:eastAsiaTheme="majorEastAsia" w:hAnsi="Times New Roman" w:cs="Times New Roman"/>
          <w:sz w:val="28"/>
          <w:szCs w:val="28"/>
          <w:lang w:eastAsia="en-US" w:bidi="en-US"/>
        </w:rPr>
        <w:t>Передовского</w:t>
      </w:r>
      <w:r w:rsidR="00695C60" w:rsidRPr="00E115DB">
        <w:rPr>
          <w:rFonts w:ascii="Times New Roman" w:eastAsiaTheme="majorEastAsia" w:hAnsi="Times New Roman" w:cs="Times New Roman"/>
          <w:sz w:val="28"/>
          <w:szCs w:val="28"/>
          <w:lang w:eastAsia="en-US" w:bidi="en-US"/>
        </w:rPr>
        <w:t xml:space="preserve"> сельского поселения </w:t>
      </w:r>
      <w:r w:rsidR="00F37EC3" w:rsidRPr="00E115DB">
        <w:rPr>
          <w:rFonts w:ascii="Times New Roman" w:eastAsiaTheme="majorEastAsia" w:hAnsi="Times New Roman" w:cs="Times New Roman"/>
          <w:sz w:val="28"/>
          <w:szCs w:val="28"/>
          <w:lang w:eastAsia="en-US" w:bidi="en-US"/>
        </w:rPr>
        <w:t xml:space="preserve"> </w:t>
      </w:r>
      <w:r w:rsidRPr="00E115DB">
        <w:rPr>
          <w:rFonts w:ascii="Times New Roman" w:eastAsiaTheme="majorEastAsia" w:hAnsi="Times New Roman" w:cs="Times New Roman"/>
          <w:sz w:val="28"/>
          <w:szCs w:val="28"/>
          <w:lang w:eastAsia="en-US" w:bidi="en-US"/>
        </w:rPr>
        <w:t xml:space="preserve"> </w:t>
      </w:r>
      <w:r w:rsidR="006B0A00">
        <w:rPr>
          <w:rFonts w:ascii="Times New Roman" w:eastAsiaTheme="majorEastAsia" w:hAnsi="Times New Roman" w:cs="Times New Roman"/>
          <w:sz w:val="28"/>
          <w:szCs w:val="28"/>
          <w:lang w:eastAsia="en-US" w:bidi="en-US"/>
        </w:rPr>
        <w:t>Отрадненского</w:t>
      </w:r>
      <w:r w:rsidR="00695C60" w:rsidRPr="00E115DB">
        <w:rPr>
          <w:rFonts w:ascii="Times New Roman" w:eastAsiaTheme="majorEastAsia" w:hAnsi="Times New Roman" w:cs="Times New Roman"/>
          <w:sz w:val="28"/>
          <w:szCs w:val="28"/>
          <w:lang w:eastAsia="en-US" w:bidi="en-US"/>
        </w:rPr>
        <w:t xml:space="preserve"> </w:t>
      </w:r>
      <w:r w:rsidRPr="00E115DB">
        <w:rPr>
          <w:rFonts w:ascii="Times New Roman" w:eastAsiaTheme="majorEastAsia" w:hAnsi="Times New Roman" w:cs="Times New Roman"/>
          <w:sz w:val="28"/>
          <w:szCs w:val="28"/>
          <w:lang w:eastAsia="en-US" w:bidi="en-US"/>
        </w:rPr>
        <w:t xml:space="preserve"> района </w:t>
      </w:r>
      <w:r w:rsidR="00695C60" w:rsidRPr="00E115DB">
        <w:rPr>
          <w:rFonts w:ascii="Times New Roman" w:eastAsiaTheme="majorEastAsia" w:hAnsi="Times New Roman" w:cs="Times New Roman"/>
          <w:sz w:val="28"/>
          <w:szCs w:val="28"/>
          <w:lang w:eastAsia="en-US" w:bidi="en-US"/>
        </w:rPr>
        <w:t>Краснодарского</w:t>
      </w:r>
      <w:r w:rsidRPr="00E115DB">
        <w:rPr>
          <w:rFonts w:ascii="Times New Roman" w:eastAsiaTheme="majorEastAsia" w:hAnsi="Times New Roman" w:cs="Times New Roman"/>
          <w:sz w:val="28"/>
          <w:szCs w:val="28"/>
          <w:lang w:eastAsia="en-US" w:bidi="en-US"/>
        </w:rPr>
        <w:t xml:space="preserve"> </w:t>
      </w:r>
      <w:r w:rsidR="00695C60" w:rsidRPr="00E115DB">
        <w:rPr>
          <w:rFonts w:ascii="Times New Roman" w:eastAsiaTheme="majorEastAsia" w:hAnsi="Times New Roman" w:cs="Times New Roman"/>
          <w:sz w:val="28"/>
          <w:szCs w:val="28"/>
          <w:lang w:eastAsia="en-US" w:bidi="en-US"/>
        </w:rPr>
        <w:t xml:space="preserve">края показаны в </w:t>
      </w:r>
      <w:r w:rsidR="00695C60" w:rsidRPr="00E115DB">
        <w:rPr>
          <w:rFonts w:ascii="Times New Roman" w:eastAsiaTheme="majorEastAsia" w:hAnsi="Times New Roman" w:cs="Times New Roman"/>
          <w:b/>
          <w:i/>
          <w:sz w:val="28"/>
          <w:szCs w:val="28"/>
          <w:lang w:eastAsia="en-US" w:bidi="en-US"/>
        </w:rPr>
        <w:t>таблице</w:t>
      </w:r>
      <w:r w:rsidR="00AC0115">
        <w:rPr>
          <w:rFonts w:ascii="Times New Roman" w:eastAsiaTheme="majorEastAsia" w:hAnsi="Times New Roman" w:cs="Times New Roman"/>
          <w:b/>
          <w:i/>
          <w:sz w:val="28"/>
          <w:szCs w:val="28"/>
          <w:lang w:eastAsia="en-US" w:bidi="en-US"/>
        </w:rPr>
        <w:t xml:space="preserve"> 9</w:t>
      </w:r>
      <w:r w:rsidR="00690461" w:rsidRPr="00E115DB">
        <w:rPr>
          <w:rFonts w:ascii="Times New Roman" w:eastAsiaTheme="majorEastAsia" w:hAnsi="Times New Roman" w:cs="Times New Roman"/>
          <w:b/>
          <w:i/>
          <w:sz w:val="28"/>
          <w:szCs w:val="28"/>
          <w:lang w:eastAsia="en-US" w:bidi="en-US"/>
        </w:rPr>
        <w:t>.</w:t>
      </w:r>
      <w:r w:rsidR="00695C60" w:rsidRPr="00E115DB">
        <w:rPr>
          <w:rFonts w:ascii="Times New Roman" w:eastAsiaTheme="majorEastAsia" w:hAnsi="Times New Roman" w:cs="Times New Roman"/>
          <w:b/>
          <w:i/>
          <w:sz w:val="28"/>
          <w:szCs w:val="28"/>
          <w:lang w:eastAsia="en-US" w:bidi="en-US"/>
        </w:rPr>
        <w:t xml:space="preserve"> </w:t>
      </w:r>
    </w:p>
    <w:p w:rsidR="005E1022" w:rsidRPr="00E115DB" w:rsidRDefault="005E1022" w:rsidP="005E1022">
      <w:pPr>
        <w:shd w:val="clear" w:color="auto" w:fill="FFFFFF"/>
        <w:tabs>
          <w:tab w:val="left" w:pos="10490"/>
        </w:tabs>
        <w:spacing w:after="0" w:line="360" w:lineRule="auto"/>
        <w:ind w:left="284" w:right="142" w:firstLine="567"/>
        <w:jc w:val="both"/>
        <w:rPr>
          <w:rFonts w:ascii="Times New Roman" w:eastAsiaTheme="majorEastAsia" w:hAnsi="Times New Roman" w:cs="Times New Roman"/>
          <w:sz w:val="28"/>
          <w:szCs w:val="28"/>
          <w:lang w:eastAsia="en-US" w:bidi="en-US"/>
        </w:rPr>
        <w:sectPr w:rsidR="005E1022" w:rsidRPr="00E115DB" w:rsidSect="00E23FC5">
          <w:pgSz w:w="11906" w:h="16838" w:code="9"/>
          <w:pgMar w:top="851" w:right="991" w:bottom="1135" w:left="851" w:header="709" w:footer="709" w:gutter="0"/>
          <w:cols w:space="708"/>
          <w:docGrid w:linePitch="360"/>
        </w:sectPr>
      </w:pPr>
    </w:p>
    <w:p w:rsidR="005E1022" w:rsidRPr="00CA79B5" w:rsidRDefault="004D3EE7" w:rsidP="005E1022">
      <w:pPr>
        <w:shd w:val="clear" w:color="auto" w:fill="FFFFFF"/>
        <w:tabs>
          <w:tab w:val="left" w:pos="10490"/>
        </w:tabs>
        <w:spacing w:after="0" w:line="360" w:lineRule="auto"/>
        <w:ind w:left="284" w:right="142" w:firstLine="567"/>
        <w:jc w:val="right"/>
        <w:rPr>
          <w:rFonts w:ascii="Times New Roman" w:eastAsiaTheme="majorEastAsia" w:hAnsi="Times New Roman" w:cs="Times New Roman"/>
          <w:sz w:val="28"/>
          <w:szCs w:val="28"/>
          <w:lang w:eastAsia="en-US" w:bidi="en-US"/>
        </w:rPr>
      </w:pPr>
      <w:r w:rsidRPr="00E115DB">
        <w:rPr>
          <w:rFonts w:ascii="Times New Roman" w:eastAsiaTheme="majorEastAsia" w:hAnsi="Times New Roman" w:cs="Times New Roman"/>
          <w:sz w:val="28"/>
          <w:szCs w:val="28"/>
          <w:lang w:eastAsia="en-US" w:bidi="en-US"/>
        </w:rPr>
        <w:t>Табл</w:t>
      </w:r>
      <w:r w:rsidR="00AC0115">
        <w:rPr>
          <w:rFonts w:ascii="Times New Roman" w:eastAsiaTheme="majorEastAsia" w:hAnsi="Times New Roman" w:cs="Times New Roman"/>
          <w:sz w:val="28"/>
          <w:szCs w:val="28"/>
          <w:lang w:eastAsia="en-US" w:bidi="en-US"/>
        </w:rPr>
        <w:t>ица 9</w:t>
      </w:r>
    </w:p>
    <w:p w:rsidR="007F1FF3" w:rsidRPr="005E1022" w:rsidRDefault="005E1022" w:rsidP="0067330F">
      <w:pPr>
        <w:shd w:val="clear" w:color="auto" w:fill="FFFFFF"/>
        <w:tabs>
          <w:tab w:val="left" w:pos="10490"/>
        </w:tabs>
        <w:spacing w:after="0" w:line="360" w:lineRule="auto"/>
        <w:ind w:left="284" w:right="142" w:firstLine="567"/>
        <w:jc w:val="center"/>
        <w:rPr>
          <w:rFonts w:ascii="Times New Roman" w:eastAsiaTheme="majorEastAsia" w:hAnsi="Times New Roman" w:cs="Times New Roman"/>
          <w:b/>
          <w:sz w:val="28"/>
          <w:szCs w:val="28"/>
          <w:lang w:eastAsia="en-US" w:bidi="en-US"/>
        </w:rPr>
      </w:pPr>
      <w:r w:rsidRPr="005E1022">
        <w:rPr>
          <w:rFonts w:ascii="Times New Roman" w:eastAsiaTheme="majorEastAsia" w:hAnsi="Times New Roman" w:cs="Times New Roman"/>
          <w:b/>
          <w:sz w:val="28"/>
          <w:szCs w:val="28"/>
          <w:lang w:eastAsia="en-US" w:bidi="en-US"/>
        </w:rPr>
        <w:t xml:space="preserve">Показатели существующей улично-дорожной </w:t>
      </w:r>
      <w:r w:rsidR="00577719">
        <w:rPr>
          <w:rFonts w:ascii="Times New Roman" w:eastAsiaTheme="majorEastAsia" w:hAnsi="Times New Roman" w:cs="Times New Roman"/>
          <w:b/>
          <w:sz w:val="28"/>
          <w:szCs w:val="28"/>
          <w:lang w:eastAsia="en-US" w:bidi="en-US"/>
        </w:rPr>
        <w:t xml:space="preserve">сети муниципального образования </w:t>
      </w:r>
      <w:r w:rsidR="00305E32">
        <w:rPr>
          <w:rFonts w:ascii="Times New Roman" w:eastAsiaTheme="majorEastAsia" w:hAnsi="Times New Roman" w:cs="Times New Roman"/>
          <w:b/>
          <w:sz w:val="28"/>
          <w:szCs w:val="28"/>
          <w:lang w:eastAsia="en-US" w:bidi="en-US"/>
        </w:rPr>
        <w:t>Передовского</w:t>
      </w:r>
      <w:r w:rsidR="0067330F">
        <w:rPr>
          <w:rFonts w:ascii="Times New Roman" w:eastAsiaTheme="majorEastAsia" w:hAnsi="Times New Roman" w:cs="Times New Roman"/>
          <w:b/>
          <w:sz w:val="28"/>
          <w:szCs w:val="28"/>
          <w:lang w:eastAsia="en-US" w:bidi="en-US"/>
        </w:rPr>
        <w:t xml:space="preserve"> сельского поселения.</w:t>
      </w:r>
    </w:p>
    <w:tbl>
      <w:tblPr>
        <w:tblStyle w:val="13"/>
        <w:tblpPr w:leftFromText="180" w:rightFromText="180" w:vertAnchor="text" w:tblpY="1"/>
        <w:tblOverlap w:val="never"/>
        <w:tblW w:w="14708" w:type="dxa"/>
        <w:tblInd w:w="284" w:type="dxa"/>
        <w:tblLayout w:type="fixed"/>
        <w:tblLook w:val="04A0" w:firstRow="1" w:lastRow="0" w:firstColumn="1" w:lastColumn="0" w:noHBand="0" w:noVBand="1"/>
      </w:tblPr>
      <w:tblGrid>
        <w:gridCol w:w="673"/>
        <w:gridCol w:w="2270"/>
        <w:gridCol w:w="850"/>
        <w:gridCol w:w="851"/>
        <w:gridCol w:w="850"/>
        <w:gridCol w:w="851"/>
        <w:gridCol w:w="992"/>
        <w:gridCol w:w="709"/>
        <w:gridCol w:w="709"/>
        <w:gridCol w:w="1559"/>
        <w:gridCol w:w="1559"/>
        <w:gridCol w:w="1418"/>
        <w:gridCol w:w="1417"/>
      </w:tblGrid>
      <w:tr w:rsidR="005E1022" w:rsidRPr="00A9452A" w:rsidTr="00ED5183">
        <w:tc>
          <w:tcPr>
            <w:tcW w:w="673" w:type="dxa"/>
            <w:vMerge w:val="restart"/>
            <w:vAlign w:val="center"/>
          </w:tcPr>
          <w:p w:rsidR="005E1022" w:rsidRPr="00A9452A" w:rsidRDefault="005E102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w:t>
            </w:r>
          </w:p>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п/п</w:t>
            </w:r>
          </w:p>
        </w:tc>
        <w:tc>
          <w:tcPr>
            <w:tcW w:w="2270" w:type="dxa"/>
            <w:vMerge w:val="restart"/>
            <w:vAlign w:val="center"/>
          </w:tcPr>
          <w:p w:rsidR="005E1022" w:rsidRPr="00A9452A" w:rsidRDefault="005E102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Наименование и расположение автомобильной дороги</w:t>
            </w:r>
          </w:p>
        </w:tc>
        <w:tc>
          <w:tcPr>
            <w:tcW w:w="3402" w:type="dxa"/>
            <w:gridSpan w:val="4"/>
            <w:vAlign w:val="center"/>
          </w:tcPr>
          <w:p w:rsidR="005E1022" w:rsidRPr="00A9452A" w:rsidRDefault="005E102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Протяженность  по типам</w:t>
            </w:r>
          </w:p>
          <w:p w:rsidR="005E1022" w:rsidRPr="00A9452A" w:rsidRDefault="005E102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покрытия</w:t>
            </w:r>
          </w:p>
          <w:p w:rsidR="005E1022" w:rsidRPr="00A9452A" w:rsidRDefault="005E102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w:t>
            </w:r>
            <w:r w:rsidR="00EC5D1F" w:rsidRPr="00A9452A">
              <w:rPr>
                <w:rFonts w:ascii="Times New Roman" w:hAnsi="Times New Roman" w:cs="Times New Roman"/>
                <w:b/>
                <w:sz w:val="20"/>
                <w:szCs w:val="20"/>
                <w:lang w:val="ru-RU"/>
              </w:rPr>
              <w:t>к</w:t>
            </w:r>
            <w:r w:rsidRPr="00A9452A">
              <w:rPr>
                <w:rFonts w:ascii="Times New Roman" w:hAnsi="Times New Roman" w:cs="Times New Roman"/>
                <w:b/>
                <w:sz w:val="20"/>
                <w:szCs w:val="20"/>
                <w:lang w:val="ru-RU"/>
              </w:rPr>
              <w:t>м)</w:t>
            </w:r>
          </w:p>
        </w:tc>
        <w:tc>
          <w:tcPr>
            <w:tcW w:w="992" w:type="dxa"/>
            <w:vMerge w:val="restart"/>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Техническая категория</w:t>
            </w:r>
          </w:p>
        </w:tc>
        <w:tc>
          <w:tcPr>
            <w:tcW w:w="709" w:type="dxa"/>
            <w:vMerge w:val="restart"/>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Ширина</w:t>
            </w:r>
          </w:p>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(п.м.)</w:t>
            </w:r>
          </w:p>
        </w:tc>
        <w:tc>
          <w:tcPr>
            <w:tcW w:w="709" w:type="dxa"/>
            <w:vMerge w:val="restart"/>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Расчетная скорость, км/ч</w:t>
            </w:r>
          </w:p>
        </w:tc>
        <w:tc>
          <w:tcPr>
            <w:tcW w:w="1559" w:type="dxa"/>
            <w:vMerge w:val="restart"/>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Кадастровый</w:t>
            </w:r>
          </w:p>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номер</w:t>
            </w:r>
          </w:p>
        </w:tc>
        <w:tc>
          <w:tcPr>
            <w:tcW w:w="1559" w:type="dxa"/>
            <w:vMerge w:val="restart"/>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Плотность  транспортного потока</w:t>
            </w:r>
          </w:p>
        </w:tc>
        <w:tc>
          <w:tcPr>
            <w:tcW w:w="1418" w:type="dxa"/>
            <w:vMerge w:val="restart"/>
            <w:vAlign w:val="center"/>
          </w:tcPr>
          <w:p w:rsidR="005E1022" w:rsidRPr="00A9452A" w:rsidRDefault="005E102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Прогноз интенсивности движения в сутки, ед., авт./сут</w:t>
            </w:r>
          </w:p>
          <w:p w:rsidR="005E1022" w:rsidRPr="00A9452A" w:rsidRDefault="005E1022" w:rsidP="00ED5183">
            <w:pPr>
              <w:spacing w:line="240" w:lineRule="exact"/>
              <w:jc w:val="center"/>
              <w:rPr>
                <w:rFonts w:ascii="Times New Roman" w:hAnsi="Times New Roman" w:cs="Times New Roman"/>
                <w:b/>
                <w:sz w:val="20"/>
                <w:szCs w:val="20"/>
                <w:lang w:val="ru-RU"/>
              </w:rPr>
            </w:pPr>
          </w:p>
        </w:tc>
        <w:tc>
          <w:tcPr>
            <w:tcW w:w="1417" w:type="dxa"/>
            <w:vMerge w:val="restart"/>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Коэффициент загрузки дороги движением</w:t>
            </w:r>
          </w:p>
        </w:tc>
      </w:tr>
      <w:tr w:rsidR="005E1022" w:rsidRPr="00A9452A" w:rsidTr="00ED5183">
        <w:trPr>
          <w:cantSplit/>
          <w:trHeight w:val="2354"/>
        </w:trPr>
        <w:tc>
          <w:tcPr>
            <w:tcW w:w="673"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2270"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850" w:type="dxa"/>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Всего</w:t>
            </w:r>
          </w:p>
        </w:tc>
        <w:tc>
          <w:tcPr>
            <w:tcW w:w="851" w:type="dxa"/>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асфальтобетонное</w:t>
            </w:r>
          </w:p>
        </w:tc>
        <w:tc>
          <w:tcPr>
            <w:tcW w:w="850" w:type="dxa"/>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-гравийное</w:t>
            </w:r>
          </w:p>
        </w:tc>
        <w:tc>
          <w:tcPr>
            <w:tcW w:w="851" w:type="dxa"/>
            <w:textDirection w:val="btLr"/>
            <w:vAlign w:val="center"/>
          </w:tcPr>
          <w:p w:rsidR="005E1022" w:rsidRPr="00A9452A" w:rsidRDefault="005E1022" w:rsidP="00ED5183">
            <w:pPr>
              <w:spacing w:line="240" w:lineRule="exact"/>
              <w:jc w:val="center"/>
              <w:rPr>
                <w:rFonts w:ascii="Times New Roman" w:hAnsi="Times New Roman" w:cs="Times New Roman"/>
                <w:b/>
                <w:sz w:val="20"/>
                <w:szCs w:val="20"/>
              </w:rPr>
            </w:pPr>
            <w:r w:rsidRPr="00A9452A">
              <w:rPr>
                <w:rFonts w:ascii="Times New Roman" w:hAnsi="Times New Roman" w:cs="Times New Roman"/>
                <w:b/>
                <w:sz w:val="20"/>
                <w:szCs w:val="20"/>
              </w:rPr>
              <w:t>грунтовое</w:t>
            </w:r>
          </w:p>
        </w:tc>
        <w:tc>
          <w:tcPr>
            <w:tcW w:w="992"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709"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709"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1559"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1559"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1418"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c>
          <w:tcPr>
            <w:tcW w:w="1417" w:type="dxa"/>
            <w:vMerge/>
            <w:vAlign w:val="center"/>
          </w:tcPr>
          <w:p w:rsidR="005E1022" w:rsidRPr="00A9452A" w:rsidRDefault="005E1022" w:rsidP="00ED5183">
            <w:pPr>
              <w:spacing w:line="240" w:lineRule="exact"/>
              <w:jc w:val="center"/>
              <w:rPr>
                <w:rFonts w:ascii="Times New Roman" w:hAnsi="Times New Roman" w:cs="Times New Roman"/>
                <w:b/>
                <w:sz w:val="20"/>
                <w:szCs w:val="20"/>
              </w:rPr>
            </w:pPr>
          </w:p>
        </w:tc>
      </w:tr>
      <w:tr w:rsidR="00E115DB" w:rsidRPr="00A9452A" w:rsidTr="00ED5183">
        <w:trPr>
          <w:trHeight w:val="641"/>
        </w:trPr>
        <w:tc>
          <w:tcPr>
            <w:tcW w:w="14708" w:type="dxa"/>
            <w:gridSpan w:val="13"/>
            <w:vAlign w:val="center"/>
          </w:tcPr>
          <w:p w:rsidR="00E115DB" w:rsidRPr="00A9452A" w:rsidRDefault="00C96FD2" w:rsidP="00ED5183">
            <w:pPr>
              <w:spacing w:line="240" w:lineRule="exact"/>
              <w:jc w:val="center"/>
              <w:rPr>
                <w:rFonts w:ascii="Times New Roman" w:hAnsi="Times New Roman" w:cs="Times New Roman"/>
                <w:b/>
                <w:sz w:val="20"/>
                <w:szCs w:val="20"/>
                <w:lang w:val="ru-RU"/>
              </w:rPr>
            </w:pPr>
            <w:r w:rsidRPr="00A9452A">
              <w:rPr>
                <w:rFonts w:ascii="Times New Roman" w:hAnsi="Times New Roman" w:cs="Times New Roman"/>
                <w:b/>
                <w:sz w:val="20"/>
                <w:szCs w:val="20"/>
                <w:lang w:val="ru-RU"/>
              </w:rPr>
              <w:t>стан</w:t>
            </w:r>
            <w:r w:rsidR="00D2522C">
              <w:rPr>
                <w:rFonts w:ascii="Times New Roman" w:hAnsi="Times New Roman" w:cs="Times New Roman"/>
                <w:b/>
                <w:sz w:val="20"/>
                <w:szCs w:val="20"/>
                <w:lang w:val="ru-RU"/>
              </w:rPr>
              <w:t>ица Передовая</w:t>
            </w:r>
          </w:p>
        </w:tc>
      </w:tr>
      <w:tr w:rsidR="00F579E2" w:rsidRPr="00A9452A" w:rsidTr="00ED5183">
        <w:trPr>
          <w:trHeight w:val="641"/>
        </w:trPr>
        <w:tc>
          <w:tcPr>
            <w:tcW w:w="673"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 xml:space="preserve">1. </w:t>
            </w:r>
          </w:p>
        </w:tc>
        <w:tc>
          <w:tcPr>
            <w:tcW w:w="2270" w:type="dxa"/>
            <w:vAlign w:val="center"/>
          </w:tcPr>
          <w:p w:rsidR="00F579E2" w:rsidRPr="00A9452A" w:rsidRDefault="009B5113" w:rsidP="007F1FF3">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 xml:space="preserve">Региональная </w:t>
            </w:r>
            <w:r w:rsidR="00F579E2" w:rsidRPr="00A9452A">
              <w:rPr>
                <w:rFonts w:ascii="Times New Roman" w:hAnsi="Times New Roman" w:cs="Times New Roman"/>
                <w:sz w:val="20"/>
                <w:szCs w:val="20"/>
                <w:lang w:val="ru-RU"/>
              </w:rPr>
              <w:t xml:space="preserve"> дорога по улице Ленина</w:t>
            </w:r>
          </w:p>
        </w:tc>
        <w:tc>
          <w:tcPr>
            <w:tcW w:w="3402" w:type="dxa"/>
            <w:gridSpan w:val="4"/>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автодорога, находящаяся в государственной собственности РФ</w:t>
            </w:r>
          </w:p>
        </w:tc>
        <w:tc>
          <w:tcPr>
            <w:tcW w:w="992"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70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70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155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8"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7" w:type="dxa"/>
            <w:vAlign w:val="center"/>
          </w:tcPr>
          <w:p w:rsidR="00F579E2" w:rsidRPr="00A9452A" w:rsidRDefault="00F579E2" w:rsidP="00F579E2">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F579E2" w:rsidRPr="00A9452A" w:rsidTr="00ED5183">
        <w:trPr>
          <w:trHeight w:val="641"/>
        </w:trPr>
        <w:tc>
          <w:tcPr>
            <w:tcW w:w="673" w:type="dxa"/>
            <w:vAlign w:val="center"/>
          </w:tcPr>
          <w:p w:rsidR="00F579E2" w:rsidRPr="00A9452A" w:rsidRDefault="006C5FDD"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w:t>
            </w:r>
          </w:p>
        </w:tc>
        <w:tc>
          <w:tcPr>
            <w:tcW w:w="2270" w:type="dxa"/>
            <w:vAlign w:val="center"/>
          </w:tcPr>
          <w:p w:rsidR="00F579E2" w:rsidRPr="00A9452A" w:rsidRDefault="009B5113"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 xml:space="preserve">Региональная </w:t>
            </w:r>
            <w:r w:rsidR="00D2522C">
              <w:rPr>
                <w:rFonts w:ascii="Times New Roman" w:hAnsi="Times New Roman" w:cs="Times New Roman"/>
                <w:sz w:val="20"/>
                <w:szCs w:val="20"/>
                <w:lang w:val="ru-RU"/>
              </w:rPr>
              <w:t xml:space="preserve"> дорога по улице Базарная</w:t>
            </w:r>
          </w:p>
        </w:tc>
        <w:tc>
          <w:tcPr>
            <w:tcW w:w="3402" w:type="dxa"/>
            <w:gridSpan w:val="4"/>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автодорога, находящаяся в государственной собственности РФ</w:t>
            </w:r>
          </w:p>
        </w:tc>
        <w:tc>
          <w:tcPr>
            <w:tcW w:w="992"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70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70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155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8"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7" w:type="dxa"/>
            <w:vAlign w:val="center"/>
          </w:tcPr>
          <w:p w:rsidR="00F579E2" w:rsidRPr="00A9452A" w:rsidRDefault="00F579E2" w:rsidP="00F579E2">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F579E2" w:rsidRPr="00A9452A" w:rsidTr="00ED5183">
        <w:trPr>
          <w:trHeight w:val="641"/>
        </w:trPr>
        <w:tc>
          <w:tcPr>
            <w:tcW w:w="673" w:type="dxa"/>
            <w:vAlign w:val="center"/>
          </w:tcPr>
          <w:p w:rsidR="00F579E2" w:rsidRPr="00A9452A" w:rsidRDefault="006C5FDD"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w:t>
            </w:r>
          </w:p>
        </w:tc>
        <w:tc>
          <w:tcPr>
            <w:tcW w:w="2270" w:type="dxa"/>
            <w:vAlign w:val="center"/>
          </w:tcPr>
          <w:p w:rsidR="00F579E2" w:rsidRPr="00A9452A" w:rsidRDefault="009B5113"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w:t>
            </w:r>
            <w:r w:rsidR="00F579E2" w:rsidRPr="00A9452A">
              <w:rPr>
                <w:rFonts w:ascii="Times New Roman" w:hAnsi="Times New Roman" w:cs="Times New Roman"/>
                <w:sz w:val="20"/>
                <w:szCs w:val="20"/>
                <w:lang w:val="ru-RU"/>
              </w:rPr>
              <w:t>егиональная  дорога</w:t>
            </w:r>
          </w:p>
          <w:p w:rsidR="00F579E2" w:rsidRPr="00A9452A" w:rsidRDefault="00D2522C" w:rsidP="00F579E2">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по улице Красная</w:t>
            </w:r>
          </w:p>
        </w:tc>
        <w:tc>
          <w:tcPr>
            <w:tcW w:w="3402" w:type="dxa"/>
            <w:gridSpan w:val="4"/>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автодорога, находящаяся в государственной собственности Краснодарского края*</w:t>
            </w:r>
          </w:p>
        </w:tc>
        <w:tc>
          <w:tcPr>
            <w:tcW w:w="992"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70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70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p>
        </w:tc>
        <w:tc>
          <w:tcPr>
            <w:tcW w:w="155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8" w:type="dxa"/>
            <w:vAlign w:val="center"/>
          </w:tcPr>
          <w:p w:rsidR="00F579E2" w:rsidRPr="00A9452A" w:rsidRDefault="00F579E2" w:rsidP="00F579E2">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7" w:type="dxa"/>
            <w:vAlign w:val="center"/>
          </w:tcPr>
          <w:p w:rsidR="00F579E2" w:rsidRPr="00A9452A" w:rsidRDefault="00F579E2" w:rsidP="00F579E2">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D2522C" w:rsidRPr="00A9452A" w:rsidTr="00953858">
        <w:trPr>
          <w:trHeight w:val="641"/>
        </w:trPr>
        <w:tc>
          <w:tcPr>
            <w:tcW w:w="14708" w:type="dxa"/>
            <w:gridSpan w:val="13"/>
            <w:vAlign w:val="center"/>
          </w:tcPr>
          <w:p w:rsidR="00D2522C" w:rsidRPr="00D2522C" w:rsidRDefault="00D2522C" w:rsidP="002760B6">
            <w:pPr>
              <w:spacing w:line="240" w:lineRule="exact"/>
              <w:jc w:val="center"/>
              <w:rPr>
                <w:rFonts w:ascii="Times New Roman" w:hAnsi="Times New Roman" w:cs="Times New Roman"/>
                <w:b/>
                <w:sz w:val="20"/>
                <w:szCs w:val="20"/>
                <w:lang w:val="ru-RU"/>
              </w:rPr>
            </w:pPr>
            <w:r w:rsidRPr="00D2522C">
              <w:rPr>
                <w:rFonts w:ascii="Times New Roman" w:hAnsi="Times New Roman" w:cs="Times New Roman"/>
                <w:b/>
                <w:sz w:val="20"/>
                <w:szCs w:val="20"/>
                <w:lang w:val="ru-RU"/>
              </w:rPr>
              <w:t>хутор Ильича</w:t>
            </w:r>
          </w:p>
        </w:tc>
      </w:tr>
      <w:tr w:rsidR="008F5B0F" w:rsidRPr="00A9452A" w:rsidTr="00ED5183">
        <w:trPr>
          <w:trHeight w:val="641"/>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5</w:t>
            </w:r>
          </w:p>
        </w:tc>
        <w:tc>
          <w:tcPr>
            <w:tcW w:w="2270"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Региональная  дорога</w:t>
            </w:r>
          </w:p>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 xml:space="preserve">по улице </w:t>
            </w:r>
            <w:r w:rsidR="00F36E63">
              <w:rPr>
                <w:rFonts w:ascii="Times New Roman" w:hAnsi="Times New Roman" w:cs="Times New Roman"/>
                <w:sz w:val="20"/>
                <w:szCs w:val="20"/>
                <w:lang w:val="ru-RU"/>
              </w:rPr>
              <w:t>Красная</w:t>
            </w:r>
          </w:p>
        </w:tc>
        <w:tc>
          <w:tcPr>
            <w:tcW w:w="3402" w:type="dxa"/>
            <w:gridSpan w:val="4"/>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автодорога, находящаяся в государственной собственности Краснодарского края*</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ED5183">
        <w:trPr>
          <w:trHeight w:val="488"/>
        </w:trPr>
        <w:tc>
          <w:tcPr>
            <w:tcW w:w="14708" w:type="dxa"/>
            <w:gridSpan w:val="13"/>
            <w:vAlign w:val="center"/>
          </w:tcPr>
          <w:p w:rsidR="008F5B0F" w:rsidRPr="00A9452A" w:rsidRDefault="00F36E63" w:rsidP="008F5B0F">
            <w:pPr>
              <w:spacing w:line="240" w:lineRule="exact"/>
              <w:jc w:val="center"/>
              <w:rPr>
                <w:rFonts w:ascii="Times New Roman" w:hAnsi="Times New Roman" w:cs="Times New Roman"/>
                <w:b/>
                <w:sz w:val="20"/>
                <w:szCs w:val="20"/>
                <w:lang w:val="ru-RU"/>
              </w:rPr>
            </w:pPr>
            <w:r>
              <w:rPr>
                <w:rFonts w:ascii="Times New Roman" w:hAnsi="Times New Roman" w:cs="Times New Roman"/>
                <w:b/>
                <w:sz w:val="20"/>
                <w:szCs w:val="20"/>
                <w:lang w:val="ru-RU"/>
              </w:rPr>
              <w:t>Станица Передовая</w:t>
            </w:r>
          </w:p>
        </w:tc>
      </w:tr>
      <w:tr w:rsidR="008F5B0F" w:rsidRPr="00A9452A" w:rsidTr="00261D99">
        <w:trPr>
          <w:trHeight w:val="780"/>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6D2D0A" w:rsidRDefault="006D2D0A" w:rsidP="008F5B0F">
            <w:pPr>
              <w:jc w:val="center"/>
              <w:rPr>
                <w:rFonts w:ascii="Times New Roman" w:hAnsi="Times New Roman" w:cs="Times New Roman"/>
                <w:sz w:val="20"/>
                <w:szCs w:val="20"/>
                <w:lang w:val="ru-RU"/>
              </w:rPr>
            </w:pPr>
            <w:r>
              <w:rPr>
                <w:rFonts w:ascii="Times New Roman" w:hAnsi="Times New Roman" w:cs="Times New Roman"/>
                <w:sz w:val="20"/>
                <w:szCs w:val="20"/>
              </w:rPr>
              <w:t>улиц</w:t>
            </w:r>
            <w:r>
              <w:rPr>
                <w:rFonts w:ascii="Times New Roman" w:hAnsi="Times New Roman" w:cs="Times New Roman"/>
                <w:sz w:val="20"/>
                <w:szCs w:val="20"/>
                <w:lang w:val="ru-RU"/>
              </w:rPr>
              <w:t>а Мира</w:t>
            </w:r>
          </w:p>
        </w:tc>
        <w:tc>
          <w:tcPr>
            <w:tcW w:w="850" w:type="dxa"/>
            <w:vAlign w:val="center"/>
          </w:tcPr>
          <w:p w:rsidR="008F5B0F" w:rsidRPr="00A9452A" w:rsidRDefault="006D2D0A"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4,2</w:t>
            </w:r>
          </w:p>
        </w:tc>
        <w:tc>
          <w:tcPr>
            <w:tcW w:w="851" w:type="dxa"/>
            <w:vAlign w:val="center"/>
          </w:tcPr>
          <w:p w:rsidR="008F5B0F" w:rsidRPr="00A9452A" w:rsidRDefault="006D2D0A"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0" w:type="dxa"/>
            <w:vAlign w:val="center"/>
          </w:tcPr>
          <w:p w:rsidR="008F5B0F" w:rsidRPr="00A9452A" w:rsidRDefault="006D2D0A"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3,0</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6D2D0A" w:rsidRDefault="006D2D0A" w:rsidP="008F5B0F">
            <w:pPr>
              <w:jc w:val="center"/>
              <w:rPr>
                <w:rFonts w:ascii="Times New Roman" w:hAnsi="Times New Roman" w:cs="Times New Roman"/>
                <w:sz w:val="20"/>
                <w:szCs w:val="20"/>
                <w:lang w:val="ru-RU"/>
              </w:rPr>
            </w:pPr>
            <w:r>
              <w:rPr>
                <w:rFonts w:ascii="Times New Roman" w:hAnsi="Times New Roman" w:cs="Times New Roman"/>
                <w:sz w:val="20"/>
                <w:szCs w:val="20"/>
              </w:rPr>
              <w:t>улиц</w:t>
            </w:r>
            <w:r>
              <w:rPr>
                <w:rFonts w:ascii="Times New Roman" w:hAnsi="Times New Roman" w:cs="Times New Roman"/>
                <w:sz w:val="20"/>
                <w:szCs w:val="20"/>
                <w:lang w:val="ru-RU"/>
              </w:rPr>
              <w:t xml:space="preserve">а Удобная </w:t>
            </w:r>
          </w:p>
        </w:tc>
        <w:tc>
          <w:tcPr>
            <w:tcW w:w="850" w:type="dxa"/>
            <w:vAlign w:val="center"/>
          </w:tcPr>
          <w:p w:rsidR="008F5B0F" w:rsidRPr="00A9452A" w:rsidRDefault="006D2D0A"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6D2D0A"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6D2D0A"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671A5" w:rsidRDefault="005671A5" w:rsidP="008F5B0F">
            <w:pPr>
              <w:jc w:val="center"/>
              <w:rPr>
                <w:rFonts w:ascii="Times New Roman" w:hAnsi="Times New Roman" w:cs="Times New Roman"/>
                <w:sz w:val="20"/>
                <w:szCs w:val="20"/>
                <w:lang w:val="ru-RU"/>
              </w:rPr>
            </w:pPr>
            <w:r>
              <w:rPr>
                <w:rFonts w:ascii="Times New Roman" w:hAnsi="Times New Roman" w:cs="Times New Roman"/>
                <w:sz w:val="20"/>
                <w:szCs w:val="20"/>
              </w:rPr>
              <w:t>улица</w:t>
            </w:r>
            <w:r>
              <w:rPr>
                <w:rFonts w:ascii="Times New Roman" w:hAnsi="Times New Roman" w:cs="Times New Roman"/>
                <w:sz w:val="20"/>
                <w:szCs w:val="20"/>
                <w:lang w:val="ru-RU"/>
              </w:rPr>
              <w:t xml:space="preserve"> 9 января</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1,63</w:t>
            </w:r>
          </w:p>
        </w:tc>
        <w:tc>
          <w:tcPr>
            <w:tcW w:w="851"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lang w:val="ru-RU"/>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846"/>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4</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671A5" w:rsidRDefault="005671A5"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 xml:space="preserve"> Мичурина</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2,6</w:t>
            </w:r>
          </w:p>
        </w:tc>
        <w:tc>
          <w:tcPr>
            <w:tcW w:w="851"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5</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671A5" w:rsidRDefault="005671A5"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 xml:space="preserve"> Восточная</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1"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6</w:t>
            </w:r>
          </w:p>
        </w:tc>
        <w:tc>
          <w:tcPr>
            <w:tcW w:w="2270" w:type="dxa"/>
            <w:vAlign w:val="center"/>
          </w:tcPr>
          <w:p w:rsidR="008F5B0F" w:rsidRPr="00A9452A" w:rsidRDefault="008F5B0F" w:rsidP="008F5B0F">
            <w:pPr>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поселковая дорога</w:t>
            </w:r>
          </w:p>
          <w:p w:rsidR="008F5B0F" w:rsidRPr="00A9452A" w:rsidRDefault="005671A5"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улица Заводская</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5671A5"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lang w:val="ru-RU"/>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7</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671A5" w:rsidRDefault="005671A5"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Приурупская</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8</w:t>
            </w:r>
          </w:p>
        </w:tc>
        <w:tc>
          <w:tcPr>
            <w:tcW w:w="2270" w:type="dxa"/>
            <w:vAlign w:val="center"/>
          </w:tcPr>
          <w:p w:rsidR="008F5B0F" w:rsidRPr="0048277F" w:rsidRDefault="008F5B0F" w:rsidP="008F5B0F">
            <w:pPr>
              <w:jc w:val="center"/>
              <w:rPr>
                <w:rFonts w:ascii="Times New Roman" w:hAnsi="Times New Roman" w:cs="Times New Roman"/>
                <w:sz w:val="20"/>
                <w:szCs w:val="20"/>
                <w:lang w:val="ru-RU"/>
              </w:rPr>
            </w:pPr>
            <w:r w:rsidRPr="0048277F">
              <w:rPr>
                <w:rFonts w:ascii="Times New Roman" w:hAnsi="Times New Roman" w:cs="Times New Roman"/>
                <w:sz w:val="20"/>
                <w:szCs w:val="20"/>
                <w:lang w:val="ru-RU"/>
              </w:rPr>
              <w:t>поселковая дорога</w:t>
            </w:r>
          </w:p>
          <w:p w:rsidR="008F5B0F" w:rsidRPr="0048277F" w:rsidRDefault="0048277F" w:rsidP="008F5B0F">
            <w:pPr>
              <w:rPr>
                <w:rFonts w:ascii="Times New Roman" w:hAnsi="Times New Roman" w:cs="Times New Roman"/>
                <w:sz w:val="20"/>
                <w:szCs w:val="20"/>
                <w:lang w:val="ru-RU"/>
              </w:rPr>
            </w:pPr>
            <w:r w:rsidRPr="0048277F">
              <w:rPr>
                <w:rFonts w:ascii="Times New Roman" w:hAnsi="Times New Roman" w:cs="Times New Roman"/>
                <w:sz w:val="20"/>
                <w:szCs w:val="20"/>
                <w:lang w:val="ru-RU"/>
              </w:rPr>
              <w:t xml:space="preserve"> улица </w:t>
            </w:r>
            <w:r>
              <w:rPr>
                <w:rFonts w:ascii="Times New Roman" w:hAnsi="Times New Roman" w:cs="Times New Roman"/>
                <w:sz w:val="20"/>
                <w:szCs w:val="20"/>
                <w:lang w:val="ru-RU"/>
              </w:rPr>
              <w:t>Олега Кошевого</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1,0</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1,0</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470"/>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9</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48277F" w:rsidRDefault="0048277F"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Горького</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470"/>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10</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48277F" w:rsidRDefault="0048277F"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Базарная</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2,1</w:t>
            </w:r>
          </w:p>
        </w:tc>
        <w:tc>
          <w:tcPr>
            <w:tcW w:w="851"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1,0</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470"/>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11</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48277F" w:rsidRDefault="0048277F"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переулок Базарный</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48277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lang w:val="ru-RU"/>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12</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D32BA8" w:rsidRDefault="00D32BA8"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Красноармейская</w:t>
            </w:r>
          </w:p>
        </w:tc>
        <w:tc>
          <w:tcPr>
            <w:tcW w:w="850" w:type="dxa"/>
            <w:vAlign w:val="center"/>
          </w:tcPr>
          <w:p w:rsidR="008F5B0F" w:rsidRPr="00A9452A" w:rsidRDefault="00D32BA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D32BA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13</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8480B" w:rsidRDefault="0058480B" w:rsidP="008F5B0F">
            <w:pPr>
              <w:rPr>
                <w:rFonts w:ascii="Times New Roman" w:hAnsi="Times New Roman" w:cs="Times New Roman"/>
                <w:sz w:val="20"/>
                <w:szCs w:val="20"/>
                <w:lang w:val="ru-RU"/>
              </w:rPr>
            </w:pPr>
            <w:r>
              <w:rPr>
                <w:rFonts w:ascii="Times New Roman" w:hAnsi="Times New Roman" w:cs="Times New Roman"/>
                <w:sz w:val="20"/>
                <w:szCs w:val="20"/>
              </w:rPr>
              <w:t xml:space="preserve">    </w:t>
            </w:r>
            <w:r>
              <w:rPr>
                <w:rFonts w:ascii="Times New Roman" w:hAnsi="Times New Roman" w:cs="Times New Roman"/>
                <w:sz w:val="20"/>
                <w:szCs w:val="20"/>
                <w:lang w:val="ru-RU"/>
              </w:rPr>
              <w:t>улица Ленина</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1"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0"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14</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8480B" w:rsidRDefault="0058480B"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Красная</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15</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8480B" w:rsidRDefault="0058480B"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Тургенева</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0,9</w:t>
            </w:r>
            <w:r w:rsidR="008F5B0F" w:rsidRPr="00A9452A">
              <w:rPr>
                <w:rFonts w:ascii="Times New Roman" w:hAnsi="Times New Roman" w:cs="Times New Roman"/>
                <w:sz w:val="20"/>
                <w:szCs w:val="20"/>
                <w:lang w:val="ru-RU"/>
              </w:rPr>
              <w:t>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0,9</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16</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8480B" w:rsidRDefault="0058480B"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Сладкая</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1,1</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17</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8480B" w:rsidRDefault="0058480B"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Больничная</w:t>
            </w:r>
          </w:p>
        </w:tc>
        <w:tc>
          <w:tcPr>
            <w:tcW w:w="850" w:type="dxa"/>
            <w:vAlign w:val="center"/>
          </w:tcPr>
          <w:p w:rsidR="008F5B0F" w:rsidRPr="00A9452A" w:rsidRDefault="0058480B"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1,4</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E67426"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1,4</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18</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E67426" w:rsidRDefault="00E67426"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Островского</w:t>
            </w:r>
          </w:p>
        </w:tc>
        <w:tc>
          <w:tcPr>
            <w:tcW w:w="850" w:type="dxa"/>
            <w:vAlign w:val="center"/>
          </w:tcPr>
          <w:p w:rsidR="008F5B0F" w:rsidRPr="00A9452A" w:rsidRDefault="00E67426"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1,4</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E67426"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1,4</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19</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E67426" w:rsidRDefault="00E67426"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улица Горбатко</w:t>
            </w:r>
          </w:p>
        </w:tc>
        <w:tc>
          <w:tcPr>
            <w:tcW w:w="850"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20</w:t>
            </w:r>
          </w:p>
        </w:tc>
        <w:tc>
          <w:tcPr>
            <w:tcW w:w="2270"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E67426" w:rsidRDefault="00E67426" w:rsidP="008F5B0F">
            <w:pP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Белоруссовой</w:t>
            </w:r>
          </w:p>
        </w:tc>
        <w:tc>
          <w:tcPr>
            <w:tcW w:w="850" w:type="dxa"/>
            <w:vAlign w:val="center"/>
          </w:tcPr>
          <w:p w:rsidR="008F5B0F" w:rsidRPr="00A9452A" w:rsidRDefault="00E67426"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9D001D"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0" w:type="dxa"/>
            <w:vAlign w:val="center"/>
          </w:tcPr>
          <w:p w:rsidR="008F5B0F" w:rsidRPr="00A9452A" w:rsidRDefault="009D001D"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261D99">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21</w:t>
            </w:r>
          </w:p>
        </w:tc>
        <w:tc>
          <w:tcPr>
            <w:tcW w:w="2270" w:type="dxa"/>
            <w:vAlign w:val="center"/>
          </w:tcPr>
          <w:p w:rsidR="008F5B0F" w:rsidRPr="00A9452A" w:rsidRDefault="008F5B0F" w:rsidP="008F5B0F">
            <w:pPr>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поселковая дорога</w:t>
            </w:r>
          </w:p>
          <w:p w:rsidR="008F5B0F" w:rsidRPr="00A9452A" w:rsidRDefault="009D001D"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улица  Пикетная</w:t>
            </w:r>
          </w:p>
        </w:tc>
        <w:tc>
          <w:tcPr>
            <w:tcW w:w="850" w:type="dxa"/>
            <w:vAlign w:val="center"/>
          </w:tcPr>
          <w:p w:rsidR="008F5B0F" w:rsidRPr="00A9452A" w:rsidRDefault="009D001D"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9D001D"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22</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9D001D" w:rsidRDefault="009D001D"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Шевченко</w:t>
            </w:r>
          </w:p>
        </w:tc>
        <w:tc>
          <w:tcPr>
            <w:tcW w:w="850" w:type="dxa"/>
            <w:vAlign w:val="center"/>
          </w:tcPr>
          <w:p w:rsidR="008F5B0F" w:rsidRPr="00A9452A" w:rsidRDefault="009D001D"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9D001D"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23</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330C04" w:rsidRDefault="00330C04"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переулок Пикетный</w:t>
            </w:r>
          </w:p>
        </w:tc>
        <w:tc>
          <w:tcPr>
            <w:tcW w:w="850" w:type="dxa"/>
            <w:vAlign w:val="center"/>
          </w:tcPr>
          <w:p w:rsidR="008F5B0F" w:rsidRPr="00A9452A" w:rsidRDefault="00330C0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330C0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24</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330C04" w:rsidRDefault="00330C04"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Мельничная</w:t>
            </w:r>
          </w:p>
        </w:tc>
        <w:tc>
          <w:tcPr>
            <w:tcW w:w="850" w:type="dxa"/>
            <w:vAlign w:val="center"/>
          </w:tcPr>
          <w:p w:rsidR="008F5B0F" w:rsidRPr="00A9452A" w:rsidRDefault="00330C0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330C0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25</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09453C" w:rsidRDefault="0009453C"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Чапаева</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0,8</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26</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09453C" w:rsidRDefault="0009453C"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переулок Бригадный</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27</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09453C" w:rsidRDefault="0009453C"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8 марта</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0,9</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0,9</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28</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09453C" w:rsidRDefault="0009453C"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Лермонтова</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09453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29</w:t>
            </w:r>
          </w:p>
        </w:tc>
        <w:tc>
          <w:tcPr>
            <w:tcW w:w="2270" w:type="dxa"/>
          </w:tcPr>
          <w:p w:rsidR="008F5B0F" w:rsidRPr="005A2DE4" w:rsidRDefault="008F5B0F" w:rsidP="008F5B0F">
            <w:pPr>
              <w:jc w:val="center"/>
              <w:rPr>
                <w:rFonts w:ascii="Times New Roman" w:hAnsi="Times New Roman" w:cs="Times New Roman"/>
                <w:sz w:val="20"/>
                <w:szCs w:val="20"/>
                <w:lang w:val="ru-RU"/>
              </w:rPr>
            </w:pPr>
            <w:r w:rsidRPr="005A2DE4">
              <w:rPr>
                <w:rFonts w:ascii="Times New Roman" w:hAnsi="Times New Roman" w:cs="Times New Roman"/>
                <w:sz w:val="20"/>
                <w:szCs w:val="20"/>
                <w:lang w:val="ru-RU"/>
              </w:rPr>
              <w:t>поселковая дорога</w:t>
            </w:r>
          </w:p>
          <w:p w:rsidR="008F5B0F" w:rsidRPr="005A2DE4" w:rsidRDefault="005A2DE4" w:rsidP="008F5B0F">
            <w:pPr>
              <w:jc w:val="center"/>
              <w:rPr>
                <w:rFonts w:ascii="Times New Roman" w:hAnsi="Times New Roman" w:cs="Times New Roman"/>
                <w:sz w:val="20"/>
                <w:szCs w:val="20"/>
                <w:lang w:val="ru-RU"/>
              </w:rPr>
            </w:pPr>
            <w:r w:rsidRPr="005A2DE4">
              <w:rPr>
                <w:rFonts w:ascii="Times New Roman" w:hAnsi="Times New Roman" w:cs="Times New Roman"/>
                <w:sz w:val="20"/>
                <w:szCs w:val="20"/>
                <w:lang w:val="ru-RU"/>
              </w:rPr>
              <w:t xml:space="preserve">улица </w:t>
            </w:r>
            <w:r>
              <w:rPr>
                <w:rFonts w:ascii="Times New Roman" w:hAnsi="Times New Roman" w:cs="Times New Roman"/>
                <w:sz w:val="20"/>
                <w:szCs w:val="20"/>
                <w:lang w:val="ru-RU"/>
              </w:rPr>
              <w:t>40 лет Октября</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30</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A2DE4" w:rsidRDefault="005A2DE4"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Гагарина</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0,4</w:t>
            </w:r>
          </w:p>
        </w:tc>
        <w:tc>
          <w:tcPr>
            <w:tcW w:w="851"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0,4</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31</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A2DE4" w:rsidRDefault="005A2DE4"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Колхозная</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1,8</w:t>
            </w:r>
          </w:p>
        </w:tc>
        <w:tc>
          <w:tcPr>
            <w:tcW w:w="851"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1,8</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32</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5A2DE4" w:rsidRDefault="005A2DE4"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Заречная</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5A2DE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33</w:t>
            </w:r>
          </w:p>
        </w:tc>
        <w:tc>
          <w:tcPr>
            <w:tcW w:w="2270" w:type="dxa"/>
          </w:tcPr>
          <w:p w:rsidR="008F5B0F" w:rsidRPr="00D83159" w:rsidRDefault="00D83159" w:rsidP="00D83159">
            <w:pPr>
              <w:jc w:val="center"/>
              <w:rPr>
                <w:rFonts w:ascii="Times New Roman" w:hAnsi="Times New Roman" w:cs="Times New Roman"/>
                <w:sz w:val="20"/>
                <w:szCs w:val="20"/>
                <w:lang w:val="ru-RU"/>
              </w:rPr>
            </w:pPr>
            <w:r>
              <w:rPr>
                <w:rFonts w:ascii="Times New Roman" w:hAnsi="Times New Roman" w:cs="Times New Roman"/>
                <w:sz w:val="20"/>
                <w:szCs w:val="20"/>
              </w:rPr>
              <w:t>поселковая дорога</w:t>
            </w:r>
            <w:r>
              <w:rPr>
                <w:rFonts w:ascii="Times New Roman" w:hAnsi="Times New Roman" w:cs="Times New Roman"/>
                <w:sz w:val="20"/>
                <w:szCs w:val="20"/>
                <w:lang w:val="ru-RU"/>
              </w:rPr>
              <w:t>переулок Ключевой</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34</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D83159" w:rsidRDefault="00D83159"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Советская</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2,2</w:t>
            </w:r>
          </w:p>
        </w:tc>
        <w:tc>
          <w:tcPr>
            <w:tcW w:w="851"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35</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D83159" w:rsidRDefault="00D83159"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Исправная</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36</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D83159" w:rsidRDefault="00D83159"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Ворошилова</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D83159"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37</w:t>
            </w:r>
          </w:p>
        </w:tc>
        <w:tc>
          <w:tcPr>
            <w:tcW w:w="2270" w:type="dxa"/>
          </w:tcPr>
          <w:p w:rsidR="008F5B0F" w:rsidRPr="001B060C" w:rsidRDefault="008F5B0F" w:rsidP="008F5B0F">
            <w:pPr>
              <w:jc w:val="center"/>
              <w:rPr>
                <w:rFonts w:ascii="Times New Roman" w:hAnsi="Times New Roman" w:cs="Times New Roman"/>
                <w:sz w:val="20"/>
                <w:szCs w:val="20"/>
                <w:lang w:val="ru-RU"/>
              </w:rPr>
            </w:pPr>
            <w:r w:rsidRPr="001B060C">
              <w:rPr>
                <w:rFonts w:ascii="Times New Roman" w:hAnsi="Times New Roman" w:cs="Times New Roman"/>
                <w:sz w:val="20"/>
                <w:szCs w:val="20"/>
                <w:lang w:val="ru-RU"/>
              </w:rPr>
              <w:t>поселковая дорога</w:t>
            </w:r>
          </w:p>
          <w:p w:rsidR="008F5B0F" w:rsidRPr="001B060C" w:rsidRDefault="001B060C" w:rsidP="008F5B0F">
            <w:pPr>
              <w:rPr>
                <w:rFonts w:ascii="Times New Roman" w:hAnsi="Times New Roman" w:cs="Times New Roman"/>
                <w:sz w:val="20"/>
                <w:szCs w:val="20"/>
                <w:lang w:val="ru-RU"/>
              </w:rPr>
            </w:pPr>
            <w:r w:rsidRPr="001B060C">
              <w:rPr>
                <w:rFonts w:ascii="Times New Roman" w:hAnsi="Times New Roman" w:cs="Times New Roman"/>
                <w:sz w:val="20"/>
                <w:szCs w:val="20"/>
                <w:lang w:val="ru-RU"/>
              </w:rPr>
              <w:t xml:space="preserve">улица </w:t>
            </w:r>
            <w:r>
              <w:rPr>
                <w:rFonts w:ascii="Times New Roman" w:hAnsi="Times New Roman" w:cs="Times New Roman"/>
                <w:sz w:val="20"/>
                <w:szCs w:val="20"/>
                <w:lang w:val="ru-RU"/>
              </w:rPr>
              <w:t>Красных партизан</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0,9</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0,9</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38</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1B060C" w:rsidRDefault="001B060C"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Казачья</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39</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1B060C" w:rsidRDefault="001B060C"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Pr>
                <w:rFonts w:ascii="Times New Roman" w:hAnsi="Times New Roman" w:cs="Times New Roman"/>
                <w:sz w:val="20"/>
                <w:szCs w:val="20"/>
                <w:lang w:val="ru-RU"/>
              </w:rPr>
              <w:t>Кирова</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0,5</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A33FB">
        <w:trPr>
          <w:trHeight w:val="567"/>
        </w:trPr>
        <w:tc>
          <w:tcPr>
            <w:tcW w:w="673"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40</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1B060C" w:rsidRDefault="001B060C"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переулок Новый</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1B060C"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0,3</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844CD8">
        <w:trPr>
          <w:trHeight w:val="528"/>
        </w:trPr>
        <w:tc>
          <w:tcPr>
            <w:tcW w:w="14708" w:type="dxa"/>
            <w:gridSpan w:val="13"/>
            <w:vAlign w:val="center"/>
          </w:tcPr>
          <w:p w:rsidR="008F5B0F" w:rsidRPr="00A9452A" w:rsidRDefault="001B060C" w:rsidP="008F5B0F">
            <w:pPr>
              <w:spacing w:line="240" w:lineRule="exact"/>
              <w:jc w:val="center"/>
              <w:rPr>
                <w:rFonts w:ascii="Times New Roman" w:hAnsi="Times New Roman" w:cs="Times New Roman"/>
                <w:b/>
                <w:sz w:val="20"/>
                <w:szCs w:val="20"/>
                <w:lang w:val="ru-RU"/>
              </w:rPr>
            </w:pPr>
            <w:r>
              <w:rPr>
                <w:rFonts w:ascii="Times New Roman" w:hAnsi="Times New Roman" w:cs="Times New Roman"/>
                <w:b/>
                <w:sz w:val="20"/>
                <w:szCs w:val="20"/>
                <w:lang w:val="ru-RU"/>
              </w:rPr>
              <w:t>хутор Ильича</w:t>
            </w:r>
          </w:p>
        </w:tc>
      </w:tr>
      <w:tr w:rsidR="008F5B0F" w:rsidRPr="00A9452A" w:rsidTr="006D0E28">
        <w:trPr>
          <w:trHeight w:hRule="exact" w:val="567"/>
        </w:trPr>
        <w:tc>
          <w:tcPr>
            <w:tcW w:w="673" w:type="dxa"/>
            <w:vAlign w:val="center"/>
          </w:tcPr>
          <w:p w:rsidR="008F5B0F" w:rsidRPr="00A9452A" w:rsidRDefault="00FC6CB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41</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953858" w:rsidRDefault="00CC0969"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sidR="00953858">
              <w:rPr>
                <w:rFonts w:ascii="Times New Roman" w:hAnsi="Times New Roman" w:cs="Times New Roman"/>
                <w:sz w:val="20"/>
                <w:szCs w:val="20"/>
                <w:lang w:val="ru-RU"/>
              </w:rPr>
              <w:t>Ленина</w:t>
            </w:r>
          </w:p>
        </w:tc>
        <w:tc>
          <w:tcPr>
            <w:tcW w:w="850" w:type="dxa"/>
            <w:vAlign w:val="center"/>
          </w:tcPr>
          <w:p w:rsidR="008F5B0F" w:rsidRPr="00A9452A"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1,6</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8F5B0F" w:rsidRPr="00A9452A" w:rsidTr="006D0E28">
        <w:trPr>
          <w:trHeight w:hRule="exact" w:val="567"/>
        </w:trPr>
        <w:tc>
          <w:tcPr>
            <w:tcW w:w="673" w:type="dxa"/>
            <w:vAlign w:val="center"/>
          </w:tcPr>
          <w:p w:rsidR="008F5B0F" w:rsidRPr="00A9452A" w:rsidRDefault="00FC6CB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42</w:t>
            </w:r>
          </w:p>
        </w:tc>
        <w:tc>
          <w:tcPr>
            <w:tcW w:w="2270" w:type="dxa"/>
          </w:tcPr>
          <w:p w:rsidR="008F5B0F" w:rsidRPr="00A9452A" w:rsidRDefault="008F5B0F" w:rsidP="008F5B0F">
            <w:pPr>
              <w:jc w:val="center"/>
              <w:rPr>
                <w:rFonts w:ascii="Times New Roman" w:hAnsi="Times New Roman" w:cs="Times New Roman"/>
                <w:sz w:val="20"/>
                <w:szCs w:val="20"/>
              </w:rPr>
            </w:pPr>
            <w:r w:rsidRPr="00A9452A">
              <w:rPr>
                <w:rFonts w:ascii="Times New Roman" w:hAnsi="Times New Roman" w:cs="Times New Roman"/>
                <w:sz w:val="20"/>
                <w:szCs w:val="20"/>
              </w:rPr>
              <w:t>поселковая дорога</w:t>
            </w:r>
          </w:p>
          <w:p w:rsidR="008F5B0F" w:rsidRPr="00953858" w:rsidRDefault="00CC0969" w:rsidP="008F5B0F">
            <w:pPr>
              <w:jc w:val="center"/>
              <w:rPr>
                <w:rFonts w:ascii="Times New Roman" w:hAnsi="Times New Roman" w:cs="Times New Roman"/>
                <w:sz w:val="20"/>
                <w:szCs w:val="20"/>
                <w:lang w:val="ru-RU"/>
              </w:rPr>
            </w:pPr>
            <w:r>
              <w:rPr>
                <w:rFonts w:ascii="Times New Roman" w:hAnsi="Times New Roman" w:cs="Times New Roman"/>
                <w:sz w:val="20"/>
                <w:szCs w:val="20"/>
              </w:rPr>
              <w:t xml:space="preserve">улица </w:t>
            </w:r>
            <w:r w:rsidR="00953858">
              <w:rPr>
                <w:rFonts w:ascii="Times New Roman" w:hAnsi="Times New Roman" w:cs="Times New Roman"/>
                <w:sz w:val="20"/>
                <w:szCs w:val="20"/>
                <w:lang w:val="ru-RU"/>
              </w:rPr>
              <w:t>Красная</w:t>
            </w:r>
          </w:p>
        </w:tc>
        <w:tc>
          <w:tcPr>
            <w:tcW w:w="850" w:type="dxa"/>
            <w:vAlign w:val="center"/>
          </w:tcPr>
          <w:p w:rsidR="008F5B0F" w:rsidRPr="00A9452A"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850" w:type="dxa"/>
            <w:vAlign w:val="center"/>
          </w:tcPr>
          <w:p w:rsidR="008F5B0F" w:rsidRPr="00A9452A"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1,2</w:t>
            </w:r>
          </w:p>
        </w:tc>
        <w:tc>
          <w:tcPr>
            <w:tcW w:w="851"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IV</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40</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rPr>
            </w:pPr>
            <w:r w:rsidRPr="00A9452A">
              <w:rPr>
                <w:rFonts w:ascii="Times New Roman" w:hAnsi="Times New Roman" w:cs="Times New Roman"/>
                <w:sz w:val="20"/>
                <w:szCs w:val="20"/>
              </w:rPr>
              <w:t>Расчеты не выполнялись</w:t>
            </w:r>
          </w:p>
        </w:tc>
      </w:tr>
      <w:tr w:rsidR="00CC0969" w:rsidRPr="00A9452A" w:rsidTr="006D0E28">
        <w:trPr>
          <w:trHeight w:hRule="exact" w:val="567"/>
        </w:trPr>
        <w:tc>
          <w:tcPr>
            <w:tcW w:w="673" w:type="dxa"/>
            <w:vAlign w:val="center"/>
          </w:tcPr>
          <w:p w:rsidR="00CC0969" w:rsidRPr="00FC6CB4" w:rsidRDefault="00FC6CB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43</w:t>
            </w:r>
          </w:p>
        </w:tc>
        <w:tc>
          <w:tcPr>
            <w:tcW w:w="2270" w:type="dxa"/>
          </w:tcPr>
          <w:p w:rsidR="00CC0969" w:rsidRDefault="00953858"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поселковая дорога</w:t>
            </w:r>
          </w:p>
          <w:p w:rsidR="00953858" w:rsidRPr="00953858" w:rsidRDefault="00953858"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улица Кувинская</w:t>
            </w:r>
          </w:p>
        </w:tc>
        <w:tc>
          <w:tcPr>
            <w:tcW w:w="850" w:type="dxa"/>
            <w:vAlign w:val="center"/>
          </w:tcPr>
          <w:p w:rsidR="00CC0969" w:rsidRPr="00953858"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2,5</w:t>
            </w:r>
          </w:p>
        </w:tc>
        <w:tc>
          <w:tcPr>
            <w:tcW w:w="851" w:type="dxa"/>
            <w:vAlign w:val="center"/>
          </w:tcPr>
          <w:p w:rsidR="00CC0969" w:rsidRPr="00953858"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850" w:type="dxa"/>
            <w:vAlign w:val="center"/>
          </w:tcPr>
          <w:p w:rsidR="00CC0969" w:rsidRPr="00953858"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2,5</w:t>
            </w:r>
          </w:p>
        </w:tc>
        <w:tc>
          <w:tcPr>
            <w:tcW w:w="851" w:type="dxa"/>
            <w:vAlign w:val="center"/>
          </w:tcPr>
          <w:p w:rsidR="00CC0969" w:rsidRPr="00953858" w:rsidRDefault="00953858"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992" w:type="dxa"/>
            <w:vAlign w:val="center"/>
          </w:tcPr>
          <w:p w:rsidR="00CC0969" w:rsidRPr="00A9452A" w:rsidRDefault="00CC0969" w:rsidP="008F5B0F">
            <w:pPr>
              <w:spacing w:line="240" w:lineRule="exact"/>
              <w:jc w:val="center"/>
              <w:rPr>
                <w:rFonts w:ascii="Times New Roman" w:hAnsi="Times New Roman" w:cs="Times New Roman"/>
                <w:sz w:val="20"/>
                <w:szCs w:val="20"/>
              </w:rPr>
            </w:pPr>
          </w:p>
        </w:tc>
        <w:tc>
          <w:tcPr>
            <w:tcW w:w="709" w:type="dxa"/>
            <w:vAlign w:val="center"/>
          </w:tcPr>
          <w:p w:rsidR="00CC0969" w:rsidRPr="00A9452A" w:rsidRDefault="00CC0969" w:rsidP="008F5B0F">
            <w:pPr>
              <w:spacing w:line="240" w:lineRule="exact"/>
              <w:jc w:val="center"/>
              <w:rPr>
                <w:rFonts w:ascii="Times New Roman" w:hAnsi="Times New Roman" w:cs="Times New Roman"/>
                <w:sz w:val="20"/>
                <w:szCs w:val="20"/>
              </w:rPr>
            </w:pPr>
          </w:p>
        </w:tc>
        <w:tc>
          <w:tcPr>
            <w:tcW w:w="709" w:type="dxa"/>
            <w:vAlign w:val="center"/>
          </w:tcPr>
          <w:p w:rsidR="00CC0969" w:rsidRPr="00A9452A" w:rsidRDefault="00CC0969" w:rsidP="008F5B0F">
            <w:pPr>
              <w:spacing w:line="240" w:lineRule="exact"/>
              <w:jc w:val="center"/>
              <w:rPr>
                <w:rFonts w:ascii="Times New Roman" w:hAnsi="Times New Roman" w:cs="Times New Roman"/>
                <w:sz w:val="20"/>
                <w:szCs w:val="20"/>
              </w:rPr>
            </w:pPr>
          </w:p>
        </w:tc>
        <w:tc>
          <w:tcPr>
            <w:tcW w:w="1559" w:type="dxa"/>
            <w:vAlign w:val="center"/>
          </w:tcPr>
          <w:p w:rsidR="00CC0969" w:rsidRPr="00A9452A" w:rsidRDefault="00CC0969" w:rsidP="008F5B0F">
            <w:pPr>
              <w:spacing w:line="240" w:lineRule="exact"/>
              <w:jc w:val="center"/>
              <w:rPr>
                <w:rFonts w:ascii="Times New Roman" w:hAnsi="Times New Roman" w:cs="Times New Roman"/>
                <w:sz w:val="20"/>
                <w:szCs w:val="20"/>
              </w:rPr>
            </w:pPr>
          </w:p>
        </w:tc>
        <w:tc>
          <w:tcPr>
            <w:tcW w:w="1559" w:type="dxa"/>
            <w:vAlign w:val="center"/>
          </w:tcPr>
          <w:p w:rsidR="00CC0969" w:rsidRPr="00A9452A" w:rsidRDefault="00CC0969" w:rsidP="008F5B0F">
            <w:pPr>
              <w:spacing w:line="240" w:lineRule="exact"/>
              <w:jc w:val="center"/>
              <w:rPr>
                <w:rFonts w:ascii="Times New Roman" w:hAnsi="Times New Roman" w:cs="Times New Roman"/>
                <w:sz w:val="20"/>
                <w:szCs w:val="20"/>
              </w:rPr>
            </w:pPr>
          </w:p>
        </w:tc>
        <w:tc>
          <w:tcPr>
            <w:tcW w:w="1418" w:type="dxa"/>
            <w:vAlign w:val="center"/>
          </w:tcPr>
          <w:p w:rsidR="00CC0969" w:rsidRPr="00A9452A" w:rsidRDefault="00CC0969" w:rsidP="008F5B0F">
            <w:pPr>
              <w:spacing w:line="240" w:lineRule="exact"/>
              <w:jc w:val="center"/>
              <w:rPr>
                <w:rFonts w:ascii="Times New Roman" w:hAnsi="Times New Roman" w:cs="Times New Roman"/>
                <w:sz w:val="20"/>
                <w:szCs w:val="20"/>
              </w:rPr>
            </w:pPr>
          </w:p>
        </w:tc>
        <w:tc>
          <w:tcPr>
            <w:tcW w:w="1417" w:type="dxa"/>
            <w:vAlign w:val="center"/>
          </w:tcPr>
          <w:p w:rsidR="00CC0969" w:rsidRPr="00A9452A" w:rsidRDefault="00CC0969" w:rsidP="008F5B0F">
            <w:pPr>
              <w:spacing w:line="240" w:lineRule="exact"/>
              <w:jc w:val="center"/>
              <w:rPr>
                <w:rFonts w:ascii="Times New Roman" w:hAnsi="Times New Roman" w:cs="Times New Roman"/>
                <w:sz w:val="20"/>
                <w:szCs w:val="20"/>
              </w:rPr>
            </w:pPr>
          </w:p>
        </w:tc>
      </w:tr>
      <w:tr w:rsidR="00CC0969" w:rsidRPr="00A9452A" w:rsidTr="009D4533">
        <w:trPr>
          <w:trHeight w:hRule="exact" w:val="701"/>
        </w:trPr>
        <w:tc>
          <w:tcPr>
            <w:tcW w:w="673" w:type="dxa"/>
            <w:vAlign w:val="center"/>
          </w:tcPr>
          <w:p w:rsidR="00CC0969" w:rsidRPr="00FC6CB4" w:rsidRDefault="00FC6CB4"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44</w:t>
            </w:r>
          </w:p>
        </w:tc>
        <w:tc>
          <w:tcPr>
            <w:tcW w:w="2270" w:type="dxa"/>
          </w:tcPr>
          <w:p w:rsidR="00CC0969" w:rsidRPr="00DC005E" w:rsidRDefault="009C45A5" w:rsidP="008F5B0F">
            <w:pPr>
              <w:jc w:val="center"/>
              <w:rPr>
                <w:rFonts w:ascii="Times New Roman" w:hAnsi="Times New Roman" w:cs="Times New Roman"/>
                <w:sz w:val="20"/>
                <w:szCs w:val="20"/>
                <w:lang w:val="ru-RU"/>
              </w:rPr>
            </w:pPr>
            <w:r w:rsidRPr="00DC005E">
              <w:rPr>
                <w:rFonts w:ascii="Times New Roman" w:hAnsi="Times New Roman" w:cs="Times New Roman"/>
                <w:sz w:val="20"/>
                <w:szCs w:val="20"/>
                <w:lang w:val="ru-RU"/>
              </w:rPr>
              <w:t>дорога от хутора Ильича к хутору Байбарис</w:t>
            </w:r>
          </w:p>
        </w:tc>
        <w:tc>
          <w:tcPr>
            <w:tcW w:w="850"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851"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850"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851"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992"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709"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709"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1559"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1559"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1418"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c>
          <w:tcPr>
            <w:tcW w:w="1417" w:type="dxa"/>
            <w:vAlign w:val="center"/>
          </w:tcPr>
          <w:p w:rsidR="00CC0969" w:rsidRPr="009C45A5" w:rsidRDefault="00CC0969" w:rsidP="008F5B0F">
            <w:pPr>
              <w:spacing w:line="240" w:lineRule="exact"/>
              <w:jc w:val="center"/>
              <w:rPr>
                <w:rFonts w:ascii="Times New Roman" w:hAnsi="Times New Roman" w:cs="Times New Roman"/>
                <w:sz w:val="20"/>
                <w:szCs w:val="20"/>
                <w:lang w:val="ru-RU"/>
              </w:rPr>
            </w:pPr>
          </w:p>
        </w:tc>
      </w:tr>
      <w:tr w:rsidR="008F5B0F" w:rsidRPr="00577719" w:rsidTr="009D4533">
        <w:trPr>
          <w:trHeight w:hRule="exact" w:val="567"/>
        </w:trPr>
        <w:tc>
          <w:tcPr>
            <w:tcW w:w="673" w:type="dxa"/>
            <w:vAlign w:val="center"/>
          </w:tcPr>
          <w:p w:rsidR="008F5B0F" w:rsidRPr="009C45A5" w:rsidRDefault="008F5B0F" w:rsidP="008F5B0F">
            <w:pPr>
              <w:spacing w:line="240" w:lineRule="exact"/>
              <w:jc w:val="center"/>
              <w:rPr>
                <w:rFonts w:ascii="Times New Roman" w:hAnsi="Times New Roman" w:cs="Times New Roman"/>
                <w:sz w:val="20"/>
                <w:szCs w:val="20"/>
                <w:lang w:val="ru-RU"/>
              </w:rPr>
            </w:pPr>
          </w:p>
        </w:tc>
        <w:tc>
          <w:tcPr>
            <w:tcW w:w="2270" w:type="dxa"/>
            <w:vAlign w:val="center"/>
          </w:tcPr>
          <w:p w:rsidR="008F5B0F" w:rsidRPr="00DC005E" w:rsidRDefault="008F5B0F" w:rsidP="008F5B0F">
            <w:pPr>
              <w:spacing w:line="240" w:lineRule="exact"/>
              <w:jc w:val="center"/>
              <w:rPr>
                <w:rFonts w:ascii="Times New Roman" w:hAnsi="Times New Roman" w:cs="Times New Roman"/>
                <w:b/>
                <w:sz w:val="20"/>
                <w:szCs w:val="20"/>
              </w:rPr>
            </w:pPr>
            <w:r w:rsidRPr="00DC005E">
              <w:rPr>
                <w:rFonts w:ascii="Times New Roman" w:hAnsi="Times New Roman" w:cs="Times New Roman"/>
                <w:b/>
                <w:sz w:val="20"/>
                <w:szCs w:val="20"/>
                <w:lang w:val="ru-RU"/>
              </w:rPr>
              <w:t>Итого по сельскому поселению:</w:t>
            </w:r>
          </w:p>
        </w:tc>
        <w:tc>
          <w:tcPr>
            <w:tcW w:w="850" w:type="dxa"/>
            <w:vAlign w:val="center"/>
          </w:tcPr>
          <w:p w:rsidR="008F5B0F" w:rsidRPr="00A9452A" w:rsidRDefault="009D4533" w:rsidP="008F5B0F">
            <w:pPr>
              <w:spacing w:line="240" w:lineRule="exact"/>
              <w:jc w:val="center"/>
              <w:rPr>
                <w:rFonts w:ascii="Times New Roman" w:hAnsi="Times New Roman" w:cs="Times New Roman"/>
                <w:b/>
                <w:sz w:val="20"/>
                <w:szCs w:val="20"/>
                <w:lang w:val="ru-RU"/>
              </w:rPr>
            </w:pPr>
            <w:r>
              <w:rPr>
                <w:rFonts w:ascii="Times New Roman" w:hAnsi="Times New Roman" w:cs="Times New Roman"/>
                <w:b/>
                <w:sz w:val="20"/>
                <w:szCs w:val="20"/>
                <w:lang w:val="ru-RU"/>
              </w:rPr>
              <w:t>55,9</w:t>
            </w:r>
          </w:p>
        </w:tc>
        <w:tc>
          <w:tcPr>
            <w:tcW w:w="851" w:type="dxa"/>
            <w:vAlign w:val="center"/>
          </w:tcPr>
          <w:p w:rsidR="008F5B0F" w:rsidRPr="00A9452A" w:rsidRDefault="009D4533" w:rsidP="008F5B0F">
            <w:pPr>
              <w:spacing w:line="240" w:lineRule="exact"/>
              <w:jc w:val="center"/>
              <w:rPr>
                <w:rFonts w:ascii="Times New Roman" w:hAnsi="Times New Roman" w:cs="Times New Roman"/>
                <w:b/>
                <w:sz w:val="20"/>
                <w:szCs w:val="20"/>
                <w:lang w:val="ru-RU"/>
              </w:rPr>
            </w:pPr>
            <w:r>
              <w:rPr>
                <w:rFonts w:ascii="Times New Roman" w:hAnsi="Times New Roman" w:cs="Times New Roman"/>
                <w:b/>
                <w:sz w:val="20"/>
                <w:szCs w:val="20"/>
                <w:lang w:val="ru-RU"/>
              </w:rPr>
              <w:t>4,6</w:t>
            </w:r>
          </w:p>
        </w:tc>
        <w:tc>
          <w:tcPr>
            <w:tcW w:w="850" w:type="dxa"/>
            <w:vAlign w:val="center"/>
          </w:tcPr>
          <w:p w:rsidR="008F5B0F" w:rsidRPr="00A9452A" w:rsidRDefault="009D4533" w:rsidP="008F5B0F">
            <w:pPr>
              <w:spacing w:line="240" w:lineRule="exact"/>
              <w:jc w:val="center"/>
              <w:rPr>
                <w:rFonts w:ascii="Times New Roman" w:hAnsi="Times New Roman" w:cs="Times New Roman"/>
                <w:b/>
                <w:sz w:val="20"/>
                <w:szCs w:val="20"/>
                <w:lang w:val="ru-RU"/>
              </w:rPr>
            </w:pPr>
            <w:r>
              <w:rPr>
                <w:rFonts w:ascii="Times New Roman" w:hAnsi="Times New Roman" w:cs="Times New Roman"/>
                <w:b/>
                <w:sz w:val="20"/>
                <w:szCs w:val="20"/>
                <w:lang w:val="ru-RU"/>
              </w:rPr>
              <w:t>51,3</w:t>
            </w:r>
          </w:p>
        </w:tc>
        <w:tc>
          <w:tcPr>
            <w:tcW w:w="851" w:type="dxa"/>
            <w:vAlign w:val="center"/>
          </w:tcPr>
          <w:p w:rsidR="008F5B0F" w:rsidRPr="00FC0D89" w:rsidRDefault="008F5B0F" w:rsidP="008F5B0F">
            <w:pPr>
              <w:spacing w:line="240" w:lineRule="exact"/>
              <w:jc w:val="center"/>
              <w:rPr>
                <w:rFonts w:ascii="Times New Roman" w:hAnsi="Times New Roman" w:cs="Times New Roman"/>
                <w:sz w:val="20"/>
                <w:szCs w:val="20"/>
                <w:lang w:val="ru-RU"/>
              </w:rPr>
            </w:pPr>
            <w:r w:rsidRPr="00A9452A">
              <w:rPr>
                <w:rFonts w:ascii="Times New Roman" w:hAnsi="Times New Roman" w:cs="Times New Roman"/>
                <w:sz w:val="20"/>
                <w:szCs w:val="20"/>
                <w:lang w:val="ru-RU"/>
              </w:rPr>
              <w:t>-</w:t>
            </w:r>
          </w:p>
        </w:tc>
        <w:tc>
          <w:tcPr>
            <w:tcW w:w="992" w:type="dxa"/>
            <w:vAlign w:val="center"/>
          </w:tcPr>
          <w:p w:rsidR="008F5B0F" w:rsidRPr="00A9452A" w:rsidRDefault="008F5B0F"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70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709" w:type="dxa"/>
            <w:vAlign w:val="center"/>
          </w:tcPr>
          <w:p w:rsidR="008F5B0F" w:rsidRPr="00A9452A" w:rsidRDefault="008F5B0F" w:rsidP="008F5B0F">
            <w:pPr>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1559"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1418"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1417" w:type="dxa"/>
            <w:vAlign w:val="center"/>
          </w:tcPr>
          <w:p w:rsidR="008F5B0F" w:rsidRPr="00A9452A" w:rsidRDefault="008F5B0F" w:rsidP="008F5B0F">
            <w:pPr>
              <w:spacing w:line="240" w:lineRule="exact"/>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r>
    </w:tbl>
    <w:p w:rsidR="00FC6CB4" w:rsidRDefault="005E1022" w:rsidP="00A0087F">
      <w:pPr>
        <w:shd w:val="clear" w:color="auto" w:fill="FFFFFF"/>
        <w:tabs>
          <w:tab w:val="left" w:pos="10490"/>
        </w:tabs>
        <w:spacing w:after="0" w:line="360" w:lineRule="auto"/>
        <w:ind w:right="142"/>
        <w:jc w:val="both"/>
        <w:rPr>
          <w:rFonts w:ascii="Times New Roman" w:eastAsiaTheme="majorEastAsia" w:hAnsi="Times New Roman" w:cs="Times New Roman"/>
          <w:lang w:eastAsia="en-US" w:bidi="en-US"/>
        </w:rPr>
      </w:pPr>
      <w:r w:rsidRPr="005E1022">
        <w:rPr>
          <w:rFonts w:ascii="Times New Roman" w:eastAsiaTheme="majorEastAsia" w:hAnsi="Times New Roman" w:cs="Times New Roman"/>
          <w:b/>
          <w:lang w:eastAsia="en-US" w:bidi="en-US"/>
        </w:rPr>
        <w:t>Примечание:</w:t>
      </w:r>
      <w:r w:rsidRPr="005E1022">
        <w:rPr>
          <w:rFonts w:ascii="Times New Roman" w:eastAsiaTheme="majorEastAsia" w:hAnsi="Times New Roman" w:cs="Times New Roman"/>
          <w:lang w:eastAsia="en-US" w:bidi="en-US"/>
        </w:rPr>
        <w:t xml:space="preserve"> </w:t>
      </w:r>
      <w:r w:rsidR="007C73AD" w:rsidRPr="003F65D1">
        <w:rPr>
          <w:rFonts w:ascii="Times New Roman" w:eastAsiaTheme="majorEastAsia" w:hAnsi="Times New Roman" w:cs="Times New Roman"/>
          <w:lang w:eastAsia="en-US" w:bidi="en-US"/>
        </w:rPr>
        <w:t>*</w:t>
      </w:r>
      <w:r w:rsidRPr="003F65D1">
        <w:rPr>
          <w:rFonts w:ascii="Times New Roman" w:eastAsiaTheme="majorEastAsia" w:hAnsi="Times New Roman" w:cs="Times New Roman"/>
          <w:lang w:eastAsia="en-US" w:bidi="en-US"/>
        </w:rPr>
        <w:t xml:space="preserve">информация, указанная в таблице </w:t>
      </w:r>
      <w:r w:rsidR="00E6195D" w:rsidRPr="003F65D1">
        <w:rPr>
          <w:rFonts w:ascii="Times New Roman" w:eastAsiaTheme="majorEastAsia" w:hAnsi="Times New Roman" w:cs="Times New Roman"/>
          <w:lang w:eastAsia="en-US" w:bidi="en-US"/>
        </w:rPr>
        <w:t xml:space="preserve">предоставлена  администрацией </w:t>
      </w:r>
      <w:r w:rsidR="009D4533">
        <w:rPr>
          <w:rFonts w:ascii="Times New Roman" w:eastAsiaTheme="majorEastAsia" w:hAnsi="Times New Roman" w:cs="Times New Roman"/>
          <w:lang w:eastAsia="en-US" w:bidi="en-US"/>
        </w:rPr>
        <w:t>Передовского</w:t>
      </w:r>
      <w:r w:rsidR="00706DC0">
        <w:rPr>
          <w:rFonts w:ascii="Times New Roman" w:eastAsiaTheme="majorEastAsia" w:hAnsi="Times New Roman" w:cs="Times New Roman"/>
          <w:lang w:eastAsia="en-US" w:bidi="en-US"/>
        </w:rPr>
        <w:t xml:space="preserve"> </w:t>
      </w:r>
      <w:r w:rsidR="00E6195D" w:rsidRPr="003F65D1">
        <w:rPr>
          <w:rFonts w:ascii="Times New Roman" w:eastAsiaTheme="majorEastAsia" w:hAnsi="Times New Roman" w:cs="Times New Roman"/>
          <w:lang w:eastAsia="en-US" w:bidi="en-US"/>
        </w:rPr>
        <w:t xml:space="preserve"> </w:t>
      </w:r>
      <w:r w:rsidR="00E6195D" w:rsidRPr="00A0087F">
        <w:rPr>
          <w:rFonts w:ascii="Times New Roman" w:eastAsiaTheme="majorEastAsia" w:hAnsi="Times New Roman" w:cs="Times New Roman"/>
          <w:lang w:eastAsia="en-US" w:bidi="en-US"/>
        </w:rPr>
        <w:t>сельского поселения</w:t>
      </w:r>
      <w:r w:rsidR="00A0087F" w:rsidRPr="00A0087F">
        <w:rPr>
          <w:rFonts w:ascii="Times New Roman" w:eastAsiaTheme="majorEastAsia" w:hAnsi="Times New Roman" w:cs="Times New Roman"/>
          <w:lang w:eastAsia="en-US" w:bidi="en-US"/>
        </w:rPr>
        <w:t>, согласно</w:t>
      </w:r>
      <w:r w:rsidR="00535756" w:rsidRPr="00A0087F">
        <w:rPr>
          <w:rFonts w:ascii="Times New Roman" w:eastAsiaTheme="majorEastAsia" w:hAnsi="Times New Roman" w:cs="Times New Roman"/>
          <w:lang w:eastAsia="en-US" w:bidi="en-US"/>
        </w:rPr>
        <w:t xml:space="preserve"> </w:t>
      </w:r>
      <w:r w:rsidR="00FC6CB4" w:rsidRPr="00FC6CB4">
        <w:rPr>
          <w:rFonts w:ascii="Times New Roman" w:eastAsiaTheme="majorEastAsia" w:hAnsi="Times New Roman" w:cs="Times New Roman"/>
          <w:lang w:eastAsia="en-US" w:bidi="en-US"/>
        </w:rPr>
        <w:t>Реестра имущества муниципальной собственности администрации Передовского сельского поселения (имущество казны) по состоянию на 1 января 2016 года утвержденного Решением (III созыва) Двадцать восьмой сессии  Совета Передовского сельского поселения Отрадненского района от 15.12.2015 года № 65/1 «Об утверждении реестра имущества муниципальной собственности администрации Передовского сельского поселения (имущество казны) по с</w:t>
      </w:r>
      <w:r w:rsidR="00FC6CB4">
        <w:rPr>
          <w:rFonts w:ascii="Times New Roman" w:eastAsiaTheme="majorEastAsia" w:hAnsi="Times New Roman" w:cs="Times New Roman"/>
          <w:lang w:eastAsia="en-US" w:bidi="en-US"/>
        </w:rPr>
        <w:t>остоянию на 1 января 2016 года»;</w:t>
      </w:r>
    </w:p>
    <w:p w:rsidR="00617339" w:rsidRDefault="007C73AD" w:rsidP="00617339">
      <w:pPr>
        <w:shd w:val="clear" w:color="auto" w:fill="FFFFFF"/>
        <w:tabs>
          <w:tab w:val="left" w:pos="10490"/>
        </w:tabs>
        <w:spacing w:after="0" w:line="360" w:lineRule="auto"/>
        <w:ind w:right="142"/>
        <w:jc w:val="both"/>
        <w:rPr>
          <w:rFonts w:ascii="Times New Roman" w:eastAsiaTheme="majorEastAsia" w:hAnsi="Times New Roman" w:cs="Times New Roman"/>
          <w:lang w:eastAsia="en-US" w:bidi="en-US"/>
        </w:rPr>
      </w:pPr>
      <w:r w:rsidRPr="003F65D1">
        <w:rPr>
          <w:rFonts w:ascii="Times New Roman" w:eastAsiaTheme="majorEastAsia" w:hAnsi="Times New Roman" w:cs="Times New Roman"/>
          <w:lang w:eastAsia="en-US" w:bidi="en-US"/>
        </w:rPr>
        <w:t>* Постановление Главы администрации Краснодарского края  от 30 сентября 2008 года № 977</w:t>
      </w:r>
      <w:r w:rsidR="00617339">
        <w:rPr>
          <w:rFonts w:ascii="Times New Roman" w:eastAsiaTheme="majorEastAsia" w:hAnsi="Times New Roman" w:cs="Times New Roman"/>
          <w:lang w:eastAsia="en-US" w:bidi="en-US"/>
        </w:rPr>
        <w:t xml:space="preserve"> «</w:t>
      </w:r>
      <w:r w:rsidR="005C1519" w:rsidRPr="003F65D1">
        <w:rPr>
          <w:rFonts w:ascii="Times New Roman" w:eastAsiaTheme="majorEastAsia" w:hAnsi="Times New Roman" w:cs="Times New Roman"/>
          <w:lang w:eastAsia="en-US" w:bidi="en-US"/>
        </w:rPr>
        <w:t>Об утверждении перечня автомобильных дорог пользования регионального или межмуниципального значения, находящихся в государственной с</w:t>
      </w:r>
      <w:r w:rsidR="00617339">
        <w:rPr>
          <w:rFonts w:ascii="Times New Roman" w:eastAsiaTheme="majorEastAsia" w:hAnsi="Times New Roman" w:cs="Times New Roman"/>
          <w:lang w:eastAsia="en-US" w:bidi="en-US"/>
        </w:rPr>
        <w:t>обственности Краснодарского края».</w:t>
      </w:r>
    </w:p>
    <w:p w:rsidR="00617339" w:rsidRDefault="00617339" w:rsidP="00617339">
      <w:pPr>
        <w:shd w:val="clear" w:color="auto" w:fill="FFFFFF"/>
        <w:tabs>
          <w:tab w:val="left" w:pos="10490"/>
        </w:tabs>
        <w:spacing w:after="0" w:line="360" w:lineRule="auto"/>
        <w:ind w:right="142"/>
        <w:jc w:val="both"/>
        <w:rPr>
          <w:rFonts w:ascii="Times New Roman" w:eastAsiaTheme="majorEastAsia" w:hAnsi="Times New Roman" w:cs="Times New Roman"/>
          <w:lang w:eastAsia="en-US" w:bidi="en-US"/>
        </w:rPr>
        <w:sectPr w:rsidR="00617339" w:rsidSect="0067330F">
          <w:pgSz w:w="16838" w:h="11906" w:orient="landscape" w:code="9"/>
          <w:pgMar w:top="709" w:right="851" w:bottom="851" w:left="851" w:header="709" w:footer="709" w:gutter="0"/>
          <w:cols w:space="708"/>
          <w:docGrid w:linePitch="360"/>
        </w:sectPr>
      </w:pPr>
    </w:p>
    <w:p w:rsidR="005E1022" w:rsidRPr="005E1022"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Поп</w:t>
      </w:r>
      <w:r w:rsidR="00C42DBB">
        <w:rPr>
          <w:rFonts w:ascii="Times New Roman" w:eastAsiaTheme="majorEastAsia" w:hAnsi="Times New Roman" w:cs="Times New Roman"/>
          <w:sz w:val="28"/>
          <w:szCs w:val="28"/>
          <w:lang w:eastAsia="en-US" w:bidi="en-US"/>
        </w:rPr>
        <w:t xml:space="preserve">еречные профили улиц </w:t>
      </w:r>
      <w:r w:rsidRPr="005E1022">
        <w:rPr>
          <w:rFonts w:ascii="Times New Roman" w:eastAsiaTheme="majorEastAsia" w:hAnsi="Times New Roman" w:cs="Times New Roman"/>
          <w:sz w:val="28"/>
          <w:szCs w:val="28"/>
          <w:lang w:eastAsia="en-US" w:bidi="en-US"/>
        </w:rPr>
        <w:t>имеют следующую ширину:</w:t>
      </w:r>
    </w:p>
    <w:p w:rsidR="005E1022" w:rsidRPr="0094448C"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94448C">
        <w:rPr>
          <w:rFonts w:ascii="Times New Roman" w:eastAsiaTheme="majorEastAsia" w:hAnsi="Times New Roman" w:cs="Times New Roman"/>
          <w:sz w:val="28"/>
          <w:szCs w:val="28"/>
          <w:lang w:eastAsia="en-US" w:bidi="en-US"/>
        </w:rPr>
        <w:t>- главна</w:t>
      </w:r>
      <w:r w:rsidR="006C766C" w:rsidRPr="0094448C">
        <w:rPr>
          <w:rFonts w:ascii="Times New Roman" w:eastAsiaTheme="majorEastAsia" w:hAnsi="Times New Roman" w:cs="Times New Roman"/>
          <w:sz w:val="28"/>
          <w:szCs w:val="28"/>
          <w:lang w:eastAsia="en-US" w:bidi="en-US"/>
        </w:rPr>
        <w:t xml:space="preserve">я улица в красных линиях –  </w:t>
      </w:r>
      <w:r w:rsidRPr="0094448C">
        <w:rPr>
          <w:rFonts w:ascii="Times New Roman" w:eastAsiaTheme="majorEastAsia" w:hAnsi="Times New Roman" w:cs="Times New Roman"/>
          <w:sz w:val="28"/>
          <w:szCs w:val="28"/>
          <w:lang w:eastAsia="en-US" w:bidi="en-US"/>
        </w:rPr>
        <w:t xml:space="preserve"> </w:t>
      </w:r>
      <w:r w:rsidR="00556075" w:rsidRPr="0094448C">
        <w:rPr>
          <w:rFonts w:ascii="Times New Roman" w:eastAsiaTheme="majorEastAsia" w:hAnsi="Times New Roman" w:cs="Times New Roman"/>
          <w:sz w:val="28"/>
          <w:szCs w:val="28"/>
          <w:lang w:eastAsia="en-US" w:bidi="en-US"/>
        </w:rPr>
        <w:t>26-28</w:t>
      </w:r>
      <w:r w:rsidR="009A1B44" w:rsidRPr="0094448C">
        <w:rPr>
          <w:rFonts w:ascii="Times New Roman" w:eastAsiaTheme="majorEastAsia" w:hAnsi="Times New Roman" w:cs="Times New Roman"/>
          <w:sz w:val="28"/>
          <w:szCs w:val="28"/>
          <w:lang w:eastAsia="en-US" w:bidi="en-US"/>
        </w:rPr>
        <w:t xml:space="preserve"> </w:t>
      </w:r>
      <w:r w:rsidRPr="0094448C">
        <w:rPr>
          <w:rFonts w:ascii="Times New Roman" w:eastAsiaTheme="majorEastAsia" w:hAnsi="Times New Roman" w:cs="Times New Roman"/>
          <w:sz w:val="28"/>
          <w:szCs w:val="28"/>
          <w:lang w:eastAsia="en-US" w:bidi="en-US"/>
        </w:rPr>
        <w:t>м;</w:t>
      </w:r>
    </w:p>
    <w:p w:rsidR="005E1022" w:rsidRPr="0094448C"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94448C">
        <w:rPr>
          <w:rFonts w:ascii="Times New Roman" w:eastAsiaTheme="majorEastAsia" w:hAnsi="Times New Roman" w:cs="Times New Roman"/>
          <w:sz w:val="28"/>
          <w:szCs w:val="28"/>
          <w:lang w:eastAsia="en-US" w:bidi="en-US"/>
        </w:rPr>
        <w:t>-</w:t>
      </w:r>
      <w:r w:rsidR="00556075" w:rsidRPr="0094448C">
        <w:rPr>
          <w:rFonts w:ascii="Times New Roman" w:eastAsiaTheme="majorEastAsia" w:hAnsi="Times New Roman" w:cs="Times New Roman"/>
          <w:sz w:val="28"/>
          <w:szCs w:val="28"/>
          <w:lang w:eastAsia="en-US" w:bidi="en-US"/>
        </w:rPr>
        <w:t xml:space="preserve"> улицы в жилой застройке – 16-18</w:t>
      </w:r>
      <w:r w:rsidRPr="0094448C">
        <w:rPr>
          <w:rFonts w:ascii="Times New Roman" w:eastAsiaTheme="majorEastAsia" w:hAnsi="Times New Roman" w:cs="Times New Roman"/>
          <w:sz w:val="28"/>
          <w:szCs w:val="28"/>
          <w:lang w:eastAsia="en-US" w:bidi="en-US"/>
        </w:rPr>
        <w:t xml:space="preserve"> м;</w:t>
      </w:r>
    </w:p>
    <w:p w:rsidR="006C766C" w:rsidRPr="006F72C5"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94448C">
        <w:rPr>
          <w:rFonts w:ascii="Times New Roman" w:eastAsiaTheme="majorEastAsia" w:hAnsi="Times New Roman" w:cs="Times New Roman"/>
          <w:sz w:val="28"/>
          <w:szCs w:val="28"/>
          <w:lang w:eastAsia="en-US" w:bidi="en-US"/>
        </w:rPr>
        <w:t>При этом, ширина проезжей части главной улицы составляет</w:t>
      </w:r>
      <w:r w:rsidR="009A1B44" w:rsidRPr="0094448C">
        <w:rPr>
          <w:rFonts w:ascii="Times New Roman" w:eastAsiaTheme="majorEastAsia" w:hAnsi="Times New Roman" w:cs="Times New Roman"/>
          <w:sz w:val="28"/>
          <w:szCs w:val="28"/>
          <w:lang w:eastAsia="en-US" w:bidi="en-US"/>
        </w:rPr>
        <w:t xml:space="preserve"> 6 метров,  ширина тротуаров </w:t>
      </w:r>
      <w:r w:rsidR="002C779B" w:rsidRPr="0094448C">
        <w:rPr>
          <w:rFonts w:ascii="Times New Roman" w:eastAsiaTheme="majorEastAsia" w:hAnsi="Times New Roman" w:cs="Times New Roman"/>
          <w:sz w:val="28"/>
          <w:szCs w:val="28"/>
          <w:lang w:eastAsia="en-US" w:bidi="en-US"/>
        </w:rPr>
        <w:t>1-1,5</w:t>
      </w:r>
      <w:r w:rsidRPr="0094448C">
        <w:rPr>
          <w:rFonts w:ascii="Times New Roman" w:eastAsiaTheme="majorEastAsia" w:hAnsi="Times New Roman" w:cs="Times New Roman"/>
          <w:sz w:val="28"/>
          <w:szCs w:val="28"/>
          <w:lang w:eastAsia="en-US" w:bidi="en-US"/>
        </w:rPr>
        <w:t xml:space="preserve"> метров, для улиц в жилой застройк</w:t>
      </w:r>
      <w:r w:rsidR="006C766C" w:rsidRPr="0094448C">
        <w:rPr>
          <w:rFonts w:ascii="Times New Roman" w:eastAsiaTheme="majorEastAsia" w:hAnsi="Times New Roman" w:cs="Times New Roman"/>
          <w:sz w:val="28"/>
          <w:szCs w:val="28"/>
          <w:lang w:eastAsia="en-US" w:bidi="en-US"/>
        </w:rPr>
        <w:t>е ширина проезжей части 4-5 м.</w:t>
      </w:r>
    </w:p>
    <w:p w:rsidR="003E2966" w:rsidRDefault="003E2966" w:rsidP="003E2966">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482BCF">
        <w:rPr>
          <w:rFonts w:ascii="Times New Roman" w:eastAsiaTheme="majorEastAsia" w:hAnsi="Times New Roman" w:cs="Times New Roman"/>
          <w:sz w:val="28"/>
          <w:szCs w:val="28"/>
          <w:lang w:eastAsia="en-US" w:bidi="en-US"/>
        </w:rPr>
        <w:t xml:space="preserve">В </w:t>
      </w:r>
      <w:r>
        <w:rPr>
          <w:rFonts w:ascii="Times New Roman" w:eastAsiaTheme="majorEastAsia" w:hAnsi="Times New Roman" w:cs="Times New Roman"/>
          <w:b/>
          <w:i/>
          <w:sz w:val="28"/>
          <w:szCs w:val="28"/>
          <w:lang w:eastAsia="en-US" w:bidi="en-US"/>
        </w:rPr>
        <w:t xml:space="preserve">таблице </w:t>
      </w:r>
      <w:r w:rsidR="00AC0115">
        <w:rPr>
          <w:rFonts w:ascii="Times New Roman" w:eastAsiaTheme="majorEastAsia" w:hAnsi="Times New Roman" w:cs="Times New Roman"/>
          <w:b/>
          <w:i/>
          <w:sz w:val="28"/>
          <w:szCs w:val="28"/>
          <w:lang w:eastAsia="en-US" w:bidi="en-US"/>
        </w:rPr>
        <w:t xml:space="preserve">10 </w:t>
      </w:r>
      <w:r w:rsidRPr="00482BCF">
        <w:rPr>
          <w:rFonts w:ascii="Times New Roman" w:eastAsiaTheme="majorEastAsia" w:hAnsi="Times New Roman" w:cs="Times New Roman"/>
          <w:sz w:val="28"/>
          <w:szCs w:val="28"/>
          <w:lang w:eastAsia="en-US" w:bidi="en-US"/>
        </w:rPr>
        <w:t>представлены характеристики основных искусственных</w:t>
      </w:r>
      <w:r>
        <w:rPr>
          <w:rFonts w:ascii="Times New Roman" w:eastAsiaTheme="majorEastAsia" w:hAnsi="Times New Roman" w:cs="Times New Roman"/>
          <w:sz w:val="28"/>
          <w:szCs w:val="28"/>
          <w:lang w:eastAsia="en-US" w:bidi="en-US"/>
        </w:rPr>
        <w:t xml:space="preserve"> сооружений (мосты</w:t>
      </w:r>
      <w:r w:rsidRPr="00482BCF">
        <w:rPr>
          <w:rFonts w:ascii="Times New Roman" w:eastAsiaTheme="majorEastAsia" w:hAnsi="Times New Roman" w:cs="Times New Roman"/>
          <w:sz w:val="28"/>
          <w:szCs w:val="28"/>
          <w:lang w:eastAsia="en-US" w:bidi="en-US"/>
        </w:rPr>
        <w:t xml:space="preserve">) на улицах </w:t>
      </w:r>
      <w:r w:rsidR="004F265C">
        <w:rPr>
          <w:rFonts w:ascii="Times New Roman" w:eastAsiaTheme="majorEastAsia" w:hAnsi="Times New Roman" w:cs="Times New Roman"/>
          <w:sz w:val="28"/>
          <w:szCs w:val="28"/>
          <w:lang w:eastAsia="en-US" w:bidi="en-US"/>
        </w:rPr>
        <w:t>Передовского</w:t>
      </w:r>
      <w:r>
        <w:rPr>
          <w:rFonts w:ascii="Times New Roman" w:eastAsiaTheme="majorEastAsia" w:hAnsi="Times New Roman" w:cs="Times New Roman"/>
          <w:sz w:val="28"/>
          <w:szCs w:val="28"/>
          <w:lang w:eastAsia="en-US" w:bidi="en-US"/>
        </w:rPr>
        <w:t xml:space="preserve"> </w:t>
      </w:r>
      <w:r w:rsidRPr="0039204B">
        <w:rPr>
          <w:rFonts w:ascii="Times New Roman" w:eastAsiaTheme="majorEastAsia" w:hAnsi="Times New Roman" w:cs="Times New Roman"/>
          <w:sz w:val="28"/>
          <w:szCs w:val="28"/>
          <w:lang w:eastAsia="en-US" w:bidi="en-US"/>
        </w:rPr>
        <w:t>сельского поселения, Отрадненск</w:t>
      </w:r>
      <w:r>
        <w:rPr>
          <w:rFonts w:ascii="Times New Roman" w:eastAsiaTheme="majorEastAsia" w:hAnsi="Times New Roman" w:cs="Times New Roman"/>
          <w:sz w:val="28"/>
          <w:szCs w:val="28"/>
          <w:lang w:eastAsia="en-US" w:bidi="en-US"/>
        </w:rPr>
        <w:t>ого района</w:t>
      </w:r>
      <w:r w:rsidR="00BB01B8">
        <w:rPr>
          <w:rFonts w:ascii="Times New Roman" w:eastAsiaTheme="majorEastAsia" w:hAnsi="Times New Roman" w:cs="Times New Roman"/>
          <w:sz w:val="28"/>
          <w:szCs w:val="28"/>
          <w:lang w:eastAsia="en-US" w:bidi="en-US"/>
        </w:rPr>
        <w:t>, Краснодарского края на участках дорог</w:t>
      </w:r>
      <w:r>
        <w:rPr>
          <w:rFonts w:ascii="Times New Roman" w:eastAsiaTheme="majorEastAsia" w:hAnsi="Times New Roman" w:cs="Times New Roman"/>
          <w:sz w:val="28"/>
          <w:szCs w:val="28"/>
          <w:lang w:eastAsia="en-US" w:bidi="en-US"/>
        </w:rPr>
        <w:t xml:space="preserve"> местного значения.</w:t>
      </w:r>
    </w:p>
    <w:p w:rsidR="003E2966" w:rsidRDefault="003E2966" w:rsidP="00CF12A9">
      <w:pPr>
        <w:shd w:val="clear" w:color="auto" w:fill="FFFFFF"/>
        <w:tabs>
          <w:tab w:val="left" w:pos="10490"/>
        </w:tabs>
        <w:spacing w:after="0" w:line="360" w:lineRule="auto"/>
        <w:ind w:right="142"/>
        <w:rPr>
          <w:rFonts w:ascii="Times New Roman" w:eastAsiaTheme="majorEastAsia" w:hAnsi="Times New Roman" w:cs="Times New Roman"/>
          <w:b/>
          <w:sz w:val="28"/>
          <w:szCs w:val="28"/>
          <w:lang w:eastAsia="en-US" w:bidi="en-US"/>
        </w:rPr>
        <w:sectPr w:rsidR="003E2966" w:rsidSect="00E23FC5">
          <w:pgSz w:w="11906" w:h="16838" w:code="9"/>
          <w:pgMar w:top="851" w:right="849" w:bottom="851" w:left="851" w:header="709" w:footer="709" w:gutter="0"/>
          <w:cols w:space="708"/>
          <w:docGrid w:linePitch="360"/>
        </w:sectPr>
      </w:pPr>
    </w:p>
    <w:p w:rsidR="003E2966" w:rsidRPr="003E2966" w:rsidRDefault="00AC0115" w:rsidP="00AC0115">
      <w:pPr>
        <w:shd w:val="clear" w:color="auto" w:fill="FFFFFF"/>
        <w:tabs>
          <w:tab w:val="left" w:pos="10490"/>
        </w:tabs>
        <w:spacing w:after="0" w:line="360" w:lineRule="auto"/>
        <w:ind w:right="142"/>
        <w:jc w:val="center"/>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Искусственные</w:t>
      </w:r>
      <w:r w:rsidR="003E2966" w:rsidRPr="003E2966">
        <w:rPr>
          <w:rFonts w:ascii="Times New Roman" w:eastAsiaTheme="majorEastAsia" w:hAnsi="Times New Roman" w:cs="Times New Roman"/>
          <w:sz w:val="28"/>
          <w:szCs w:val="28"/>
          <w:lang w:eastAsia="en-US" w:bidi="en-US"/>
        </w:rPr>
        <w:t xml:space="preserve"> со</w:t>
      </w:r>
      <w:r w:rsidR="00BB01B8">
        <w:rPr>
          <w:rFonts w:ascii="Times New Roman" w:eastAsiaTheme="majorEastAsia" w:hAnsi="Times New Roman" w:cs="Times New Roman"/>
          <w:sz w:val="28"/>
          <w:szCs w:val="28"/>
          <w:lang w:eastAsia="en-US" w:bidi="en-US"/>
        </w:rPr>
        <w:t>оружение на улицах Передовского</w:t>
      </w:r>
      <w:r w:rsidR="00D318B6">
        <w:rPr>
          <w:rFonts w:ascii="Times New Roman" w:eastAsiaTheme="majorEastAsia" w:hAnsi="Times New Roman" w:cs="Times New Roman"/>
          <w:sz w:val="28"/>
          <w:szCs w:val="28"/>
          <w:lang w:eastAsia="en-US" w:bidi="en-US"/>
        </w:rPr>
        <w:t xml:space="preserve">  сельского поселения на участках дорог</w:t>
      </w:r>
    </w:p>
    <w:p w:rsidR="003E2966" w:rsidRDefault="003E2966" w:rsidP="00AC0115">
      <w:pPr>
        <w:shd w:val="clear" w:color="auto" w:fill="FFFFFF"/>
        <w:tabs>
          <w:tab w:val="left" w:pos="10490"/>
        </w:tabs>
        <w:spacing w:after="0" w:line="360" w:lineRule="auto"/>
        <w:ind w:right="142"/>
        <w:jc w:val="center"/>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xml:space="preserve">местного </w:t>
      </w:r>
      <w:r w:rsidRPr="003E2966">
        <w:rPr>
          <w:rFonts w:ascii="Times New Roman" w:eastAsiaTheme="majorEastAsia" w:hAnsi="Times New Roman" w:cs="Times New Roman"/>
          <w:sz w:val="28"/>
          <w:szCs w:val="28"/>
          <w:lang w:eastAsia="en-US" w:bidi="en-US"/>
        </w:rPr>
        <w:t xml:space="preserve"> значения                                 </w:t>
      </w:r>
      <w:r>
        <w:rPr>
          <w:rFonts w:ascii="Times New Roman" w:eastAsiaTheme="majorEastAsia" w:hAnsi="Times New Roman" w:cs="Times New Roman"/>
          <w:sz w:val="28"/>
          <w:szCs w:val="28"/>
          <w:lang w:eastAsia="en-US" w:bidi="en-US"/>
        </w:rPr>
        <w:t xml:space="preserve">                                                                                                     Таблица </w:t>
      </w:r>
      <w:r w:rsidR="00AC0115">
        <w:rPr>
          <w:rFonts w:ascii="Times New Roman" w:eastAsiaTheme="majorEastAsia" w:hAnsi="Times New Roman" w:cs="Times New Roman"/>
          <w:sz w:val="28"/>
          <w:szCs w:val="28"/>
          <w:lang w:eastAsia="en-US" w:bidi="en-US"/>
        </w:rPr>
        <w:t>10</w:t>
      </w:r>
    </w:p>
    <w:p w:rsidR="00733F2B" w:rsidRPr="003E2966" w:rsidRDefault="00733F2B" w:rsidP="003E2966">
      <w:pPr>
        <w:shd w:val="clear" w:color="auto" w:fill="FFFFFF"/>
        <w:tabs>
          <w:tab w:val="left" w:pos="10490"/>
        </w:tabs>
        <w:spacing w:after="0" w:line="360" w:lineRule="auto"/>
        <w:ind w:right="142"/>
        <w:rPr>
          <w:rFonts w:ascii="Times New Roman" w:eastAsiaTheme="majorEastAsia" w:hAnsi="Times New Roman" w:cs="Times New Roman"/>
          <w:sz w:val="28"/>
          <w:szCs w:val="28"/>
          <w:lang w:eastAsia="en-US" w:bidi="en-US"/>
        </w:rPr>
      </w:pPr>
    </w:p>
    <w:tbl>
      <w:tblPr>
        <w:tblStyle w:val="a4"/>
        <w:tblW w:w="15050" w:type="dxa"/>
        <w:tblInd w:w="250" w:type="dxa"/>
        <w:tblLook w:val="04A0" w:firstRow="1" w:lastRow="0" w:firstColumn="1" w:lastColumn="0" w:noHBand="0" w:noVBand="1"/>
      </w:tblPr>
      <w:tblGrid>
        <w:gridCol w:w="585"/>
        <w:gridCol w:w="1523"/>
        <w:gridCol w:w="3574"/>
        <w:gridCol w:w="1777"/>
        <w:gridCol w:w="1867"/>
        <w:gridCol w:w="3053"/>
        <w:gridCol w:w="2671"/>
      </w:tblGrid>
      <w:tr w:rsidR="003E2966" w:rsidTr="00AB18D2">
        <w:tc>
          <w:tcPr>
            <w:tcW w:w="585"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 п/п</w:t>
            </w:r>
          </w:p>
        </w:tc>
        <w:tc>
          <w:tcPr>
            <w:tcW w:w="1523"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Основные сооружения</w:t>
            </w:r>
          </w:p>
        </w:tc>
        <w:tc>
          <w:tcPr>
            <w:tcW w:w="3574"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Месторасположение</w:t>
            </w:r>
          </w:p>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p>
        </w:tc>
        <w:tc>
          <w:tcPr>
            <w:tcW w:w="1777"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Длина сооружения</w:t>
            </w:r>
            <w:r w:rsidRPr="00597B2C">
              <w:rPr>
                <w:rFonts w:ascii="Times New Roman" w:eastAsia="Times New Roman" w:hAnsi="Times New Roman" w:cs="Times New Roman"/>
                <w:b/>
                <w:bCs/>
                <w:sz w:val="24"/>
                <w:szCs w:val="24"/>
              </w:rPr>
              <w:t>,</w:t>
            </w:r>
          </w:p>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м</w:t>
            </w:r>
          </w:p>
        </w:tc>
        <w:tc>
          <w:tcPr>
            <w:tcW w:w="1867"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Ш</w:t>
            </w:r>
            <w:r w:rsidRPr="00597B2C">
              <w:rPr>
                <w:rFonts w:ascii="Times New Roman" w:eastAsia="Times New Roman" w:hAnsi="Times New Roman" w:cs="Times New Roman"/>
                <w:b/>
                <w:bCs/>
                <w:sz w:val="24"/>
                <w:szCs w:val="24"/>
              </w:rPr>
              <w:t>ирина</w:t>
            </w:r>
            <w:r>
              <w:rPr>
                <w:rFonts w:ascii="Times New Roman" w:eastAsia="Times New Roman" w:hAnsi="Times New Roman" w:cs="Times New Roman"/>
                <w:b/>
                <w:bCs/>
                <w:sz w:val="24"/>
                <w:szCs w:val="24"/>
              </w:rPr>
              <w:t xml:space="preserve"> проезжей части сооружения</w:t>
            </w:r>
          </w:p>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м</w:t>
            </w:r>
          </w:p>
        </w:tc>
        <w:tc>
          <w:tcPr>
            <w:tcW w:w="3053"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Основные виды</w:t>
            </w:r>
          </w:p>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покрытия (железобетонное, асфальтобетонное, щебень, гравий и т</w:t>
            </w:r>
          </w:p>
        </w:tc>
        <w:tc>
          <w:tcPr>
            <w:tcW w:w="2671"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
                <w:bCs/>
                <w:sz w:val="24"/>
                <w:szCs w:val="24"/>
              </w:rPr>
            </w:pPr>
            <w:r w:rsidRPr="00597B2C">
              <w:rPr>
                <w:rFonts w:ascii="Times New Roman" w:eastAsia="Times New Roman" w:hAnsi="Times New Roman" w:cs="Times New Roman"/>
                <w:b/>
                <w:bCs/>
                <w:sz w:val="24"/>
                <w:szCs w:val="24"/>
              </w:rPr>
              <w:t>Техническое состояние</w:t>
            </w:r>
          </w:p>
        </w:tc>
      </w:tr>
      <w:tr w:rsidR="003E2966" w:rsidTr="00AB18D2">
        <w:tc>
          <w:tcPr>
            <w:tcW w:w="585"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Cs/>
                <w:sz w:val="24"/>
                <w:szCs w:val="24"/>
              </w:rPr>
            </w:pPr>
            <w:r w:rsidRPr="00597B2C">
              <w:rPr>
                <w:rFonts w:ascii="Times New Roman" w:eastAsia="Times New Roman" w:hAnsi="Times New Roman" w:cs="Times New Roman"/>
                <w:bCs/>
                <w:sz w:val="24"/>
                <w:szCs w:val="24"/>
              </w:rPr>
              <w:t>1</w:t>
            </w:r>
          </w:p>
        </w:tc>
        <w:tc>
          <w:tcPr>
            <w:tcW w:w="1523"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w:t>
            </w:r>
          </w:p>
        </w:tc>
        <w:tc>
          <w:tcPr>
            <w:tcW w:w="3574" w:type="dxa"/>
          </w:tcPr>
          <w:p w:rsidR="003E2966" w:rsidRPr="00FB6267" w:rsidRDefault="00BB01B8" w:rsidP="00B76F89">
            <w:pPr>
              <w:autoSpaceDE w:val="0"/>
              <w:autoSpaceDN w:val="0"/>
              <w:adjustRightInd w:val="0"/>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Передовая,через реку Аргош по улице Горького</w:t>
            </w:r>
            <w:r w:rsidR="00D145A0">
              <w:rPr>
                <w:rFonts w:ascii="Times New Roman" w:eastAsia="Times New Roman" w:hAnsi="Times New Roman" w:cs="Times New Roman"/>
                <w:bCs/>
                <w:sz w:val="24"/>
                <w:szCs w:val="24"/>
              </w:rPr>
              <w:t xml:space="preserve"> </w:t>
            </w:r>
            <w:r w:rsidR="003E2966" w:rsidRPr="00FB6267">
              <w:rPr>
                <w:rFonts w:ascii="Times New Roman" w:eastAsia="Times New Roman" w:hAnsi="Times New Roman" w:cs="Times New Roman"/>
                <w:bCs/>
                <w:sz w:val="24"/>
                <w:szCs w:val="24"/>
              </w:rPr>
              <w:t xml:space="preserve"> </w:t>
            </w:r>
          </w:p>
        </w:tc>
        <w:tc>
          <w:tcPr>
            <w:tcW w:w="1777" w:type="dxa"/>
            <w:vAlign w:val="center"/>
          </w:tcPr>
          <w:p w:rsidR="003E2966" w:rsidRPr="00597B2C" w:rsidRDefault="00C06C05"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30</w:t>
            </w:r>
          </w:p>
        </w:tc>
        <w:tc>
          <w:tcPr>
            <w:tcW w:w="1867" w:type="dxa"/>
            <w:vAlign w:val="center"/>
          </w:tcPr>
          <w:p w:rsidR="003E2966" w:rsidRPr="00597B2C" w:rsidRDefault="00C06C05"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3053" w:type="dxa"/>
            <w:vAlign w:val="center"/>
          </w:tcPr>
          <w:p w:rsidR="003E2966" w:rsidRPr="00597B2C" w:rsidRDefault="00C06C05"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w:t>
            </w:r>
          </w:p>
        </w:tc>
        <w:tc>
          <w:tcPr>
            <w:tcW w:w="2671" w:type="dxa"/>
            <w:vAlign w:val="center"/>
          </w:tcPr>
          <w:p w:rsidR="003E2966" w:rsidRDefault="00C06C05"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не</w:t>
            </w:r>
            <w:r w:rsidR="003E2966" w:rsidRPr="00597B2C">
              <w:rPr>
                <w:rFonts w:ascii="Times New Roman" w:eastAsia="Times New Roman" w:hAnsi="Times New Roman" w:cs="Times New Roman"/>
                <w:bCs/>
                <w:sz w:val="24"/>
                <w:szCs w:val="24"/>
              </w:rPr>
              <w:t>удовлетворительное</w:t>
            </w:r>
          </w:p>
          <w:p w:rsidR="00C06C05" w:rsidRPr="00597B2C" w:rsidRDefault="00C06C05"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 разрушен)</w:t>
            </w:r>
          </w:p>
        </w:tc>
      </w:tr>
      <w:tr w:rsidR="003E2966" w:rsidTr="00AB18D2">
        <w:tc>
          <w:tcPr>
            <w:tcW w:w="585"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Cs/>
                <w:sz w:val="24"/>
                <w:szCs w:val="24"/>
              </w:rPr>
            </w:pPr>
            <w:r w:rsidRPr="00597B2C">
              <w:rPr>
                <w:rFonts w:ascii="Times New Roman" w:eastAsia="Times New Roman" w:hAnsi="Times New Roman" w:cs="Times New Roman"/>
                <w:bCs/>
                <w:sz w:val="24"/>
                <w:szCs w:val="24"/>
              </w:rPr>
              <w:t>2</w:t>
            </w:r>
          </w:p>
        </w:tc>
        <w:tc>
          <w:tcPr>
            <w:tcW w:w="1523"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w:t>
            </w:r>
          </w:p>
        </w:tc>
        <w:tc>
          <w:tcPr>
            <w:tcW w:w="3574" w:type="dxa"/>
          </w:tcPr>
          <w:p w:rsidR="003E2966" w:rsidRPr="00FB6267" w:rsidRDefault="00C06C05"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Мельничной</w:t>
            </w:r>
          </w:p>
        </w:tc>
        <w:tc>
          <w:tcPr>
            <w:tcW w:w="1777" w:type="dxa"/>
            <w:vAlign w:val="center"/>
          </w:tcPr>
          <w:p w:rsidR="003E2966" w:rsidRPr="00597B2C" w:rsidRDefault="00C06C05"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25</w:t>
            </w:r>
          </w:p>
        </w:tc>
        <w:tc>
          <w:tcPr>
            <w:tcW w:w="1867" w:type="dxa"/>
            <w:vAlign w:val="center"/>
          </w:tcPr>
          <w:p w:rsidR="003E2966" w:rsidRPr="00597B2C" w:rsidRDefault="00C06C05"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3053"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асфальт</w:t>
            </w:r>
          </w:p>
        </w:tc>
        <w:tc>
          <w:tcPr>
            <w:tcW w:w="2671" w:type="dxa"/>
            <w:vAlign w:val="center"/>
          </w:tcPr>
          <w:p w:rsidR="003E2966" w:rsidRPr="00597B2C" w:rsidRDefault="003E2966" w:rsidP="00B76F89">
            <w:pPr>
              <w:autoSpaceDE w:val="0"/>
              <w:autoSpaceDN w:val="0"/>
              <w:adjustRightInd w:val="0"/>
              <w:spacing w:line="360" w:lineRule="auto"/>
              <w:jc w:val="center"/>
              <w:rPr>
                <w:rFonts w:ascii="Times New Roman" w:eastAsia="Times New Roman" w:hAnsi="Times New Roman" w:cs="Times New Roman"/>
                <w:bCs/>
                <w:sz w:val="24"/>
                <w:szCs w:val="24"/>
              </w:rPr>
            </w:pPr>
            <w:r w:rsidRPr="00597B2C">
              <w:rPr>
                <w:rFonts w:ascii="Times New Roman" w:eastAsia="Times New Roman" w:hAnsi="Times New Roman" w:cs="Times New Roman"/>
                <w:bCs/>
                <w:sz w:val="24"/>
                <w:szCs w:val="24"/>
              </w:rPr>
              <w:t>удовлетворительное</w:t>
            </w:r>
          </w:p>
        </w:tc>
      </w:tr>
      <w:tr w:rsidR="009262E0" w:rsidTr="00AB18D2">
        <w:tc>
          <w:tcPr>
            <w:tcW w:w="585" w:type="dxa"/>
            <w:vAlign w:val="center"/>
          </w:tcPr>
          <w:p w:rsidR="009262E0" w:rsidRPr="00597B2C" w:rsidRDefault="009262E0"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3</w:t>
            </w:r>
          </w:p>
        </w:tc>
        <w:tc>
          <w:tcPr>
            <w:tcW w:w="1523" w:type="dxa"/>
            <w:vAlign w:val="center"/>
          </w:tcPr>
          <w:p w:rsidR="009262E0" w:rsidRDefault="009262E0"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w:t>
            </w:r>
          </w:p>
        </w:tc>
        <w:tc>
          <w:tcPr>
            <w:tcW w:w="3574" w:type="dxa"/>
          </w:tcPr>
          <w:p w:rsidR="009262E0" w:rsidRDefault="009262E0"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Сладкая по улице Мира</w:t>
            </w:r>
          </w:p>
        </w:tc>
        <w:tc>
          <w:tcPr>
            <w:tcW w:w="1777" w:type="dxa"/>
            <w:vAlign w:val="center"/>
          </w:tcPr>
          <w:p w:rsidR="009262E0" w:rsidRDefault="009262E0"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24</w:t>
            </w:r>
          </w:p>
        </w:tc>
        <w:tc>
          <w:tcPr>
            <w:tcW w:w="1867" w:type="dxa"/>
            <w:vAlign w:val="center"/>
          </w:tcPr>
          <w:p w:rsidR="009262E0" w:rsidRDefault="009262E0"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3053" w:type="dxa"/>
            <w:vAlign w:val="center"/>
          </w:tcPr>
          <w:p w:rsidR="009262E0" w:rsidRDefault="009262E0"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асфальт</w:t>
            </w:r>
          </w:p>
        </w:tc>
        <w:tc>
          <w:tcPr>
            <w:tcW w:w="2671" w:type="dxa"/>
            <w:vAlign w:val="center"/>
          </w:tcPr>
          <w:p w:rsidR="009262E0" w:rsidRPr="00597B2C" w:rsidRDefault="009262E0" w:rsidP="00305E32">
            <w:pPr>
              <w:autoSpaceDE w:val="0"/>
              <w:autoSpaceDN w:val="0"/>
              <w:adjustRightInd w:val="0"/>
              <w:spacing w:line="360" w:lineRule="auto"/>
              <w:jc w:val="center"/>
              <w:rPr>
                <w:rFonts w:ascii="Times New Roman" w:eastAsia="Times New Roman" w:hAnsi="Times New Roman" w:cs="Times New Roman"/>
                <w:bCs/>
                <w:sz w:val="24"/>
                <w:szCs w:val="24"/>
              </w:rPr>
            </w:pPr>
            <w:r w:rsidRPr="00597B2C">
              <w:rPr>
                <w:rFonts w:ascii="Times New Roman" w:eastAsia="Times New Roman" w:hAnsi="Times New Roman" w:cs="Times New Roman"/>
                <w:bCs/>
                <w:sz w:val="24"/>
                <w:szCs w:val="24"/>
              </w:rPr>
              <w:t>удовлетворительное</w:t>
            </w:r>
          </w:p>
        </w:tc>
      </w:tr>
      <w:tr w:rsidR="009262E0" w:rsidTr="00AB18D2">
        <w:tc>
          <w:tcPr>
            <w:tcW w:w="585" w:type="dxa"/>
            <w:vAlign w:val="center"/>
          </w:tcPr>
          <w:p w:rsidR="009262E0" w:rsidRPr="00597B2C" w:rsidRDefault="009262E0"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4</w:t>
            </w:r>
          </w:p>
        </w:tc>
        <w:tc>
          <w:tcPr>
            <w:tcW w:w="1523" w:type="dxa"/>
            <w:vAlign w:val="center"/>
          </w:tcPr>
          <w:p w:rsidR="009262E0" w:rsidRDefault="009262E0"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w:t>
            </w:r>
          </w:p>
        </w:tc>
        <w:tc>
          <w:tcPr>
            <w:tcW w:w="3574" w:type="dxa"/>
          </w:tcPr>
          <w:p w:rsidR="009262E0" w:rsidRDefault="009262E0"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Химичка по улице Мира</w:t>
            </w:r>
          </w:p>
        </w:tc>
        <w:tc>
          <w:tcPr>
            <w:tcW w:w="1777" w:type="dxa"/>
            <w:vAlign w:val="center"/>
          </w:tcPr>
          <w:p w:rsidR="009262E0" w:rsidRDefault="002D40FD"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18</w:t>
            </w:r>
          </w:p>
        </w:tc>
        <w:tc>
          <w:tcPr>
            <w:tcW w:w="1867" w:type="dxa"/>
            <w:vAlign w:val="center"/>
          </w:tcPr>
          <w:p w:rsidR="009262E0"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3053" w:type="dxa"/>
            <w:vAlign w:val="center"/>
          </w:tcPr>
          <w:p w:rsidR="009262E0"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каменный</w:t>
            </w:r>
          </w:p>
        </w:tc>
        <w:tc>
          <w:tcPr>
            <w:tcW w:w="2671" w:type="dxa"/>
            <w:vAlign w:val="center"/>
          </w:tcPr>
          <w:p w:rsidR="009262E0" w:rsidRPr="00597B2C"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1523" w:type="dxa"/>
            <w:vAlign w:val="center"/>
          </w:tcPr>
          <w:p w:rsidR="009262E0"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w:t>
            </w:r>
          </w:p>
        </w:tc>
        <w:tc>
          <w:tcPr>
            <w:tcW w:w="3574" w:type="dxa"/>
          </w:tcPr>
          <w:p w:rsidR="009262E0" w:rsidRDefault="002D40FD"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хутор Ильич, через реку Кува</w:t>
            </w:r>
          </w:p>
        </w:tc>
        <w:tc>
          <w:tcPr>
            <w:tcW w:w="1777" w:type="dxa"/>
            <w:vAlign w:val="center"/>
          </w:tcPr>
          <w:p w:rsidR="009262E0" w:rsidRDefault="002D40FD"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27</w:t>
            </w:r>
          </w:p>
        </w:tc>
        <w:tc>
          <w:tcPr>
            <w:tcW w:w="1867" w:type="dxa"/>
            <w:vAlign w:val="center"/>
          </w:tcPr>
          <w:p w:rsidR="009262E0"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3053" w:type="dxa"/>
            <w:vAlign w:val="center"/>
          </w:tcPr>
          <w:p w:rsidR="009262E0"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бетонный</w:t>
            </w:r>
          </w:p>
        </w:tc>
        <w:tc>
          <w:tcPr>
            <w:tcW w:w="2671" w:type="dxa"/>
            <w:vAlign w:val="center"/>
          </w:tcPr>
          <w:p w:rsidR="009262E0" w:rsidRPr="00597B2C"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sidRPr="002D40FD">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6</w:t>
            </w:r>
          </w:p>
        </w:tc>
        <w:tc>
          <w:tcPr>
            <w:tcW w:w="1523" w:type="dxa"/>
            <w:vAlign w:val="center"/>
          </w:tcPr>
          <w:p w:rsidR="009262E0" w:rsidRDefault="002D40FD"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мост</w:t>
            </w:r>
          </w:p>
        </w:tc>
        <w:tc>
          <w:tcPr>
            <w:tcW w:w="3574" w:type="dxa"/>
          </w:tcPr>
          <w:p w:rsidR="009262E0" w:rsidRDefault="009262E0"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   </w:t>
            </w:r>
            <w:r w:rsidR="00B34B2F">
              <w:rPr>
                <w:rFonts w:ascii="Times New Roman" w:eastAsia="Times New Roman" w:hAnsi="Times New Roman" w:cs="Times New Roman"/>
                <w:bCs/>
                <w:sz w:val="24"/>
                <w:szCs w:val="24"/>
              </w:rPr>
              <w:t>станица Передовая, через реку Сухая Балка в районе комплекса доращивания молодняка</w:t>
            </w:r>
          </w:p>
        </w:tc>
        <w:tc>
          <w:tcPr>
            <w:tcW w:w="1777" w:type="dxa"/>
            <w:vAlign w:val="center"/>
          </w:tcPr>
          <w:p w:rsidR="009262E0" w:rsidRDefault="00B34B2F"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1867" w:type="dxa"/>
            <w:vAlign w:val="center"/>
          </w:tcPr>
          <w:p w:rsidR="009262E0" w:rsidRDefault="00B34B2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3053" w:type="dxa"/>
            <w:vAlign w:val="center"/>
          </w:tcPr>
          <w:p w:rsidR="009262E0" w:rsidRDefault="00B34B2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бетонная плита</w:t>
            </w:r>
          </w:p>
        </w:tc>
        <w:tc>
          <w:tcPr>
            <w:tcW w:w="2671" w:type="dxa"/>
            <w:vAlign w:val="center"/>
          </w:tcPr>
          <w:p w:rsidR="009262E0" w:rsidRPr="00597B2C" w:rsidRDefault="00BF53EE"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BF53EE"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w:t>
            </w:r>
          </w:p>
        </w:tc>
        <w:tc>
          <w:tcPr>
            <w:tcW w:w="1523" w:type="dxa"/>
            <w:vAlign w:val="center"/>
          </w:tcPr>
          <w:p w:rsidR="009262E0" w:rsidRDefault="00BF53EE"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2373EF"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w:t>
            </w:r>
            <w:r w:rsidR="00BF53EE">
              <w:rPr>
                <w:rFonts w:ascii="Times New Roman" w:eastAsia="Times New Roman" w:hAnsi="Times New Roman" w:cs="Times New Roman"/>
                <w:bCs/>
                <w:sz w:val="24"/>
                <w:szCs w:val="24"/>
              </w:rPr>
              <w:t>ередовая</w:t>
            </w:r>
            <w:r>
              <w:rPr>
                <w:rFonts w:ascii="Times New Roman" w:eastAsia="Times New Roman" w:hAnsi="Times New Roman" w:cs="Times New Roman"/>
                <w:bCs/>
                <w:sz w:val="24"/>
                <w:szCs w:val="24"/>
              </w:rPr>
              <w:t>, через  реку Сладкая по улице Горького</w:t>
            </w:r>
          </w:p>
        </w:tc>
        <w:tc>
          <w:tcPr>
            <w:tcW w:w="1777" w:type="dxa"/>
            <w:vAlign w:val="center"/>
          </w:tcPr>
          <w:p w:rsidR="009262E0" w:rsidRDefault="002373EF"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1867" w:type="dxa"/>
            <w:vAlign w:val="center"/>
          </w:tcPr>
          <w:p w:rsidR="009262E0" w:rsidRDefault="002373E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w:t>
            </w:r>
          </w:p>
        </w:tc>
        <w:tc>
          <w:tcPr>
            <w:tcW w:w="3053" w:type="dxa"/>
            <w:vAlign w:val="center"/>
          </w:tcPr>
          <w:p w:rsidR="009262E0" w:rsidRDefault="002373E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металлический</w:t>
            </w:r>
          </w:p>
        </w:tc>
        <w:tc>
          <w:tcPr>
            <w:tcW w:w="2671" w:type="dxa"/>
            <w:vAlign w:val="center"/>
          </w:tcPr>
          <w:p w:rsidR="009262E0" w:rsidRPr="00597B2C" w:rsidRDefault="002373E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2373E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w:t>
            </w:r>
          </w:p>
        </w:tc>
        <w:tc>
          <w:tcPr>
            <w:tcW w:w="1523" w:type="dxa"/>
            <w:vAlign w:val="center"/>
          </w:tcPr>
          <w:p w:rsidR="009262E0" w:rsidRDefault="002373E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2373EF"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Сладкая по улице Красных партизан</w:t>
            </w:r>
          </w:p>
        </w:tc>
        <w:tc>
          <w:tcPr>
            <w:tcW w:w="1777" w:type="dxa"/>
            <w:vAlign w:val="center"/>
          </w:tcPr>
          <w:p w:rsidR="009262E0" w:rsidRDefault="002373EF"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1867" w:type="dxa"/>
            <w:vAlign w:val="center"/>
          </w:tcPr>
          <w:p w:rsidR="009262E0" w:rsidRDefault="002373EF"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w:t>
            </w:r>
          </w:p>
        </w:tc>
        <w:tc>
          <w:tcPr>
            <w:tcW w:w="3053" w:type="dxa"/>
            <w:vAlign w:val="center"/>
          </w:tcPr>
          <w:p w:rsidR="009262E0"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9</w:t>
            </w:r>
          </w:p>
        </w:tc>
        <w:tc>
          <w:tcPr>
            <w:tcW w:w="1523" w:type="dxa"/>
            <w:vAlign w:val="center"/>
          </w:tcPr>
          <w:p w:rsidR="009262E0"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DF4733"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Заречная</w:t>
            </w:r>
          </w:p>
        </w:tc>
        <w:tc>
          <w:tcPr>
            <w:tcW w:w="1777" w:type="dxa"/>
            <w:vAlign w:val="center"/>
          </w:tcPr>
          <w:p w:rsidR="009262E0" w:rsidRDefault="00DF4733"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20</w:t>
            </w:r>
          </w:p>
        </w:tc>
        <w:tc>
          <w:tcPr>
            <w:tcW w:w="1867" w:type="dxa"/>
            <w:vAlign w:val="center"/>
          </w:tcPr>
          <w:p w:rsidR="009262E0"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3053" w:type="dxa"/>
            <w:vAlign w:val="center"/>
          </w:tcPr>
          <w:p w:rsidR="009262E0"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DF473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10</w:t>
            </w:r>
          </w:p>
        </w:tc>
        <w:tc>
          <w:tcPr>
            <w:tcW w:w="1523" w:type="dxa"/>
            <w:vAlign w:val="center"/>
          </w:tcPr>
          <w:p w:rsidR="009262E0"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886079"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Ворошилова</w:t>
            </w:r>
          </w:p>
        </w:tc>
        <w:tc>
          <w:tcPr>
            <w:tcW w:w="1777" w:type="dxa"/>
            <w:vAlign w:val="center"/>
          </w:tcPr>
          <w:p w:rsidR="009262E0" w:rsidRDefault="00886079"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5</w:t>
            </w:r>
          </w:p>
        </w:tc>
        <w:tc>
          <w:tcPr>
            <w:tcW w:w="1867" w:type="dxa"/>
            <w:vAlign w:val="center"/>
          </w:tcPr>
          <w:p w:rsidR="009262E0"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3053" w:type="dxa"/>
            <w:vAlign w:val="center"/>
          </w:tcPr>
          <w:p w:rsidR="009262E0"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11</w:t>
            </w:r>
          </w:p>
        </w:tc>
        <w:tc>
          <w:tcPr>
            <w:tcW w:w="1523" w:type="dxa"/>
            <w:vAlign w:val="center"/>
          </w:tcPr>
          <w:p w:rsidR="009262E0" w:rsidRDefault="00886079"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886079"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Пикетная</w:t>
            </w:r>
          </w:p>
        </w:tc>
        <w:tc>
          <w:tcPr>
            <w:tcW w:w="1777" w:type="dxa"/>
            <w:vAlign w:val="center"/>
          </w:tcPr>
          <w:p w:rsidR="009262E0" w:rsidRDefault="00ED5893"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w:t>
            </w:r>
          </w:p>
        </w:tc>
        <w:tc>
          <w:tcPr>
            <w:tcW w:w="1867"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w:t>
            </w:r>
          </w:p>
        </w:tc>
        <w:tc>
          <w:tcPr>
            <w:tcW w:w="3053"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1523"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ED5893"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Чапаева</w:t>
            </w:r>
          </w:p>
        </w:tc>
        <w:tc>
          <w:tcPr>
            <w:tcW w:w="1777" w:type="dxa"/>
            <w:vAlign w:val="center"/>
          </w:tcPr>
          <w:p w:rsidR="009262E0" w:rsidRDefault="00ED5893"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w:t>
            </w:r>
          </w:p>
        </w:tc>
        <w:tc>
          <w:tcPr>
            <w:tcW w:w="1867"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3053"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13</w:t>
            </w:r>
          </w:p>
        </w:tc>
        <w:tc>
          <w:tcPr>
            <w:tcW w:w="1523"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ED5893"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горького</w:t>
            </w:r>
          </w:p>
        </w:tc>
        <w:tc>
          <w:tcPr>
            <w:tcW w:w="1777" w:type="dxa"/>
            <w:vAlign w:val="center"/>
          </w:tcPr>
          <w:p w:rsidR="009262E0" w:rsidRDefault="00ED5893"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8</w:t>
            </w:r>
          </w:p>
        </w:tc>
        <w:tc>
          <w:tcPr>
            <w:tcW w:w="1867" w:type="dxa"/>
            <w:vAlign w:val="center"/>
          </w:tcPr>
          <w:p w:rsidR="009262E0" w:rsidRDefault="00ED5893"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3053" w:type="dxa"/>
            <w:vAlign w:val="center"/>
          </w:tcPr>
          <w:p w:rsidR="009262E0"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14</w:t>
            </w:r>
          </w:p>
        </w:tc>
        <w:tc>
          <w:tcPr>
            <w:tcW w:w="1523" w:type="dxa"/>
            <w:vAlign w:val="center"/>
          </w:tcPr>
          <w:p w:rsidR="009262E0"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9310B8"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Мельничная</w:t>
            </w:r>
          </w:p>
        </w:tc>
        <w:tc>
          <w:tcPr>
            <w:tcW w:w="1777" w:type="dxa"/>
            <w:vAlign w:val="center"/>
          </w:tcPr>
          <w:p w:rsidR="009262E0" w:rsidRDefault="009310B8"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7</w:t>
            </w:r>
          </w:p>
        </w:tc>
        <w:tc>
          <w:tcPr>
            <w:tcW w:w="1867" w:type="dxa"/>
            <w:vAlign w:val="center"/>
          </w:tcPr>
          <w:p w:rsidR="009262E0"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1,2</w:t>
            </w:r>
          </w:p>
        </w:tc>
        <w:tc>
          <w:tcPr>
            <w:tcW w:w="3053" w:type="dxa"/>
            <w:vAlign w:val="center"/>
          </w:tcPr>
          <w:p w:rsidR="009262E0"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деревянный</w:t>
            </w:r>
          </w:p>
        </w:tc>
        <w:tc>
          <w:tcPr>
            <w:tcW w:w="2671" w:type="dxa"/>
            <w:vAlign w:val="center"/>
          </w:tcPr>
          <w:p w:rsidR="009262E0" w:rsidRPr="00597B2C"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w:t>
            </w:r>
          </w:p>
        </w:tc>
        <w:tc>
          <w:tcPr>
            <w:tcW w:w="1523" w:type="dxa"/>
            <w:vAlign w:val="center"/>
          </w:tcPr>
          <w:p w:rsidR="009262E0" w:rsidRDefault="009310B8"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9310B8"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станица передовая, через реку Аргош по улице Кошевого</w:t>
            </w:r>
          </w:p>
        </w:tc>
        <w:tc>
          <w:tcPr>
            <w:tcW w:w="1777" w:type="dxa"/>
            <w:vAlign w:val="center"/>
          </w:tcPr>
          <w:p w:rsidR="009262E0" w:rsidRDefault="00AB18D2"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w:t>
            </w:r>
          </w:p>
        </w:tc>
        <w:tc>
          <w:tcPr>
            <w:tcW w:w="1867" w:type="dxa"/>
            <w:vAlign w:val="center"/>
          </w:tcPr>
          <w:p w:rsidR="009262E0"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w:t>
            </w:r>
          </w:p>
        </w:tc>
        <w:tc>
          <w:tcPr>
            <w:tcW w:w="3053" w:type="dxa"/>
            <w:vAlign w:val="center"/>
          </w:tcPr>
          <w:p w:rsidR="009262E0"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металлический</w:t>
            </w:r>
          </w:p>
        </w:tc>
        <w:tc>
          <w:tcPr>
            <w:tcW w:w="2671" w:type="dxa"/>
            <w:vAlign w:val="center"/>
          </w:tcPr>
          <w:p w:rsidR="009262E0" w:rsidRPr="00597B2C"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r w:rsidR="009262E0" w:rsidTr="00AB18D2">
        <w:tc>
          <w:tcPr>
            <w:tcW w:w="585" w:type="dxa"/>
            <w:vAlign w:val="center"/>
          </w:tcPr>
          <w:p w:rsidR="009262E0" w:rsidRPr="00597B2C"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16</w:t>
            </w:r>
          </w:p>
        </w:tc>
        <w:tc>
          <w:tcPr>
            <w:tcW w:w="1523" w:type="dxa"/>
            <w:vAlign w:val="center"/>
          </w:tcPr>
          <w:p w:rsidR="009262E0"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пешеходный мост</w:t>
            </w:r>
          </w:p>
        </w:tc>
        <w:tc>
          <w:tcPr>
            <w:tcW w:w="3574" w:type="dxa"/>
          </w:tcPr>
          <w:p w:rsidR="009262E0" w:rsidRDefault="00AB18D2" w:rsidP="00B76F89">
            <w:pPr>
              <w:autoSpaceDE w:val="0"/>
              <w:autoSpaceDN w:val="0"/>
              <w:adjustRightInd w:val="0"/>
              <w:spacing w:line="36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хутор Ильич, через реку Кува</w:t>
            </w:r>
          </w:p>
        </w:tc>
        <w:tc>
          <w:tcPr>
            <w:tcW w:w="1777" w:type="dxa"/>
            <w:vAlign w:val="center"/>
          </w:tcPr>
          <w:p w:rsidR="009262E0" w:rsidRDefault="00AB18D2" w:rsidP="00733F2B">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20</w:t>
            </w:r>
          </w:p>
        </w:tc>
        <w:tc>
          <w:tcPr>
            <w:tcW w:w="1867" w:type="dxa"/>
            <w:vAlign w:val="center"/>
          </w:tcPr>
          <w:p w:rsidR="009262E0"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1,5</w:t>
            </w:r>
          </w:p>
        </w:tc>
        <w:tc>
          <w:tcPr>
            <w:tcW w:w="3053" w:type="dxa"/>
            <w:vAlign w:val="center"/>
          </w:tcPr>
          <w:p w:rsidR="009262E0"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металлический</w:t>
            </w:r>
          </w:p>
        </w:tc>
        <w:tc>
          <w:tcPr>
            <w:tcW w:w="2671" w:type="dxa"/>
            <w:vAlign w:val="center"/>
          </w:tcPr>
          <w:p w:rsidR="009262E0" w:rsidRPr="00597B2C" w:rsidRDefault="00AB18D2" w:rsidP="00B76F89">
            <w:pPr>
              <w:autoSpaceDE w:val="0"/>
              <w:autoSpaceDN w:val="0"/>
              <w:adjustRightInd w:val="0"/>
              <w:spacing w:line="36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удоволетворительное</w:t>
            </w:r>
          </w:p>
        </w:tc>
      </w:tr>
    </w:tbl>
    <w:p w:rsidR="003E2966" w:rsidRDefault="003E2966" w:rsidP="00CF12A9">
      <w:pPr>
        <w:shd w:val="clear" w:color="auto" w:fill="FFFFFF"/>
        <w:tabs>
          <w:tab w:val="left" w:pos="10490"/>
        </w:tabs>
        <w:spacing w:after="0" w:line="360" w:lineRule="auto"/>
        <w:ind w:right="142"/>
        <w:rPr>
          <w:rFonts w:ascii="Times New Roman" w:eastAsiaTheme="majorEastAsia" w:hAnsi="Times New Roman" w:cs="Times New Roman"/>
          <w:b/>
          <w:sz w:val="28"/>
          <w:szCs w:val="28"/>
          <w:lang w:eastAsia="en-US" w:bidi="en-US"/>
        </w:rPr>
      </w:pPr>
    </w:p>
    <w:p w:rsidR="003E2966" w:rsidRDefault="003E2966" w:rsidP="00CF12A9">
      <w:pPr>
        <w:shd w:val="clear" w:color="auto" w:fill="FFFFFF"/>
        <w:tabs>
          <w:tab w:val="left" w:pos="10490"/>
        </w:tabs>
        <w:spacing w:after="0" w:line="360" w:lineRule="auto"/>
        <w:ind w:right="142"/>
        <w:rPr>
          <w:rFonts w:ascii="Times New Roman" w:eastAsiaTheme="majorEastAsia" w:hAnsi="Times New Roman" w:cs="Times New Roman"/>
          <w:b/>
          <w:sz w:val="28"/>
          <w:szCs w:val="28"/>
          <w:lang w:eastAsia="en-US" w:bidi="en-US"/>
        </w:rPr>
        <w:sectPr w:rsidR="003E2966" w:rsidSect="003E2966">
          <w:pgSz w:w="16838" w:h="11906" w:orient="landscape" w:code="9"/>
          <w:pgMar w:top="851" w:right="851" w:bottom="849" w:left="851" w:header="709" w:footer="709" w:gutter="0"/>
          <w:cols w:space="708"/>
          <w:docGrid w:linePitch="360"/>
        </w:sectPr>
      </w:pPr>
    </w:p>
    <w:p w:rsidR="00783A94" w:rsidRPr="009D68B9" w:rsidRDefault="00052621"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9D68B9">
        <w:rPr>
          <w:rFonts w:ascii="Times New Roman" w:eastAsiaTheme="majorEastAsia" w:hAnsi="Times New Roman" w:cs="Times New Roman"/>
          <w:sz w:val="28"/>
          <w:szCs w:val="28"/>
          <w:lang w:eastAsia="en-US" w:bidi="en-US"/>
        </w:rPr>
        <w:t>Протяженность</w:t>
      </w:r>
      <w:r w:rsidR="006C766C" w:rsidRPr="009D68B9">
        <w:rPr>
          <w:rFonts w:ascii="Times New Roman" w:eastAsiaTheme="majorEastAsia" w:hAnsi="Times New Roman" w:cs="Times New Roman"/>
          <w:sz w:val="28"/>
          <w:szCs w:val="28"/>
          <w:lang w:eastAsia="en-US" w:bidi="en-US"/>
        </w:rPr>
        <w:t xml:space="preserve"> </w:t>
      </w:r>
      <w:r w:rsidRPr="009D68B9">
        <w:rPr>
          <w:rFonts w:ascii="Times New Roman" w:eastAsiaTheme="majorEastAsia" w:hAnsi="Times New Roman" w:cs="Times New Roman"/>
          <w:sz w:val="28"/>
          <w:szCs w:val="28"/>
          <w:lang w:eastAsia="en-US" w:bidi="en-US"/>
        </w:rPr>
        <w:t>осве</w:t>
      </w:r>
      <w:r w:rsidR="006C766C" w:rsidRPr="009D68B9">
        <w:rPr>
          <w:rFonts w:ascii="Times New Roman" w:eastAsiaTheme="majorEastAsia" w:hAnsi="Times New Roman" w:cs="Times New Roman"/>
          <w:sz w:val="28"/>
          <w:szCs w:val="28"/>
          <w:lang w:eastAsia="en-US" w:bidi="en-US"/>
        </w:rPr>
        <w:t>щенных ули</w:t>
      </w:r>
      <w:r w:rsidRPr="009D68B9">
        <w:rPr>
          <w:rFonts w:ascii="Times New Roman" w:eastAsiaTheme="majorEastAsia" w:hAnsi="Times New Roman" w:cs="Times New Roman"/>
          <w:sz w:val="28"/>
          <w:szCs w:val="28"/>
          <w:lang w:eastAsia="en-US" w:bidi="en-US"/>
        </w:rPr>
        <w:t xml:space="preserve">ц  </w:t>
      </w:r>
      <w:r w:rsidR="00184868" w:rsidRPr="009D68B9">
        <w:rPr>
          <w:rFonts w:ascii="Times New Roman" w:eastAsiaTheme="majorEastAsia" w:hAnsi="Times New Roman" w:cs="Times New Roman"/>
          <w:sz w:val="28"/>
          <w:szCs w:val="28"/>
          <w:lang w:eastAsia="en-US" w:bidi="en-US"/>
        </w:rPr>
        <w:t xml:space="preserve">в </w:t>
      </w:r>
      <w:r w:rsidR="002777B7">
        <w:rPr>
          <w:rFonts w:ascii="Times New Roman" w:eastAsiaTheme="majorEastAsia" w:hAnsi="Times New Roman" w:cs="Times New Roman"/>
          <w:sz w:val="28"/>
          <w:szCs w:val="28"/>
          <w:lang w:eastAsia="en-US" w:bidi="en-US"/>
        </w:rPr>
        <w:t>Передовском</w:t>
      </w:r>
      <w:r w:rsidR="00107AC8" w:rsidRPr="009D68B9">
        <w:rPr>
          <w:rFonts w:ascii="Times New Roman" w:eastAsiaTheme="majorEastAsia" w:hAnsi="Times New Roman" w:cs="Times New Roman"/>
          <w:sz w:val="28"/>
          <w:szCs w:val="28"/>
          <w:lang w:eastAsia="en-US" w:bidi="en-US"/>
        </w:rPr>
        <w:t xml:space="preserve"> сельском поселении</w:t>
      </w:r>
      <w:r w:rsidR="00184868" w:rsidRPr="009D68B9">
        <w:rPr>
          <w:rFonts w:ascii="Times New Roman" w:eastAsiaTheme="majorEastAsia" w:hAnsi="Times New Roman" w:cs="Times New Roman"/>
          <w:sz w:val="28"/>
          <w:szCs w:val="28"/>
          <w:lang w:eastAsia="en-US" w:bidi="en-US"/>
        </w:rPr>
        <w:t xml:space="preserve"> </w:t>
      </w:r>
      <w:r w:rsidRPr="009D68B9">
        <w:rPr>
          <w:rFonts w:ascii="Times New Roman" w:eastAsiaTheme="majorEastAsia" w:hAnsi="Times New Roman" w:cs="Times New Roman"/>
          <w:sz w:val="28"/>
          <w:szCs w:val="28"/>
          <w:lang w:eastAsia="en-US" w:bidi="en-US"/>
        </w:rPr>
        <w:t xml:space="preserve">составляет </w:t>
      </w:r>
      <w:r w:rsidR="00FB6267" w:rsidRPr="009D68B9">
        <w:rPr>
          <w:rFonts w:ascii="Times New Roman" w:eastAsiaTheme="majorEastAsia" w:hAnsi="Times New Roman" w:cs="Times New Roman"/>
          <w:sz w:val="28"/>
          <w:szCs w:val="28"/>
          <w:lang w:eastAsia="en-US" w:bidi="en-US"/>
        </w:rPr>
        <w:t xml:space="preserve"> </w:t>
      </w:r>
      <w:r w:rsidR="00FE65BD" w:rsidRPr="009D68B9">
        <w:rPr>
          <w:rFonts w:ascii="Times New Roman" w:eastAsiaTheme="majorEastAsia" w:hAnsi="Times New Roman" w:cs="Times New Roman"/>
          <w:sz w:val="28"/>
          <w:szCs w:val="28"/>
          <w:lang w:eastAsia="en-US" w:bidi="en-US"/>
        </w:rPr>
        <w:t>43,683</w:t>
      </w:r>
      <w:r w:rsidR="00866369" w:rsidRPr="009D68B9">
        <w:rPr>
          <w:rFonts w:ascii="Times New Roman" w:eastAsiaTheme="majorEastAsia" w:hAnsi="Times New Roman" w:cs="Times New Roman"/>
          <w:sz w:val="28"/>
          <w:szCs w:val="28"/>
          <w:lang w:eastAsia="en-US" w:bidi="en-US"/>
        </w:rPr>
        <w:t xml:space="preserve"> км</w:t>
      </w:r>
      <w:r w:rsidR="007A3B16" w:rsidRPr="009D68B9">
        <w:rPr>
          <w:rFonts w:ascii="Times New Roman" w:eastAsiaTheme="majorEastAsia" w:hAnsi="Times New Roman" w:cs="Times New Roman"/>
          <w:sz w:val="28"/>
          <w:szCs w:val="28"/>
          <w:lang w:eastAsia="en-US" w:bidi="en-US"/>
        </w:rPr>
        <w:t>.</w:t>
      </w:r>
    </w:p>
    <w:p w:rsidR="005E1022" w:rsidRPr="005E1022" w:rsidRDefault="00783A94"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184868">
        <w:rPr>
          <w:rFonts w:ascii="Times New Roman" w:eastAsiaTheme="majorEastAsia" w:hAnsi="Times New Roman" w:cs="Times New Roman"/>
          <w:sz w:val="28"/>
          <w:szCs w:val="28"/>
          <w:lang w:eastAsia="en-US" w:bidi="en-US"/>
        </w:rPr>
        <w:t>Е</w:t>
      </w:r>
      <w:r w:rsidR="005E1022" w:rsidRPr="00184868">
        <w:rPr>
          <w:rFonts w:ascii="Times New Roman" w:eastAsiaTheme="majorEastAsia" w:hAnsi="Times New Roman" w:cs="Times New Roman"/>
          <w:sz w:val="28"/>
          <w:szCs w:val="28"/>
          <w:lang w:eastAsia="en-US" w:bidi="en-US"/>
        </w:rPr>
        <w:t>жегодно в объеме выделенных</w:t>
      </w:r>
      <w:r w:rsidR="00060763" w:rsidRPr="00184868">
        <w:rPr>
          <w:rFonts w:ascii="Times New Roman" w:eastAsiaTheme="majorEastAsia" w:hAnsi="Times New Roman" w:cs="Times New Roman"/>
          <w:sz w:val="28"/>
          <w:szCs w:val="28"/>
          <w:lang w:eastAsia="en-US" w:bidi="en-US"/>
        </w:rPr>
        <w:t xml:space="preserve"> </w:t>
      </w:r>
      <w:r w:rsidR="005E1022" w:rsidRPr="00184868">
        <w:rPr>
          <w:rFonts w:ascii="Times New Roman" w:eastAsiaTheme="majorEastAsia" w:hAnsi="Times New Roman" w:cs="Times New Roman"/>
          <w:sz w:val="28"/>
          <w:szCs w:val="28"/>
          <w:lang w:eastAsia="en-US" w:bidi="en-US"/>
        </w:rPr>
        <w:t xml:space="preserve"> из</w:t>
      </w:r>
      <w:r w:rsidR="00497BE1" w:rsidRPr="00FB6267">
        <w:rPr>
          <w:rFonts w:ascii="Times New Roman" w:eastAsiaTheme="majorEastAsia" w:hAnsi="Times New Roman" w:cs="Times New Roman"/>
          <w:sz w:val="28"/>
          <w:szCs w:val="28"/>
          <w:lang w:eastAsia="en-US" w:bidi="en-US"/>
        </w:rPr>
        <w:t xml:space="preserve"> местного </w:t>
      </w:r>
      <w:r w:rsidR="005E1022" w:rsidRPr="00FB6267">
        <w:rPr>
          <w:rFonts w:ascii="Times New Roman" w:eastAsiaTheme="majorEastAsia" w:hAnsi="Times New Roman" w:cs="Times New Roman"/>
          <w:sz w:val="28"/>
          <w:szCs w:val="28"/>
          <w:lang w:eastAsia="en-US" w:bidi="en-US"/>
        </w:rPr>
        <w:t>бюджета средств, проводится  текущий ремонт  покрытия  автомобильных дорог</w:t>
      </w:r>
      <w:r w:rsidR="005E3E70">
        <w:rPr>
          <w:rFonts w:ascii="Times New Roman" w:eastAsiaTheme="majorEastAsia" w:hAnsi="Times New Roman" w:cs="Times New Roman"/>
          <w:sz w:val="28"/>
          <w:szCs w:val="28"/>
          <w:lang w:eastAsia="en-US" w:bidi="en-US"/>
        </w:rPr>
        <w:t xml:space="preserve"> местного значения</w:t>
      </w:r>
      <w:r w:rsidR="005E1022" w:rsidRPr="00060763">
        <w:rPr>
          <w:rFonts w:ascii="Times New Roman" w:eastAsiaTheme="majorEastAsia" w:hAnsi="Times New Roman" w:cs="Times New Roman"/>
          <w:sz w:val="28"/>
          <w:szCs w:val="28"/>
          <w:lang w:eastAsia="en-US" w:bidi="en-US"/>
        </w:rPr>
        <w:t>.</w:t>
      </w:r>
      <w:r w:rsidR="005E1022" w:rsidRPr="005E1022">
        <w:rPr>
          <w:rFonts w:ascii="Times New Roman" w:eastAsiaTheme="majorEastAsia" w:hAnsi="Times New Roman" w:cs="Times New Roman"/>
          <w:sz w:val="28"/>
          <w:szCs w:val="28"/>
          <w:lang w:eastAsia="en-US" w:bidi="en-US"/>
        </w:rPr>
        <w:t xml:space="preserve"> </w:t>
      </w:r>
    </w:p>
    <w:p w:rsidR="005E1022" w:rsidRPr="005E1022"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В настоящее время социа</w:t>
      </w:r>
      <w:r w:rsidR="00E43B0F">
        <w:rPr>
          <w:rFonts w:ascii="Times New Roman" w:eastAsiaTheme="majorEastAsia" w:hAnsi="Times New Roman" w:cs="Times New Roman"/>
          <w:sz w:val="28"/>
          <w:szCs w:val="28"/>
          <w:lang w:eastAsia="en-US" w:bidi="en-US"/>
        </w:rPr>
        <w:t xml:space="preserve">льно-экономическое развитие </w:t>
      </w:r>
      <w:r w:rsidR="00216F0D">
        <w:rPr>
          <w:rFonts w:ascii="Times New Roman" w:eastAsiaTheme="majorEastAsia" w:hAnsi="Times New Roman" w:cs="Times New Roman"/>
          <w:sz w:val="28"/>
          <w:szCs w:val="28"/>
          <w:lang w:eastAsia="en-US" w:bidi="en-US"/>
        </w:rPr>
        <w:t xml:space="preserve">сельского поселения </w:t>
      </w:r>
      <w:r w:rsidRPr="005E1022">
        <w:rPr>
          <w:rFonts w:ascii="Times New Roman" w:eastAsiaTheme="majorEastAsia" w:hAnsi="Times New Roman" w:cs="Times New Roman"/>
          <w:sz w:val="28"/>
          <w:szCs w:val="28"/>
          <w:lang w:eastAsia="en-US" w:bidi="en-US"/>
        </w:rPr>
        <w:t>сдерживается из-за неудовлетворительного транспортно-эксплуатационного состояния автодорог. Причины сложившейся ситуации состоят в следующем:</w:t>
      </w:r>
    </w:p>
    <w:p w:rsidR="005E1022" w:rsidRPr="005E1022" w:rsidRDefault="003A0761"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Pr>
          <w:rFonts w:ascii="Times New Roman" w:eastAsiaTheme="majorEastAsia" w:hAnsi="Times New Roman" w:cs="Times New Roman"/>
          <w:sz w:val="28"/>
          <w:szCs w:val="28"/>
          <w:lang w:eastAsia="en-US" w:bidi="en-US"/>
        </w:rPr>
        <w:t>- п</w:t>
      </w:r>
      <w:r w:rsidR="005E1022" w:rsidRPr="005E1022">
        <w:rPr>
          <w:rFonts w:ascii="Times New Roman" w:eastAsiaTheme="majorEastAsia" w:hAnsi="Times New Roman" w:cs="Times New Roman"/>
          <w:sz w:val="28"/>
          <w:szCs w:val="28"/>
          <w:lang w:eastAsia="en-US" w:bidi="en-US"/>
        </w:rPr>
        <w:t xml:space="preserve">одавляющая часть автодорог проектировалась и строилась </w:t>
      </w:r>
      <w:r w:rsidR="005E1022" w:rsidRPr="005E1022">
        <w:rPr>
          <w:rFonts w:ascii="Times New Roman" w:eastAsia="Lucida Sans Unicode" w:hAnsi="Times New Roman" w:cs="Calibri"/>
          <w:sz w:val="28"/>
          <w:szCs w:val="28"/>
          <w:lang w:eastAsia="ar-SA"/>
        </w:rPr>
        <w:t>в 80-90-х  годах  прошлого века, т.е. более 35 лет назад.</w:t>
      </w:r>
      <w:r w:rsidR="005E1022" w:rsidRPr="005E1022">
        <w:rPr>
          <w:rFonts w:ascii="Times New Roman" w:eastAsiaTheme="majorEastAsia" w:hAnsi="Times New Roman" w:cs="Times New Roman"/>
          <w:sz w:val="28"/>
          <w:szCs w:val="28"/>
          <w:lang w:eastAsia="en-US" w:bidi="en-US"/>
        </w:rPr>
        <w:t xml:space="preserve"> В настоящее время они не соответствуют современным транспортным и скоростным нагрузкам, имеют по одной полосе движения в одном направлении, на многих улицах не имеется пешеходных дорожек (тротуаров), бордюрных ограждений, ливневых водостоков.</w:t>
      </w:r>
    </w:p>
    <w:p w:rsidR="005E1022" w:rsidRPr="005E1022" w:rsidRDefault="005E1022" w:rsidP="00A61BB9">
      <w:pPr>
        <w:shd w:val="clear" w:color="auto" w:fill="FFFFFF"/>
        <w:tabs>
          <w:tab w:val="left" w:pos="10490"/>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heme="majorEastAsia" w:hAnsi="Times New Roman" w:cs="Times New Roman"/>
          <w:sz w:val="28"/>
          <w:szCs w:val="28"/>
          <w:lang w:eastAsia="en-US" w:bidi="en-US"/>
        </w:rPr>
        <w:t xml:space="preserve">Недостаточное финансирование мероприятий по содержанию дорог привело к нарушению ремонтных сроков, их физическому старению, частичному или полному разрушению асфальтобетонного полотна. </w:t>
      </w:r>
    </w:p>
    <w:p w:rsidR="005E1022" w:rsidRPr="005E1022" w:rsidRDefault="002C59C8" w:rsidP="00A61BB9">
      <w:pPr>
        <w:widowControl w:val="0"/>
        <w:shd w:val="clear" w:color="auto" w:fill="FFFFFF"/>
        <w:tabs>
          <w:tab w:val="left" w:pos="10490"/>
        </w:tabs>
        <w:suppressAutoHyphens/>
        <w:spacing w:after="0" w:line="360" w:lineRule="auto"/>
        <w:ind w:left="567" w:right="283" w:firstLine="567"/>
        <w:contextualSpacing/>
        <w:jc w:val="both"/>
        <w:rPr>
          <w:rFonts w:asciiTheme="majorHAnsi" w:eastAsiaTheme="majorEastAsia" w:hAnsiTheme="majorHAnsi" w:cstheme="majorBidi"/>
          <w:sz w:val="28"/>
          <w:szCs w:val="28"/>
          <w:lang w:eastAsia="en-US" w:bidi="en-US"/>
        </w:rPr>
      </w:pPr>
      <w:r>
        <w:rPr>
          <w:rFonts w:ascii="Times New Roman" w:eastAsiaTheme="majorEastAsia" w:hAnsi="Times New Roman" w:cs="Times New Roman"/>
          <w:sz w:val="28"/>
          <w:szCs w:val="28"/>
          <w:lang w:eastAsia="en-US" w:bidi="en-US"/>
        </w:rPr>
        <w:t>Более 9</w:t>
      </w:r>
      <w:r w:rsidR="00CE1914" w:rsidRPr="008D051B">
        <w:rPr>
          <w:rFonts w:ascii="Times New Roman" w:eastAsiaTheme="majorEastAsia" w:hAnsi="Times New Roman" w:cs="Times New Roman"/>
          <w:sz w:val="28"/>
          <w:szCs w:val="28"/>
          <w:lang w:eastAsia="en-US" w:bidi="en-US"/>
        </w:rPr>
        <w:t>0</w:t>
      </w:r>
      <w:r w:rsidR="006D6512" w:rsidRPr="008D051B">
        <w:rPr>
          <w:rFonts w:ascii="Times New Roman" w:eastAsiaTheme="majorEastAsia" w:hAnsi="Times New Roman" w:cs="Times New Roman"/>
          <w:sz w:val="28"/>
          <w:szCs w:val="28"/>
          <w:lang w:eastAsia="en-US" w:bidi="en-US"/>
        </w:rPr>
        <w:t xml:space="preserve"> </w:t>
      </w:r>
      <w:r w:rsidR="005E1022" w:rsidRPr="008D051B">
        <w:rPr>
          <w:rFonts w:ascii="Times New Roman" w:eastAsiaTheme="majorEastAsia" w:hAnsi="Times New Roman" w:cs="Times New Roman"/>
          <w:sz w:val="28"/>
          <w:szCs w:val="28"/>
          <w:lang w:eastAsia="en-US" w:bidi="en-US"/>
        </w:rPr>
        <w:t xml:space="preserve">% </w:t>
      </w:r>
      <w:r w:rsidR="005E1022" w:rsidRPr="008D051B">
        <w:rPr>
          <w:rFonts w:ascii="Times New Roman" w:eastAsia="Lucida Sans Unicode" w:hAnsi="Times New Roman" w:cs="Calibri"/>
          <w:sz w:val="28"/>
          <w:szCs w:val="28"/>
          <w:lang w:eastAsia="ar-SA"/>
        </w:rPr>
        <w:t>улиц</w:t>
      </w:r>
      <w:r w:rsidR="003A0761" w:rsidRPr="008D051B">
        <w:rPr>
          <w:rFonts w:ascii="Times New Roman" w:eastAsia="Lucida Sans Unicode" w:hAnsi="Times New Roman" w:cs="Calibri"/>
          <w:sz w:val="28"/>
          <w:szCs w:val="28"/>
          <w:lang w:eastAsia="ar-SA"/>
        </w:rPr>
        <w:t xml:space="preserve"> сельского</w:t>
      </w:r>
      <w:r w:rsidR="003A0761">
        <w:rPr>
          <w:rFonts w:ascii="Times New Roman" w:eastAsia="Lucida Sans Unicode" w:hAnsi="Times New Roman" w:cs="Calibri"/>
          <w:sz w:val="28"/>
          <w:szCs w:val="28"/>
          <w:lang w:eastAsia="ar-SA"/>
        </w:rPr>
        <w:t xml:space="preserve"> поселения</w:t>
      </w:r>
      <w:r w:rsidR="005E1022" w:rsidRPr="005E1022">
        <w:rPr>
          <w:rFonts w:ascii="Times New Roman" w:eastAsia="Lucida Sans Unicode" w:hAnsi="Times New Roman" w:cs="Calibri"/>
          <w:sz w:val="28"/>
          <w:szCs w:val="28"/>
          <w:lang w:eastAsia="ar-SA"/>
        </w:rPr>
        <w:t xml:space="preserve"> </w:t>
      </w:r>
      <w:r w:rsidR="005E1022" w:rsidRPr="005E1022">
        <w:rPr>
          <w:rFonts w:ascii="Times New Roman" w:eastAsiaTheme="majorEastAsia" w:hAnsi="Times New Roman" w:cs="Times New Roman"/>
          <w:sz w:val="28"/>
          <w:szCs w:val="28"/>
          <w:lang w:eastAsia="en-US" w:bidi="en-US"/>
        </w:rPr>
        <w:t xml:space="preserve"> нуждаются в обустройстве дорог</w:t>
      </w:r>
      <w:r w:rsidR="00FB204B">
        <w:rPr>
          <w:rFonts w:ascii="Times New Roman" w:eastAsiaTheme="majorEastAsia" w:hAnsi="Times New Roman" w:cs="Times New Roman"/>
          <w:sz w:val="28"/>
          <w:szCs w:val="28"/>
          <w:lang w:eastAsia="en-US" w:bidi="en-US"/>
        </w:rPr>
        <w:t>и в асфальтобетонном исполнении</w:t>
      </w:r>
      <w:r w:rsidR="005E1022" w:rsidRPr="005E1022">
        <w:rPr>
          <w:rFonts w:ascii="Times New Roman" w:eastAsiaTheme="majorEastAsia" w:hAnsi="Times New Roman" w:cs="Times New Roman"/>
          <w:sz w:val="28"/>
          <w:szCs w:val="28"/>
          <w:lang w:eastAsia="en-US" w:bidi="en-US"/>
        </w:rPr>
        <w:t xml:space="preserve">. Сложившаяся ситуация требует концентрации усилий администрации поселения и Совета депутатов поселения, направленных на привлечение средств бюджета поселения, бюджетов </w:t>
      </w:r>
      <w:r w:rsidR="003A0761">
        <w:rPr>
          <w:rFonts w:ascii="Times New Roman" w:eastAsiaTheme="majorEastAsia" w:hAnsi="Times New Roman" w:cs="Times New Roman"/>
          <w:sz w:val="28"/>
          <w:szCs w:val="28"/>
          <w:lang w:eastAsia="en-US" w:bidi="en-US"/>
        </w:rPr>
        <w:t>Краснодарского</w:t>
      </w:r>
      <w:r w:rsidR="005E1022" w:rsidRPr="005E1022">
        <w:rPr>
          <w:rFonts w:ascii="Times New Roman" w:eastAsiaTheme="majorEastAsia" w:hAnsi="Times New Roman" w:cs="Times New Roman"/>
          <w:sz w:val="28"/>
          <w:szCs w:val="28"/>
          <w:lang w:eastAsia="en-US" w:bidi="en-US"/>
        </w:rPr>
        <w:t xml:space="preserve"> края и Российской Федерации для решения проблем, накопившихся в дорожном секторе </w:t>
      </w:r>
      <w:r>
        <w:rPr>
          <w:rFonts w:ascii="Times New Roman" w:eastAsiaTheme="majorEastAsia" w:hAnsi="Times New Roman" w:cs="Times New Roman"/>
          <w:sz w:val="28"/>
          <w:szCs w:val="28"/>
          <w:lang w:eastAsia="en-US" w:bidi="en-US"/>
        </w:rPr>
        <w:t>Передовского</w:t>
      </w:r>
      <w:r w:rsidR="003A0761">
        <w:rPr>
          <w:rFonts w:ascii="Times New Roman" w:eastAsiaTheme="majorEastAsia" w:hAnsi="Times New Roman" w:cs="Times New Roman"/>
          <w:sz w:val="28"/>
          <w:szCs w:val="28"/>
          <w:lang w:eastAsia="en-US" w:bidi="en-US"/>
        </w:rPr>
        <w:t xml:space="preserve"> сельского поселения, </w:t>
      </w:r>
      <w:r w:rsidR="006F326E">
        <w:rPr>
          <w:rFonts w:ascii="Times New Roman" w:eastAsiaTheme="majorEastAsia" w:hAnsi="Times New Roman" w:cs="Times New Roman"/>
          <w:sz w:val="28"/>
          <w:szCs w:val="28"/>
          <w:lang w:eastAsia="en-US" w:bidi="en-US"/>
        </w:rPr>
        <w:t xml:space="preserve"> </w:t>
      </w:r>
      <w:r w:rsidR="006B0A00">
        <w:rPr>
          <w:rFonts w:ascii="Times New Roman" w:eastAsiaTheme="majorEastAsia" w:hAnsi="Times New Roman" w:cs="Times New Roman"/>
          <w:sz w:val="28"/>
          <w:szCs w:val="28"/>
          <w:lang w:eastAsia="en-US" w:bidi="en-US"/>
        </w:rPr>
        <w:t>Отрадненского</w:t>
      </w:r>
      <w:r w:rsidR="006F326E">
        <w:rPr>
          <w:rFonts w:ascii="Times New Roman" w:eastAsiaTheme="majorEastAsia" w:hAnsi="Times New Roman" w:cs="Times New Roman"/>
          <w:sz w:val="28"/>
          <w:szCs w:val="28"/>
          <w:lang w:eastAsia="en-US" w:bidi="en-US"/>
        </w:rPr>
        <w:t xml:space="preserve"> района, Краснодарского края.</w:t>
      </w:r>
    </w:p>
    <w:p w:rsidR="005E1022" w:rsidRPr="005E1022" w:rsidRDefault="005E1022" w:rsidP="00A61BB9">
      <w:pPr>
        <w:spacing w:after="120" w:line="360" w:lineRule="auto"/>
        <w:ind w:left="567" w:right="283" w:firstLine="567"/>
        <w:jc w:val="both"/>
        <w:rPr>
          <w:rFonts w:ascii="Times New Roman" w:eastAsiaTheme="minorHAnsi" w:hAnsi="Times New Roman" w:cs="Times New Roman"/>
          <w:sz w:val="28"/>
          <w:lang w:eastAsia="en-US" w:bidi="en-US"/>
        </w:rPr>
      </w:pPr>
      <w:r w:rsidRPr="005E1022">
        <w:rPr>
          <w:rFonts w:ascii="Times New Roman" w:eastAsiaTheme="minorHAnsi" w:hAnsi="Times New Roman" w:cs="Times New Roman"/>
          <w:sz w:val="28"/>
          <w:lang w:eastAsia="en-US" w:bidi="en-US"/>
        </w:rPr>
        <w:t>Автомобильные дороги подвержены влиянию природной окружающей среды, хозяйственной деятельности человека и постоянному воздействию транспортных средств, в результате чего меняется технико-эксплуатационное состояние дорог.</w:t>
      </w:r>
    </w:p>
    <w:p w:rsidR="005E1022" w:rsidRPr="005E1022" w:rsidRDefault="005E1022" w:rsidP="00A61BB9">
      <w:pPr>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Данные дороги в связи с длительным сроком эксплуатации требуют капитального ремонта, однако в связи с отсутствием финансирования на первый план выходят лишь работы по содержанию и эксплуатации дорог, путем:</w:t>
      </w:r>
    </w:p>
    <w:p w:rsidR="005E1022" w:rsidRPr="005E1022"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осуществления мероприятий по сохранению протяженности, за счет текущего ремонта автомобильных дорог на уровне соответствующем  категории дороги;</w:t>
      </w:r>
    </w:p>
    <w:p w:rsidR="005E1022" w:rsidRPr="005E1022"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 xml:space="preserve">нормативного содержания дорог, повышения качества дорожной сети. </w:t>
      </w:r>
    </w:p>
    <w:p w:rsidR="005E1022" w:rsidRPr="005E1022" w:rsidRDefault="005E1022" w:rsidP="00A61BB9">
      <w:pPr>
        <w:spacing w:after="120" w:line="360" w:lineRule="auto"/>
        <w:ind w:left="567" w:right="283" w:firstLine="850"/>
        <w:jc w:val="both"/>
        <w:rPr>
          <w:rFonts w:ascii="Times New Roman" w:eastAsiaTheme="minorHAnsi" w:hAnsi="Times New Roman" w:cs="Times New Roman"/>
          <w:sz w:val="28"/>
          <w:lang w:eastAsia="en-US" w:bidi="en-US"/>
        </w:rPr>
      </w:pPr>
      <w:r w:rsidRPr="005E1022">
        <w:rPr>
          <w:rFonts w:ascii="Times New Roman" w:eastAsiaTheme="minorHAnsi" w:hAnsi="Times New Roman" w:cs="Times New Roman"/>
          <w:sz w:val="28"/>
          <w:lang w:eastAsia="en-US" w:bidi="en-US"/>
        </w:rPr>
        <w:t xml:space="preserve">Формирующие улично-дорожную сеть </w:t>
      </w:r>
      <w:r w:rsidR="000D1495">
        <w:rPr>
          <w:rFonts w:ascii="Times New Roman" w:eastAsiaTheme="minorHAnsi" w:hAnsi="Times New Roman" w:cs="Times New Roman"/>
          <w:sz w:val="28"/>
          <w:lang w:eastAsia="en-US" w:bidi="en-US"/>
        </w:rPr>
        <w:t>сельского поселения</w:t>
      </w:r>
      <w:r w:rsidRPr="005E1022">
        <w:rPr>
          <w:rFonts w:ascii="Times New Roman" w:eastAsiaTheme="minorHAnsi" w:hAnsi="Times New Roman" w:cs="Times New Roman"/>
          <w:sz w:val="28"/>
          <w:lang w:eastAsia="en-US" w:bidi="en-US"/>
        </w:rPr>
        <w:t>, основные улицы в жилой застройке  должны быть благоустроены, иметь  асф</w:t>
      </w:r>
      <w:r w:rsidR="006B1185">
        <w:rPr>
          <w:rFonts w:ascii="Times New Roman" w:eastAsiaTheme="minorHAnsi" w:hAnsi="Times New Roman" w:cs="Times New Roman"/>
          <w:sz w:val="28"/>
          <w:lang w:eastAsia="en-US" w:bidi="en-US"/>
        </w:rPr>
        <w:t xml:space="preserve">альтовое  покрытие и тротуары. </w:t>
      </w:r>
      <w:r w:rsidRPr="005E1022">
        <w:rPr>
          <w:rFonts w:ascii="Times New Roman" w:eastAsiaTheme="minorHAnsi" w:hAnsi="Times New Roman" w:cs="Times New Roman"/>
          <w:sz w:val="28"/>
          <w:lang w:eastAsia="en-US" w:bidi="en-US"/>
        </w:rPr>
        <w:t>По улицам с основным движением автомобильного транспорта и в местах расположения общественных учреждений  торговых предприятий необходимо размещение автостоянок.</w:t>
      </w:r>
    </w:p>
    <w:p w:rsidR="005E1022" w:rsidRPr="005E1022" w:rsidRDefault="005E1022" w:rsidP="005E1022">
      <w:pPr>
        <w:spacing w:after="0"/>
        <w:ind w:left="709"/>
        <w:jc w:val="center"/>
        <w:rPr>
          <w:rFonts w:ascii="Times New Roman" w:eastAsia="Times New Roman" w:hAnsi="Times New Roman" w:cs="Times New Roman"/>
          <w:b/>
          <w:bCs/>
          <w:sz w:val="28"/>
          <w:szCs w:val="28"/>
        </w:rPr>
      </w:pP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3.5. Анализ состава парка</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 транспортных средств и уровня автомобилизации в муниципальном образовании, обеспеченность парковками (парковочными местами)</w:t>
      </w:r>
    </w:p>
    <w:p w:rsidR="005E1022" w:rsidRPr="005E1022" w:rsidRDefault="005E1022" w:rsidP="005E1022">
      <w:pPr>
        <w:spacing w:after="0" w:line="360" w:lineRule="auto"/>
        <w:ind w:firstLine="709"/>
        <w:jc w:val="center"/>
        <w:rPr>
          <w:rFonts w:ascii="Times New Roman" w:eastAsia="Times New Roman" w:hAnsi="Times New Roman" w:cs="Times New Roman"/>
          <w:b/>
          <w:bCs/>
          <w:color w:val="00B0F0"/>
          <w:sz w:val="28"/>
          <w:szCs w:val="20"/>
        </w:rPr>
      </w:pPr>
    </w:p>
    <w:p w:rsidR="006B1185" w:rsidRPr="00A944CD"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A944CD">
        <w:rPr>
          <w:rFonts w:ascii="Times New Roman" w:eastAsia="Times New Roman" w:hAnsi="Times New Roman" w:cs="Times New Roman"/>
          <w:sz w:val="28"/>
          <w:szCs w:val="28"/>
        </w:rPr>
        <w:t xml:space="preserve">На протяжении последних лет </w:t>
      </w:r>
      <w:r w:rsidR="006D6512" w:rsidRPr="00A944CD">
        <w:rPr>
          <w:rFonts w:ascii="Times New Roman" w:eastAsia="Times New Roman" w:hAnsi="Times New Roman" w:cs="Times New Roman"/>
          <w:sz w:val="28"/>
          <w:szCs w:val="28"/>
        </w:rPr>
        <w:t xml:space="preserve">наблюдается </w:t>
      </w:r>
      <w:r w:rsidRPr="00A944CD">
        <w:rPr>
          <w:rFonts w:ascii="Times New Roman" w:eastAsia="Times New Roman" w:hAnsi="Times New Roman" w:cs="Times New Roman"/>
          <w:sz w:val="28"/>
          <w:szCs w:val="28"/>
        </w:rPr>
        <w:t>тенденция  к увеличению  числ</w:t>
      </w:r>
      <w:r w:rsidR="006B1185" w:rsidRPr="00A944CD">
        <w:rPr>
          <w:rFonts w:ascii="Times New Roman" w:eastAsia="Times New Roman" w:hAnsi="Times New Roman" w:cs="Times New Roman"/>
          <w:sz w:val="28"/>
          <w:szCs w:val="28"/>
        </w:rPr>
        <w:t>а автомобилей на т</w:t>
      </w:r>
      <w:r w:rsidR="00BA6EFC" w:rsidRPr="00A944CD">
        <w:rPr>
          <w:rFonts w:ascii="Times New Roman" w:eastAsia="Times New Roman" w:hAnsi="Times New Roman" w:cs="Times New Roman"/>
          <w:sz w:val="28"/>
          <w:szCs w:val="28"/>
        </w:rPr>
        <w:t>ерритории сельского поселения</w:t>
      </w:r>
      <w:r w:rsidR="006B1185" w:rsidRPr="00A944CD">
        <w:rPr>
          <w:rFonts w:ascii="Times New Roman" w:eastAsia="Times New Roman" w:hAnsi="Times New Roman" w:cs="Times New Roman"/>
          <w:sz w:val="28"/>
          <w:szCs w:val="28"/>
        </w:rPr>
        <w:t>.</w:t>
      </w:r>
    </w:p>
    <w:p w:rsidR="005E1022" w:rsidRPr="00A944CD" w:rsidRDefault="006B1185" w:rsidP="00A61BB9">
      <w:pPr>
        <w:spacing w:after="0" w:line="360" w:lineRule="auto"/>
        <w:ind w:left="567" w:right="283" w:firstLine="568"/>
        <w:jc w:val="both"/>
        <w:rPr>
          <w:rFonts w:ascii="Times New Roman" w:eastAsia="Times New Roman" w:hAnsi="Times New Roman" w:cs="Times New Roman"/>
          <w:sz w:val="28"/>
          <w:szCs w:val="28"/>
        </w:rPr>
      </w:pPr>
      <w:r w:rsidRPr="00A944CD">
        <w:rPr>
          <w:rFonts w:ascii="Times New Roman" w:eastAsia="Times New Roman" w:hAnsi="Times New Roman" w:cs="Times New Roman"/>
          <w:sz w:val="28"/>
          <w:szCs w:val="28"/>
        </w:rPr>
        <w:t>На 01.01.2017</w:t>
      </w:r>
      <w:r w:rsidR="005E1022" w:rsidRPr="00A944CD">
        <w:rPr>
          <w:rFonts w:ascii="Times New Roman" w:eastAsia="Times New Roman" w:hAnsi="Times New Roman" w:cs="Times New Roman"/>
          <w:sz w:val="28"/>
          <w:szCs w:val="28"/>
        </w:rPr>
        <w:t xml:space="preserve"> года</w:t>
      </w:r>
      <w:r w:rsidR="00886FD0" w:rsidRPr="00A944CD">
        <w:rPr>
          <w:rFonts w:ascii="Times New Roman" w:eastAsia="Times New Roman" w:hAnsi="Times New Roman" w:cs="Times New Roman"/>
          <w:sz w:val="28"/>
          <w:szCs w:val="28"/>
        </w:rPr>
        <w:t xml:space="preserve">, по информации администрации </w:t>
      </w:r>
      <w:r w:rsidR="00E10E00" w:rsidRPr="00A944CD">
        <w:rPr>
          <w:rFonts w:ascii="Times New Roman" w:eastAsia="Times New Roman" w:hAnsi="Times New Roman" w:cs="Times New Roman"/>
          <w:sz w:val="28"/>
          <w:szCs w:val="28"/>
        </w:rPr>
        <w:t>Передовского</w:t>
      </w:r>
      <w:r w:rsidR="00886FD0" w:rsidRPr="00A944CD">
        <w:rPr>
          <w:rFonts w:ascii="Times New Roman" w:eastAsia="Times New Roman" w:hAnsi="Times New Roman" w:cs="Times New Roman"/>
          <w:sz w:val="28"/>
          <w:szCs w:val="28"/>
        </w:rPr>
        <w:t xml:space="preserve"> сельского поселения </w:t>
      </w:r>
      <w:r w:rsidR="005E1022" w:rsidRPr="00A944CD">
        <w:rPr>
          <w:rFonts w:ascii="Times New Roman" w:eastAsia="Times New Roman" w:hAnsi="Times New Roman" w:cs="Times New Roman"/>
          <w:sz w:val="28"/>
          <w:szCs w:val="28"/>
        </w:rPr>
        <w:t xml:space="preserve">  количество груз</w:t>
      </w:r>
      <w:r w:rsidR="00D552F5" w:rsidRPr="00A944CD">
        <w:rPr>
          <w:rFonts w:ascii="Times New Roman" w:eastAsia="Times New Roman" w:hAnsi="Times New Roman" w:cs="Times New Roman"/>
          <w:sz w:val="28"/>
          <w:szCs w:val="28"/>
        </w:rPr>
        <w:t xml:space="preserve">овых  автомобилей  </w:t>
      </w:r>
      <w:r w:rsidR="006E3728" w:rsidRPr="00A944CD">
        <w:rPr>
          <w:rFonts w:ascii="Times New Roman" w:eastAsia="Times New Roman" w:hAnsi="Times New Roman" w:cs="Times New Roman"/>
          <w:sz w:val="28"/>
          <w:szCs w:val="28"/>
        </w:rPr>
        <w:t xml:space="preserve">составляет </w:t>
      </w:r>
      <w:r w:rsidR="00A944CD" w:rsidRPr="00A944CD">
        <w:rPr>
          <w:rFonts w:ascii="Times New Roman" w:eastAsia="Times New Roman" w:hAnsi="Times New Roman" w:cs="Times New Roman"/>
          <w:sz w:val="28"/>
          <w:szCs w:val="28"/>
        </w:rPr>
        <w:t>– 14 единиц</w:t>
      </w:r>
      <w:r w:rsidR="000D1495" w:rsidRPr="00A944CD">
        <w:rPr>
          <w:rFonts w:ascii="Times New Roman" w:eastAsia="Times New Roman" w:hAnsi="Times New Roman" w:cs="Times New Roman"/>
          <w:sz w:val="28"/>
          <w:szCs w:val="28"/>
        </w:rPr>
        <w:t xml:space="preserve">, </w:t>
      </w:r>
      <w:r w:rsidR="006F72C5" w:rsidRPr="00A944CD">
        <w:rPr>
          <w:rFonts w:ascii="Times New Roman" w:eastAsia="Times New Roman" w:hAnsi="Times New Roman" w:cs="Times New Roman"/>
          <w:sz w:val="28"/>
          <w:szCs w:val="28"/>
        </w:rPr>
        <w:t>сельскохозяйственной  техники</w:t>
      </w:r>
      <w:r w:rsidR="00A944CD" w:rsidRPr="00A944CD">
        <w:rPr>
          <w:rFonts w:ascii="Times New Roman" w:eastAsia="Times New Roman" w:hAnsi="Times New Roman" w:cs="Times New Roman"/>
          <w:sz w:val="28"/>
          <w:szCs w:val="28"/>
        </w:rPr>
        <w:t xml:space="preserve"> - 180</w:t>
      </w:r>
      <w:r w:rsidR="00D552F5" w:rsidRPr="00A944CD">
        <w:rPr>
          <w:rFonts w:ascii="Times New Roman" w:eastAsia="Times New Roman" w:hAnsi="Times New Roman" w:cs="Times New Roman"/>
          <w:sz w:val="28"/>
          <w:szCs w:val="28"/>
        </w:rPr>
        <w:t xml:space="preserve"> единиц, легковых </w:t>
      </w:r>
      <w:r w:rsidR="00E866B0" w:rsidRPr="00A944CD">
        <w:rPr>
          <w:rFonts w:ascii="Times New Roman" w:eastAsia="Times New Roman" w:hAnsi="Times New Roman" w:cs="Times New Roman"/>
          <w:sz w:val="28"/>
          <w:szCs w:val="28"/>
        </w:rPr>
        <w:t>–</w:t>
      </w:r>
      <w:r w:rsidR="00A944CD" w:rsidRPr="00A944CD">
        <w:rPr>
          <w:rFonts w:ascii="Times New Roman" w:eastAsia="Times New Roman" w:hAnsi="Times New Roman" w:cs="Times New Roman"/>
          <w:sz w:val="28"/>
          <w:szCs w:val="28"/>
        </w:rPr>
        <w:t xml:space="preserve"> 820 </w:t>
      </w:r>
      <w:r w:rsidR="00E866B0" w:rsidRPr="00A944CD">
        <w:rPr>
          <w:rFonts w:ascii="Times New Roman" w:eastAsia="Times New Roman" w:hAnsi="Times New Roman" w:cs="Times New Roman"/>
          <w:sz w:val="28"/>
          <w:szCs w:val="28"/>
        </w:rPr>
        <w:t>единиц</w:t>
      </w:r>
      <w:r w:rsidR="005E1022" w:rsidRPr="00A944CD">
        <w:rPr>
          <w:rFonts w:ascii="Times New Roman" w:eastAsia="Times New Roman" w:hAnsi="Times New Roman" w:cs="Times New Roman"/>
          <w:sz w:val="28"/>
          <w:szCs w:val="28"/>
        </w:rPr>
        <w:t xml:space="preserve">. </w:t>
      </w:r>
    </w:p>
    <w:p w:rsidR="005E1022" w:rsidRPr="005E1022"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A944CD">
        <w:rPr>
          <w:rFonts w:ascii="Times New Roman" w:eastAsia="Times New Roman" w:hAnsi="Times New Roman" w:cs="Times New Roman"/>
          <w:sz w:val="28"/>
          <w:szCs w:val="28"/>
        </w:rPr>
        <w:t>Размещение гаражей на сегодняшний день не требуется, так как дома в</w:t>
      </w:r>
      <w:r w:rsidRPr="005E1022">
        <w:rPr>
          <w:rFonts w:ascii="Times New Roman" w:eastAsia="Times New Roman" w:hAnsi="Times New Roman" w:cs="Times New Roman"/>
          <w:sz w:val="28"/>
          <w:szCs w:val="28"/>
        </w:rPr>
        <w:t xml:space="preserve"> жилой застройке имеют придомовые участки, обеспечивающие потребность в местах постоянного хранения индивидуальных легковых автомобилей или в пределах участков предприятий.</w:t>
      </w:r>
    </w:p>
    <w:p w:rsidR="005E1022" w:rsidRPr="005E1022"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Гаражно</w:t>
      </w:r>
      <w:r w:rsidR="0054661E">
        <w:rPr>
          <w:rFonts w:ascii="Times New Roman" w:eastAsia="Times New Roman" w:hAnsi="Times New Roman" w:cs="Times New Roman"/>
          <w:sz w:val="28"/>
          <w:szCs w:val="28"/>
        </w:rPr>
        <w:t xml:space="preserve">-строительные кооперативы в сельском поселении </w:t>
      </w:r>
      <w:r w:rsidRPr="005E1022">
        <w:rPr>
          <w:rFonts w:ascii="Times New Roman" w:eastAsia="Times New Roman" w:hAnsi="Times New Roman" w:cs="Times New Roman"/>
          <w:sz w:val="28"/>
          <w:szCs w:val="28"/>
        </w:rPr>
        <w:t xml:space="preserve"> отсутствуют.</w:t>
      </w:r>
    </w:p>
    <w:p w:rsidR="005E1022" w:rsidRPr="005E1022"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Требования к обеспеченности легкового автотранспорта автозаправочными станциями (АЗС) станциями технического обслуживания (СТО) и местами постоянного хранения индивидуальных легковых автомобилей обозначены в СП 42.13330.2011 «Градостроительство. Планировка и застройка городских и сельских поселений. Актуализированная редакция СНиП 2.07.01-89, так:</w:t>
      </w:r>
    </w:p>
    <w:p w:rsidR="005E1022" w:rsidRPr="005E1022" w:rsidRDefault="005E1022" w:rsidP="002A033D">
      <w:pPr>
        <w:numPr>
          <w:ilvl w:val="0"/>
          <w:numId w:val="6"/>
        </w:num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согласно п. 11.27, потребность в АЗС составляет: одна топливораздаточная колонка на 1200 легковых автомобилей;</w:t>
      </w:r>
    </w:p>
    <w:p w:rsidR="005E1022" w:rsidRPr="005E1022" w:rsidRDefault="005E1022" w:rsidP="002A033D">
      <w:pPr>
        <w:numPr>
          <w:ilvl w:val="0"/>
          <w:numId w:val="6"/>
        </w:num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согласно п. 11.26, потребность в СТО составляет: один пост на 200 легковых автомобилей;</w:t>
      </w:r>
    </w:p>
    <w:p w:rsidR="005E1022" w:rsidRPr="005E1022" w:rsidRDefault="005E1022" w:rsidP="002A033D">
      <w:pPr>
        <w:numPr>
          <w:ilvl w:val="0"/>
          <w:numId w:val="6"/>
        </w:num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согласно п. 11.19, общая обеспеченность закрытыми и открытыми автостоянками для постоянного хранения автомобилей должна составлять 90% расчетного числа индивидуальных легковых автомобилей.</w:t>
      </w:r>
    </w:p>
    <w:p w:rsidR="005E1022" w:rsidRPr="005E1022" w:rsidRDefault="005E1022" w:rsidP="00A61BB9">
      <w:pPr>
        <w:spacing w:after="0" w:line="360" w:lineRule="auto"/>
        <w:ind w:left="567" w:right="283" w:firstLine="568"/>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Исходя из общего количества легковых автомобилей, нормативных требований СНиП 2.07.01-89 и наличия объектов дорожного сервиса, видно, что в настоящее время для села необходимы следующие  объекты дорожного сервиса:</w:t>
      </w:r>
    </w:p>
    <w:p w:rsidR="005E1022" w:rsidRPr="00A944CD" w:rsidRDefault="00A944CD" w:rsidP="002A033D">
      <w:pPr>
        <w:numPr>
          <w:ilvl w:val="0"/>
          <w:numId w:val="7"/>
        </w:numPr>
        <w:spacing w:after="0" w:line="360" w:lineRule="auto"/>
        <w:ind w:left="567" w:right="283" w:firstLine="568"/>
        <w:jc w:val="both"/>
        <w:rPr>
          <w:rFonts w:ascii="Times New Roman" w:eastAsia="Times New Roman" w:hAnsi="Times New Roman" w:cs="Times New Roman"/>
          <w:sz w:val="28"/>
          <w:szCs w:val="28"/>
        </w:rPr>
      </w:pPr>
      <w:r w:rsidRPr="00A944CD">
        <w:rPr>
          <w:rFonts w:ascii="Times New Roman" w:eastAsia="Times New Roman" w:hAnsi="Times New Roman" w:cs="Times New Roman"/>
          <w:sz w:val="28"/>
          <w:szCs w:val="28"/>
        </w:rPr>
        <w:t>СТО – мощность 4</w:t>
      </w:r>
      <w:r w:rsidR="0054661E" w:rsidRPr="00A944CD">
        <w:rPr>
          <w:rFonts w:ascii="Times New Roman" w:eastAsia="Times New Roman" w:hAnsi="Times New Roman" w:cs="Times New Roman"/>
          <w:sz w:val="28"/>
          <w:szCs w:val="28"/>
        </w:rPr>
        <w:t xml:space="preserve"> постов</w:t>
      </w:r>
      <w:r w:rsidR="005E1022" w:rsidRPr="00A944CD">
        <w:rPr>
          <w:rFonts w:ascii="Times New Roman" w:eastAsia="Times New Roman" w:hAnsi="Times New Roman" w:cs="Times New Roman"/>
          <w:sz w:val="28"/>
          <w:szCs w:val="28"/>
        </w:rPr>
        <w:t>;</w:t>
      </w:r>
    </w:p>
    <w:p w:rsidR="00A67B0F" w:rsidRPr="00A67B0F" w:rsidRDefault="00A67B0F" w:rsidP="00A67B0F">
      <w:pPr>
        <w:spacing w:after="0" w:line="360" w:lineRule="auto"/>
        <w:ind w:left="567" w:firstLine="567"/>
        <w:jc w:val="center"/>
        <w:rPr>
          <w:rFonts w:ascii="Times New Roman" w:eastAsia="Times New Roman" w:hAnsi="Times New Roman" w:cs="Times New Roman"/>
          <w:bCs/>
          <w:sz w:val="28"/>
          <w:szCs w:val="28"/>
        </w:rPr>
      </w:pPr>
      <w:r w:rsidRPr="00A67B0F">
        <w:rPr>
          <w:rFonts w:ascii="Times New Roman" w:eastAsia="Times New Roman" w:hAnsi="Times New Roman" w:cs="Times New Roman"/>
          <w:bCs/>
          <w:sz w:val="28"/>
          <w:szCs w:val="28"/>
        </w:rPr>
        <w:t xml:space="preserve">Предприятий  частной формы собственности, осуществляющих  перевозки пассажиров автобусами  в </w:t>
      </w:r>
      <w:r w:rsidR="00E10E00">
        <w:rPr>
          <w:rFonts w:ascii="Times New Roman" w:eastAsia="Times New Roman" w:hAnsi="Times New Roman" w:cs="Times New Roman"/>
          <w:bCs/>
          <w:sz w:val="28"/>
          <w:szCs w:val="28"/>
        </w:rPr>
        <w:t>Передовском</w:t>
      </w:r>
      <w:r w:rsidRPr="00A67B0F">
        <w:rPr>
          <w:rFonts w:ascii="Times New Roman" w:eastAsia="Times New Roman" w:hAnsi="Times New Roman" w:cs="Times New Roman"/>
          <w:bCs/>
          <w:sz w:val="28"/>
          <w:szCs w:val="28"/>
        </w:rPr>
        <w:t xml:space="preserve"> сельском поселении  не имеется.</w:t>
      </w:r>
    </w:p>
    <w:p w:rsidR="00A67B0F" w:rsidRPr="00A67B0F" w:rsidRDefault="00A67B0F" w:rsidP="00A67B0F">
      <w:pPr>
        <w:spacing w:after="0" w:line="360" w:lineRule="auto"/>
        <w:ind w:left="567" w:firstLine="567"/>
        <w:jc w:val="center"/>
        <w:rPr>
          <w:rFonts w:ascii="Times New Roman" w:eastAsia="Times New Roman" w:hAnsi="Times New Roman" w:cs="Times New Roman"/>
          <w:bCs/>
          <w:sz w:val="28"/>
          <w:szCs w:val="28"/>
        </w:rPr>
      </w:pPr>
      <w:r w:rsidRPr="00A67B0F">
        <w:rPr>
          <w:rFonts w:ascii="Times New Roman" w:eastAsia="Times New Roman" w:hAnsi="Times New Roman" w:cs="Times New Roman"/>
          <w:bCs/>
          <w:sz w:val="28"/>
          <w:szCs w:val="28"/>
        </w:rPr>
        <w:t xml:space="preserve">Служба такси  в станице </w:t>
      </w:r>
      <w:r w:rsidR="00E10E00">
        <w:rPr>
          <w:rFonts w:ascii="Times New Roman" w:eastAsia="Times New Roman" w:hAnsi="Times New Roman" w:cs="Times New Roman"/>
          <w:bCs/>
          <w:sz w:val="28"/>
          <w:szCs w:val="28"/>
        </w:rPr>
        <w:t>Передовая</w:t>
      </w:r>
      <w:r w:rsidRPr="00A67B0F">
        <w:rPr>
          <w:rFonts w:ascii="Times New Roman" w:eastAsia="Times New Roman" w:hAnsi="Times New Roman" w:cs="Times New Roman"/>
          <w:bCs/>
          <w:sz w:val="28"/>
          <w:szCs w:val="28"/>
        </w:rPr>
        <w:t xml:space="preserve">  также отсутствует.</w:t>
      </w:r>
    </w:p>
    <w:p w:rsidR="003C5C30" w:rsidRPr="00A67B0F" w:rsidRDefault="00A67B0F" w:rsidP="00A67B0F">
      <w:pPr>
        <w:spacing w:after="0" w:line="360" w:lineRule="auto"/>
        <w:ind w:left="567" w:firstLine="567"/>
        <w:jc w:val="center"/>
        <w:rPr>
          <w:rFonts w:ascii="Times New Roman" w:eastAsia="Times New Roman" w:hAnsi="Times New Roman" w:cs="Times New Roman"/>
          <w:bCs/>
          <w:sz w:val="28"/>
          <w:szCs w:val="28"/>
        </w:rPr>
      </w:pPr>
      <w:r w:rsidRPr="00A67B0F">
        <w:rPr>
          <w:rFonts w:ascii="Times New Roman" w:eastAsia="Times New Roman" w:hAnsi="Times New Roman" w:cs="Times New Roman"/>
          <w:bCs/>
          <w:sz w:val="28"/>
          <w:szCs w:val="28"/>
        </w:rPr>
        <w:t xml:space="preserve">Объекты социальной инфраструктуры и административные здания хозяйствующих организаций  в станице </w:t>
      </w:r>
      <w:r w:rsidR="00E10E00">
        <w:rPr>
          <w:rFonts w:ascii="Times New Roman" w:eastAsia="Times New Roman" w:hAnsi="Times New Roman" w:cs="Times New Roman"/>
          <w:bCs/>
          <w:sz w:val="28"/>
          <w:szCs w:val="28"/>
        </w:rPr>
        <w:t>Передовая</w:t>
      </w:r>
      <w:r w:rsidRPr="00A67B0F">
        <w:rPr>
          <w:rFonts w:ascii="Times New Roman" w:eastAsia="Times New Roman" w:hAnsi="Times New Roman" w:cs="Times New Roman"/>
          <w:bCs/>
          <w:sz w:val="28"/>
          <w:szCs w:val="28"/>
        </w:rPr>
        <w:t xml:space="preserve">   необходимо оборудовать автостоянками (парковочными местами).</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3.6. Характеристика </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работы транспортных средств общего пользования, включая анализ пассажиропотока на территории муниципального образования </w:t>
      </w:r>
    </w:p>
    <w:p w:rsidR="005E1022" w:rsidRPr="005E1022" w:rsidRDefault="005E1022" w:rsidP="005E1022">
      <w:pPr>
        <w:spacing w:after="0"/>
        <w:ind w:left="709"/>
        <w:jc w:val="center"/>
        <w:rPr>
          <w:rFonts w:ascii="Times New Roman" w:eastAsia="Times New Roman" w:hAnsi="Times New Roman" w:cs="Times New Roman"/>
          <w:b/>
          <w:bCs/>
          <w:color w:val="00B0F0"/>
          <w:sz w:val="28"/>
          <w:szCs w:val="28"/>
        </w:rPr>
      </w:pPr>
    </w:p>
    <w:p w:rsidR="009A748E" w:rsidRDefault="009A748E" w:rsidP="00A61BB9">
      <w:pPr>
        <w:spacing w:after="0" w:line="360" w:lineRule="auto"/>
        <w:ind w:left="567" w:right="283" w:firstLine="567"/>
        <w:jc w:val="both"/>
        <w:rPr>
          <w:rFonts w:ascii="Times New Roman" w:eastAsia="Times New Roman" w:hAnsi="Times New Roman" w:cs="Times New Roman"/>
          <w:bCs/>
          <w:sz w:val="28"/>
          <w:szCs w:val="20"/>
        </w:rPr>
      </w:pPr>
      <w:r w:rsidRPr="009A748E">
        <w:rPr>
          <w:rFonts w:ascii="Times New Roman" w:eastAsia="Times New Roman" w:hAnsi="Times New Roman" w:cs="Times New Roman"/>
          <w:bCs/>
          <w:sz w:val="28"/>
          <w:szCs w:val="20"/>
        </w:rPr>
        <w:t>Пассажирский транспорт  является  важнейшим элементом сферы обслуживания  населения, без которого  невозможно нормальное функционирование  общества. Он признан удовлетворить потребности населения в передвижениях, вызванные производственными, бытовыми, культурными связями. Основным пассажирским  транспортом является автомобильный.</w:t>
      </w:r>
    </w:p>
    <w:p w:rsidR="009A748E" w:rsidRDefault="009A748E" w:rsidP="00A61BB9">
      <w:pPr>
        <w:spacing w:after="0" w:line="360" w:lineRule="auto"/>
        <w:ind w:left="567" w:right="283" w:firstLine="567"/>
        <w:jc w:val="both"/>
        <w:rPr>
          <w:rFonts w:ascii="Times New Roman" w:eastAsia="Times New Roman" w:hAnsi="Times New Roman" w:cs="Times New Roman"/>
          <w:b/>
          <w:bCs/>
          <w:sz w:val="28"/>
          <w:szCs w:val="20"/>
        </w:rPr>
      </w:pPr>
      <w:r w:rsidRPr="009A748E">
        <w:rPr>
          <w:rFonts w:ascii="Times New Roman" w:eastAsia="Times New Roman" w:hAnsi="Times New Roman" w:cs="Times New Roman"/>
          <w:b/>
          <w:bCs/>
          <w:sz w:val="28"/>
          <w:szCs w:val="20"/>
        </w:rPr>
        <w:t>Железнодорожный транспорт</w:t>
      </w:r>
    </w:p>
    <w:p w:rsidR="00A67B0F" w:rsidRDefault="00A67B0F" w:rsidP="0066757C">
      <w:pPr>
        <w:spacing w:after="0" w:line="360" w:lineRule="auto"/>
        <w:ind w:left="567" w:right="283" w:firstLine="567"/>
        <w:jc w:val="both"/>
        <w:rPr>
          <w:rFonts w:ascii="Times New Roman" w:eastAsia="Times New Roman" w:hAnsi="Times New Roman" w:cs="Times New Roman"/>
          <w:bCs/>
          <w:sz w:val="28"/>
          <w:szCs w:val="20"/>
        </w:rPr>
      </w:pPr>
      <w:r w:rsidRPr="00A67B0F">
        <w:rPr>
          <w:rFonts w:ascii="Times New Roman" w:eastAsia="Times New Roman" w:hAnsi="Times New Roman" w:cs="Times New Roman"/>
          <w:bCs/>
          <w:sz w:val="28"/>
          <w:szCs w:val="20"/>
        </w:rPr>
        <w:t>Железная дорога на территории поселения отсутствует. Ближайшие железн</w:t>
      </w:r>
      <w:r w:rsidR="00E10E00">
        <w:rPr>
          <w:rFonts w:ascii="Times New Roman" w:eastAsia="Times New Roman" w:hAnsi="Times New Roman" w:cs="Times New Roman"/>
          <w:bCs/>
          <w:sz w:val="28"/>
          <w:szCs w:val="20"/>
        </w:rPr>
        <w:t>одорожные пути - г. Армавир (120</w:t>
      </w:r>
      <w:r w:rsidR="001123F7">
        <w:rPr>
          <w:rFonts w:ascii="Times New Roman" w:eastAsia="Times New Roman" w:hAnsi="Times New Roman" w:cs="Times New Roman"/>
          <w:bCs/>
          <w:sz w:val="28"/>
          <w:szCs w:val="20"/>
        </w:rPr>
        <w:t xml:space="preserve"> км) и г. Невинномысск (88</w:t>
      </w:r>
      <w:r w:rsidRPr="00A67B0F">
        <w:rPr>
          <w:rFonts w:ascii="Times New Roman" w:eastAsia="Times New Roman" w:hAnsi="Times New Roman" w:cs="Times New Roman"/>
          <w:bCs/>
          <w:sz w:val="28"/>
          <w:szCs w:val="20"/>
        </w:rPr>
        <w:t xml:space="preserve"> км).</w:t>
      </w:r>
    </w:p>
    <w:p w:rsidR="009A748E" w:rsidRDefault="0066757C" w:rsidP="00A61BB9">
      <w:pPr>
        <w:spacing w:after="0" w:line="360" w:lineRule="auto"/>
        <w:ind w:left="567" w:right="283" w:firstLine="567"/>
        <w:jc w:val="both"/>
        <w:rPr>
          <w:rFonts w:ascii="Times New Roman" w:eastAsia="Times New Roman" w:hAnsi="Times New Roman" w:cs="Times New Roman"/>
          <w:b/>
          <w:bCs/>
          <w:sz w:val="28"/>
          <w:szCs w:val="20"/>
        </w:rPr>
      </w:pPr>
      <w:r w:rsidRPr="0066757C">
        <w:rPr>
          <w:rFonts w:ascii="Times New Roman" w:eastAsia="Times New Roman" w:hAnsi="Times New Roman" w:cs="Times New Roman"/>
          <w:b/>
          <w:bCs/>
          <w:sz w:val="28"/>
          <w:szCs w:val="20"/>
        </w:rPr>
        <w:t>Воздушный транспорт</w:t>
      </w:r>
    </w:p>
    <w:p w:rsidR="004A7907" w:rsidRPr="004A7907" w:rsidRDefault="004A7907" w:rsidP="004A7907">
      <w:pPr>
        <w:widowControl w:val="0"/>
        <w:suppressAutoHyphens/>
        <w:spacing w:after="0" w:line="360" w:lineRule="auto"/>
        <w:ind w:left="426" w:firstLine="567"/>
        <w:contextualSpacing/>
        <w:jc w:val="both"/>
        <w:rPr>
          <w:rFonts w:ascii="Times New Roman" w:eastAsia="Times New Roman" w:hAnsi="Times New Roman" w:cs="Times New Roman"/>
          <w:sz w:val="28"/>
          <w:szCs w:val="28"/>
        </w:rPr>
      </w:pPr>
      <w:r w:rsidRPr="004A7907">
        <w:rPr>
          <w:rFonts w:ascii="Times New Roman" w:eastAsia="Times New Roman" w:hAnsi="Times New Roman" w:cs="Times New Roman"/>
          <w:sz w:val="28"/>
          <w:szCs w:val="28"/>
        </w:rPr>
        <w:t>Пассажирские и грузовые авиаперевозки выполняются через международные аэропорты федерального значения Краснодар (Пашковский), Сочи (Адлер), Анапа (Витязево).</w:t>
      </w:r>
    </w:p>
    <w:p w:rsidR="004A7907" w:rsidRPr="004A7907" w:rsidRDefault="004A7907" w:rsidP="004A7907">
      <w:pPr>
        <w:spacing w:after="0" w:line="360" w:lineRule="auto"/>
        <w:ind w:left="425" w:firstLine="567"/>
        <w:jc w:val="both"/>
        <w:rPr>
          <w:rFonts w:ascii="Times New Roman" w:eastAsia="Times New Roman" w:hAnsi="Times New Roman" w:cs="Times New Roman"/>
          <w:bCs/>
          <w:sz w:val="28"/>
          <w:szCs w:val="28"/>
        </w:rPr>
      </w:pPr>
      <w:r w:rsidRPr="004A7907">
        <w:rPr>
          <w:rFonts w:ascii="Times New Roman" w:eastAsia="Times New Roman" w:hAnsi="Times New Roman" w:cs="Times New Roman"/>
          <w:bCs/>
          <w:sz w:val="28"/>
          <w:szCs w:val="28"/>
        </w:rPr>
        <w:t>Связь с вышеуказанными аэропортами в настоящее время и на расчетный срок будет осуществляться автомобильным транспортом.</w:t>
      </w:r>
    </w:p>
    <w:p w:rsidR="0066757C" w:rsidRDefault="004A7907" w:rsidP="00A61BB9">
      <w:pPr>
        <w:spacing w:after="0" w:line="360" w:lineRule="auto"/>
        <w:ind w:left="567" w:right="283" w:firstLine="567"/>
        <w:jc w:val="both"/>
        <w:rPr>
          <w:rFonts w:ascii="Times New Roman" w:eastAsia="Times New Roman" w:hAnsi="Times New Roman" w:cs="Times New Roman"/>
          <w:b/>
          <w:bCs/>
          <w:sz w:val="28"/>
          <w:szCs w:val="20"/>
        </w:rPr>
      </w:pPr>
      <w:r w:rsidRPr="004A7907">
        <w:rPr>
          <w:rFonts w:ascii="Times New Roman" w:eastAsia="Times New Roman" w:hAnsi="Times New Roman" w:cs="Times New Roman"/>
          <w:b/>
          <w:bCs/>
          <w:sz w:val="28"/>
          <w:szCs w:val="20"/>
        </w:rPr>
        <w:t>Автомобильный транспорт</w:t>
      </w:r>
    </w:p>
    <w:p w:rsidR="004A7907" w:rsidRPr="004A7907" w:rsidRDefault="004A7907" w:rsidP="004A7907">
      <w:pPr>
        <w:autoSpaceDE w:val="0"/>
        <w:autoSpaceDN w:val="0"/>
        <w:adjustRightInd w:val="0"/>
        <w:spacing w:after="0" w:line="360" w:lineRule="auto"/>
        <w:ind w:left="426" w:firstLine="567"/>
        <w:jc w:val="both"/>
        <w:rPr>
          <w:rFonts w:ascii="Times New Roman" w:eastAsia="Times New Roman" w:hAnsi="Times New Roman" w:cs="Times New Roman"/>
          <w:bCs/>
          <w:sz w:val="28"/>
          <w:szCs w:val="20"/>
        </w:rPr>
      </w:pPr>
      <w:r w:rsidRPr="004A7907">
        <w:rPr>
          <w:rFonts w:ascii="Times New Roman" w:eastAsia="Times New Roman" w:hAnsi="Times New Roman" w:cs="Times New Roman"/>
          <w:bCs/>
          <w:sz w:val="28"/>
          <w:szCs w:val="28"/>
        </w:rPr>
        <w:t xml:space="preserve">Обслуживание населения </w:t>
      </w:r>
      <w:r w:rsidR="001123F7">
        <w:rPr>
          <w:rFonts w:ascii="Times New Roman" w:eastAsia="Times New Roman" w:hAnsi="Times New Roman" w:cs="Times New Roman"/>
          <w:bCs/>
          <w:sz w:val="28"/>
          <w:szCs w:val="20"/>
        </w:rPr>
        <w:t>Передовского</w:t>
      </w:r>
      <w:r w:rsidRPr="004A7907">
        <w:rPr>
          <w:rFonts w:ascii="Times New Roman" w:eastAsia="Times New Roman" w:hAnsi="Times New Roman" w:cs="Times New Roman"/>
          <w:bCs/>
          <w:sz w:val="28"/>
          <w:szCs w:val="20"/>
        </w:rPr>
        <w:t xml:space="preserve"> поселения  осуществляется одним видом транспорта - общественным коммерческим транспортом (автобусным, маршрутными такси). </w:t>
      </w:r>
      <w:r w:rsidRPr="00177F1E">
        <w:rPr>
          <w:rFonts w:ascii="Times New Roman" w:eastAsia="Times New Roman" w:hAnsi="Times New Roman" w:cs="Times New Roman"/>
          <w:bCs/>
          <w:sz w:val="28"/>
          <w:szCs w:val="20"/>
        </w:rPr>
        <w:t>Автомобильный транспорт муниципального образования представлен деятельностью частных перевозчиков, имеющих соответствующую лицензию на осуществление данного вида деятельности.</w:t>
      </w:r>
    </w:p>
    <w:p w:rsidR="004A7907" w:rsidRPr="004A7907" w:rsidRDefault="004A7907" w:rsidP="00A72B9A">
      <w:pPr>
        <w:spacing w:line="360" w:lineRule="auto"/>
        <w:ind w:left="567" w:firstLine="567"/>
        <w:jc w:val="both"/>
        <w:rPr>
          <w:rFonts w:ascii="Times New Roman" w:eastAsia="Times New Roman" w:hAnsi="Times New Roman" w:cs="Times New Roman"/>
          <w:bCs/>
          <w:sz w:val="28"/>
          <w:szCs w:val="28"/>
        </w:rPr>
      </w:pPr>
      <w:r w:rsidRPr="004A7907">
        <w:rPr>
          <w:rFonts w:ascii="Times New Roman" w:eastAsia="Times New Roman" w:hAnsi="Times New Roman" w:cs="Times New Roman"/>
          <w:bCs/>
          <w:sz w:val="28"/>
          <w:szCs w:val="28"/>
        </w:rPr>
        <w:t xml:space="preserve">Структурная схема транспортного комплекса состоит из </w:t>
      </w:r>
      <w:r w:rsidR="001A76F4">
        <w:rPr>
          <w:rFonts w:ascii="Times New Roman" w:eastAsia="Times New Roman" w:hAnsi="Times New Roman" w:cs="Times New Roman"/>
          <w:bCs/>
          <w:sz w:val="28"/>
          <w:szCs w:val="28"/>
        </w:rPr>
        <w:t>внешнего</w:t>
      </w:r>
      <w:r w:rsidRPr="004A7907">
        <w:rPr>
          <w:rFonts w:ascii="Times New Roman" w:eastAsia="Times New Roman" w:hAnsi="Times New Roman" w:cs="Times New Roman"/>
          <w:bCs/>
          <w:sz w:val="28"/>
          <w:szCs w:val="28"/>
        </w:rPr>
        <w:t xml:space="preserve"> транспорт</w:t>
      </w:r>
      <w:r w:rsidR="001A76F4">
        <w:rPr>
          <w:rFonts w:ascii="Times New Roman" w:eastAsia="Times New Roman" w:hAnsi="Times New Roman" w:cs="Times New Roman"/>
          <w:bCs/>
          <w:sz w:val="28"/>
          <w:szCs w:val="28"/>
        </w:rPr>
        <w:t>а</w:t>
      </w:r>
      <w:r w:rsidRPr="004A7907">
        <w:rPr>
          <w:rFonts w:ascii="Times New Roman" w:eastAsia="Times New Roman" w:hAnsi="Times New Roman" w:cs="Times New Roman"/>
          <w:bCs/>
          <w:sz w:val="28"/>
          <w:szCs w:val="28"/>
        </w:rPr>
        <w:t xml:space="preserve">. </w:t>
      </w:r>
    </w:p>
    <w:p w:rsidR="004A7907" w:rsidRPr="004A7907" w:rsidRDefault="004A7907" w:rsidP="00A72B9A">
      <w:pPr>
        <w:spacing w:line="360" w:lineRule="auto"/>
        <w:ind w:left="567" w:firstLine="567"/>
        <w:jc w:val="both"/>
        <w:rPr>
          <w:rFonts w:ascii="Times New Roman" w:eastAsia="Times New Roman" w:hAnsi="Times New Roman" w:cs="Times New Roman"/>
          <w:bCs/>
          <w:sz w:val="28"/>
          <w:szCs w:val="28"/>
        </w:rPr>
      </w:pPr>
      <w:r w:rsidRPr="004A7907">
        <w:rPr>
          <w:rFonts w:ascii="Times New Roman" w:eastAsia="Times New Roman" w:hAnsi="Times New Roman" w:cs="Times New Roman"/>
          <w:bCs/>
          <w:sz w:val="28"/>
          <w:szCs w:val="28"/>
        </w:rPr>
        <w:t>Внешний транспорт представлен автомобильными средствами передвижения, обслуживающими междугородние перевозки.</w:t>
      </w:r>
    </w:p>
    <w:p w:rsidR="00A72B9A" w:rsidRPr="00B5338F" w:rsidRDefault="00AF57F8" w:rsidP="00A72B9A">
      <w:pPr>
        <w:pStyle w:val="a7"/>
        <w:spacing w:line="360" w:lineRule="auto"/>
        <w:ind w:left="567" w:firstLine="567"/>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 П</w:t>
      </w:r>
      <w:bookmarkStart w:id="0" w:name="_GoBack"/>
      <w:bookmarkEnd w:id="0"/>
      <w:r w:rsidR="004A7907" w:rsidRPr="004A7907">
        <w:rPr>
          <w:rFonts w:ascii="Times New Roman" w:eastAsia="Times New Roman" w:hAnsi="Times New Roman" w:cs="Times New Roman"/>
          <w:bCs/>
          <w:sz w:val="28"/>
          <w:szCs w:val="28"/>
        </w:rPr>
        <w:t xml:space="preserve">ригородная маршрутная сеть связывает </w:t>
      </w:r>
      <w:r w:rsidR="003F7F1D">
        <w:rPr>
          <w:rFonts w:ascii="Times New Roman" w:eastAsia="Times New Roman" w:hAnsi="Times New Roman" w:cs="Times New Roman"/>
          <w:bCs/>
          <w:sz w:val="28"/>
          <w:szCs w:val="20"/>
        </w:rPr>
        <w:t xml:space="preserve">Передовское </w:t>
      </w:r>
      <w:r w:rsidR="00D47A82">
        <w:rPr>
          <w:rFonts w:ascii="Times New Roman" w:eastAsia="Times New Roman" w:hAnsi="Times New Roman" w:cs="Times New Roman"/>
          <w:bCs/>
          <w:sz w:val="28"/>
          <w:szCs w:val="20"/>
        </w:rPr>
        <w:t>сельское поселение</w:t>
      </w:r>
      <w:r w:rsidR="004A7907" w:rsidRPr="004A7907">
        <w:rPr>
          <w:rFonts w:ascii="Times New Roman" w:eastAsia="Times New Roman" w:hAnsi="Times New Roman" w:cs="Times New Roman"/>
          <w:bCs/>
          <w:sz w:val="28"/>
          <w:szCs w:val="20"/>
        </w:rPr>
        <w:t xml:space="preserve">  </w:t>
      </w:r>
      <w:r w:rsidR="004A7907" w:rsidRPr="004A7907">
        <w:rPr>
          <w:rFonts w:ascii="Times New Roman" w:eastAsia="Times New Roman" w:hAnsi="Times New Roman" w:cs="Times New Roman"/>
          <w:bCs/>
          <w:sz w:val="28"/>
          <w:szCs w:val="28"/>
        </w:rPr>
        <w:t>с</w:t>
      </w:r>
      <w:r w:rsidR="00A72B9A">
        <w:rPr>
          <w:rFonts w:ascii="Times New Roman" w:eastAsia="Times New Roman" w:hAnsi="Times New Roman" w:cs="Times New Roman"/>
          <w:bCs/>
          <w:sz w:val="28"/>
          <w:szCs w:val="28"/>
        </w:rPr>
        <w:t xml:space="preserve">  станицей </w:t>
      </w:r>
      <w:r w:rsidR="00A72B9A">
        <w:rPr>
          <w:rFonts w:ascii="Times New Roman" w:eastAsia="Times New Roman" w:hAnsi="Times New Roman" w:cs="Times New Roman"/>
          <w:bCs/>
          <w:sz w:val="28"/>
          <w:szCs w:val="28"/>
        </w:rPr>
        <w:t xml:space="preserve"> Отрадная, </w:t>
      </w:r>
      <w:r w:rsidR="00A72B9A" w:rsidRPr="00B5338F">
        <w:t xml:space="preserve"> </w:t>
      </w:r>
      <w:r w:rsidR="00A72B9A">
        <w:rPr>
          <w:rFonts w:ascii="Times New Roman" w:eastAsia="Times New Roman" w:hAnsi="Times New Roman" w:cs="Times New Roman"/>
          <w:bCs/>
          <w:sz w:val="28"/>
          <w:szCs w:val="28"/>
        </w:rPr>
        <w:t xml:space="preserve">через которую </w:t>
      </w:r>
      <w:r w:rsidR="00A72B9A" w:rsidRPr="00B5338F">
        <w:rPr>
          <w:rFonts w:ascii="Times New Roman" w:eastAsia="Times New Roman" w:hAnsi="Times New Roman" w:cs="Times New Roman"/>
          <w:bCs/>
          <w:sz w:val="28"/>
          <w:szCs w:val="28"/>
        </w:rPr>
        <w:t xml:space="preserve"> осуществляется связь с другими населенными пунктами. </w:t>
      </w:r>
    </w:p>
    <w:p w:rsidR="004A7907" w:rsidRDefault="00EE61A1" w:rsidP="00A72B9A">
      <w:pPr>
        <w:autoSpaceDE w:val="0"/>
        <w:autoSpaceDN w:val="0"/>
        <w:adjustRightInd w:val="0"/>
        <w:spacing w:after="0" w:line="360" w:lineRule="auto"/>
        <w:ind w:left="567" w:firstLine="567"/>
        <w:jc w:val="both"/>
        <w:rPr>
          <w:rFonts w:ascii="Times New Roman" w:eastAsia="Times New Roman" w:hAnsi="Times New Roman" w:cs="Times New Roman"/>
          <w:bCs/>
          <w:sz w:val="28"/>
          <w:szCs w:val="28"/>
        </w:rPr>
      </w:pPr>
      <w:r w:rsidRPr="00A944CD">
        <w:rPr>
          <w:rFonts w:ascii="Times New Roman" w:eastAsia="Times New Roman" w:hAnsi="Times New Roman" w:cs="Times New Roman"/>
          <w:bCs/>
          <w:sz w:val="28"/>
          <w:szCs w:val="28"/>
        </w:rPr>
        <w:t>П</w:t>
      </w:r>
      <w:r w:rsidR="004A7907" w:rsidRPr="00A944CD">
        <w:rPr>
          <w:rFonts w:ascii="Times New Roman" w:eastAsia="Times New Roman" w:hAnsi="Times New Roman" w:cs="Times New Roman"/>
          <w:bCs/>
          <w:sz w:val="28"/>
          <w:szCs w:val="28"/>
        </w:rPr>
        <w:t>ригородная маршрутная сеть представлена</w:t>
      </w:r>
      <w:r w:rsidR="004A7907" w:rsidRPr="004A7907">
        <w:rPr>
          <w:rFonts w:ascii="Times New Roman" w:eastAsia="Times New Roman" w:hAnsi="Times New Roman" w:cs="Times New Roman"/>
          <w:bCs/>
          <w:sz w:val="28"/>
          <w:szCs w:val="28"/>
        </w:rPr>
        <w:t xml:space="preserve"> деятельностью</w:t>
      </w:r>
      <w:r w:rsidR="00B5338F">
        <w:rPr>
          <w:rFonts w:ascii="Times New Roman" w:eastAsia="Times New Roman" w:hAnsi="Times New Roman" w:cs="Times New Roman"/>
          <w:bCs/>
          <w:sz w:val="28"/>
          <w:szCs w:val="28"/>
        </w:rPr>
        <w:t xml:space="preserve"> </w:t>
      </w:r>
      <w:r w:rsidR="00B335BC">
        <w:rPr>
          <w:rFonts w:ascii="Times New Roman" w:eastAsia="Times New Roman" w:hAnsi="Times New Roman" w:cs="Times New Roman"/>
          <w:bCs/>
          <w:sz w:val="28"/>
          <w:szCs w:val="28"/>
        </w:rPr>
        <w:t>шестью</w:t>
      </w:r>
      <w:r w:rsidR="0015085C">
        <w:rPr>
          <w:rFonts w:ascii="Times New Roman" w:eastAsia="Times New Roman" w:hAnsi="Times New Roman" w:cs="Times New Roman"/>
          <w:bCs/>
          <w:sz w:val="28"/>
          <w:szCs w:val="28"/>
        </w:rPr>
        <w:t xml:space="preserve"> </w:t>
      </w:r>
      <w:r w:rsidR="00B335BC">
        <w:rPr>
          <w:rFonts w:ascii="Times New Roman" w:eastAsia="Times New Roman" w:hAnsi="Times New Roman" w:cs="Times New Roman"/>
          <w:bCs/>
          <w:sz w:val="28"/>
          <w:szCs w:val="28"/>
        </w:rPr>
        <w:t>остановочных пунктов</w:t>
      </w:r>
      <w:r w:rsidR="0015085C">
        <w:rPr>
          <w:rFonts w:ascii="Times New Roman" w:eastAsia="Times New Roman" w:hAnsi="Times New Roman" w:cs="Times New Roman"/>
          <w:bCs/>
          <w:sz w:val="28"/>
          <w:szCs w:val="28"/>
        </w:rPr>
        <w:t xml:space="preserve"> (автостанция отсутствует)</w:t>
      </w:r>
      <w:r>
        <w:rPr>
          <w:rFonts w:ascii="Times New Roman" w:eastAsia="Times New Roman" w:hAnsi="Times New Roman" w:cs="Times New Roman"/>
          <w:bCs/>
          <w:sz w:val="28"/>
          <w:szCs w:val="28"/>
        </w:rPr>
        <w:t>, расположенных</w:t>
      </w:r>
      <w:r w:rsidR="004A7907" w:rsidRPr="004A7907">
        <w:rPr>
          <w:rFonts w:ascii="Times New Roman" w:eastAsia="Times New Roman" w:hAnsi="Times New Roman" w:cs="Times New Roman"/>
          <w:bCs/>
          <w:sz w:val="28"/>
          <w:szCs w:val="28"/>
        </w:rPr>
        <w:t xml:space="preserve"> в границах </w:t>
      </w:r>
      <w:r w:rsidR="00B335BC">
        <w:rPr>
          <w:rFonts w:ascii="Times New Roman" w:eastAsia="Times New Roman" w:hAnsi="Times New Roman" w:cs="Times New Roman"/>
          <w:bCs/>
          <w:sz w:val="28"/>
          <w:szCs w:val="28"/>
        </w:rPr>
        <w:t>Передовского</w:t>
      </w:r>
      <w:r w:rsidR="0015085C">
        <w:rPr>
          <w:rFonts w:ascii="Times New Roman" w:eastAsia="Times New Roman" w:hAnsi="Times New Roman" w:cs="Times New Roman"/>
          <w:bCs/>
          <w:sz w:val="28"/>
          <w:szCs w:val="28"/>
        </w:rPr>
        <w:t xml:space="preserve"> сельского</w:t>
      </w:r>
      <w:r w:rsidR="004A7907" w:rsidRPr="004A7907">
        <w:rPr>
          <w:rFonts w:ascii="Times New Roman" w:eastAsia="Times New Roman" w:hAnsi="Times New Roman" w:cs="Times New Roman"/>
          <w:bCs/>
          <w:sz w:val="28"/>
          <w:szCs w:val="28"/>
        </w:rPr>
        <w:t xml:space="preserve"> поселения и </w:t>
      </w:r>
      <w:r w:rsidR="0015085C">
        <w:rPr>
          <w:rFonts w:ascii="Times New Roman" w:eastAsia="Times New Roman" w:hAnsi="Times New Roman" w:cs="Times New Roman"/>
          <w:bCs/>
          <w:sz w:val="28"/>
          <w:szCs w:val="28"/>
        </w:rPr>
        <w:t>находящихся</w:t>
      </w:r>
      <w:r w:rsidR="004A7907" w:rsidRPr="004A7907">
        <w:rPr>
          <w:rFonts w:ascii="Times New Roman" w:eastAsia="Times New Roman" w:hAnsi="Times New Roman" w:cs="Times New Roman"/>
          <w:bCs/>
          <w:sz w:val="28"/>
          <w:szCs w:val="28"/>
        </w:rPr>
        <w:t xml:space="preserve"> в</w:t>
      </w:r>
      <w:r w:rsidR="00410426">
        <w:rPr>
          <w:rFonts w:ascii="Times New Roman" w:eastAsia="Times New Roman" w:hAnsi="Times New Roman" w:cs="Times New Roman"/>
          <w:bCs/>
          <w:sz w:val="28"/>
          <w:szCs w:val="28"/>
        </w:rPr>
        <w:t xml:space="preserve"> ведомстве муниципального образования</w:t>
      </w:r>
      <w:r w:rsidR="004A7907" w:rsidRPr="004A7907">
        <w:rPr>
          <w:rFonts w:ascii="Times New Roman" w:eastAsia="Times New Roman" w:hAnsi="Times New Roman" w:cs="Times New Roman"/>
          <w:bCs/>
          <w:sz w:val="28"/>
          <w:szCs w:val="28"/>
        </w:rPr>
        <w:t>.</w:t>
      </w:r>
    </w:p>
    <w:p w:rsidR="00410426" w:rsidRPr="009D4C16" w:rsidRDefault="00410426" w:rsidP="004A7907">
      <w:pPr>
        <w:autoSpaceDE w:val="0"/>
        <w:autoSpaceDN w:val="0"/>
        <w:adjustRightInd w:val="0"/>
        <w:spacing w:after="0" w:line="360" w:lineRule="auto"/>
        <w:ind w:left="426" w:firstLine="567"/>
        <w:jc w:val="both"/>
        <w:rPr>
          <w:rFonts w:ascii="Times New Roman" w:eastAsia="Times New Roman" w:hAnsi="Times New Roman" w:cs="Times New Roman"/>
          <w:b/>
          <w:bCs/>
          <w:i/>
          <w:sz w:val="28"/>
          <w:szCs w:val="28"/>
        </w:rPr>
      </w:pPr>
      <w:r w:rsidRPr="00410426">
        <w:rPr>
          <w:rFonts w:ascii="Times New Roman" w:eastAsia="Times New Roman" w:hAnsi="Times New Roman" w:cs="Times New Roman"/>
          <w:bCs/>
          <w:sz w:val="28"/>
          <w:szCs w:val="28"/>
        </w:rPr>
        <w:t xml:space="preserve">По территории муниципального образования </w:t>
      </w:r>
      <w:r w:rsidR="00B335BC">
        <w:rPr>
          <w:rFonts w:ascii="Times New Roman" w:eastAsia="Times New Roman" w:hAnsi="Times New Roman" w:cs="Times New Roman"/>
          <w:bCs/>
          <w:sz w:val="28"/>
          <w:szCs w:val="28"/>
        </w:rPr>
        <w:t>Передовское</w:t>
      </w:r>
      <w:r w:rsidR="001A76F4">
        <w:rPr>
          <w:rFonts w:ascii="Times New Roman" w:eastAsia="Times New Roman" w:hAnsi="Times New Roman" w:cs="Times New Roman"/>
          <w:bCs/>
          <w:sz w:val="28"/>
          <w:szCs w:val="28"/>
        </w:rPr>
        <w:t xml:space="preserve"> </w:t>
      </w:r>
      <w:r w:rsidRPr="00410426">
        <w:rPr>
          <w:rFonts w:ascii="Times New Roman" w:eastAsia="Times New Roman" w:hAnsi="Times New Roman" w:cs="Times New Roman"/>
          <w:bCs/>
          <w:sz w:val="28"/>
          <w:szCs w:val="28"/>
        </w:rPr>
        <w:t xml:space="preserve">сельское </w:t>
      </w:r>
      <w:r w:rsidRPr="005467E0">
        <w:rPr>
          <w:rFonts w:ascii="Times New Roman" w:eastAsia="Times New Roman" w:hAnsi="Times New Roman" w:cs="Times New Roman"/>
          <w:bCs/>
          <w:sz w:val="28"/>
          <w:szCs w:val="28"/>
        </w:rPr>
        <w:t xml:space="preserve">поселение </w:t>
      </w:r>
      <w:r w:rsidR="005467E0" w:rsidRPr="00EE61A1">
        <w:rPr>
          <w:rFonts w:ascii="Times New Roman" w:eastAsia="Times New Roman" w:hAnsi="Times New Roman" w:cs="Times New Roman"/>
          <w:bCs/>
          <w:sz w:val="28"/>
          <w:szCs w:val="28"/>
        </w:rPr>
        <w:t>проходят</w:t>
      </w:r>
      <w:r w:rsidRPr="00EE61A1">
        <w:rPr>
          <w:rFonts w:ascii="Times New Roman" w:eastAsia="Times New Roman" w:hAnsi="Times New Roman" w:cs="Times New Roman"/>
          <w:bCs/>
          <w:sz w:val="28"/>
          <w:szCs w:val="28"/>
        </w:rPr>
        <w:t xml:space="preserve"> внутримуниципальные  маршруты регулярных</w:t>
      </w:r>
      <w:r w:rsidRPr="005467E0">
        <w:rPr>
          <w:rFonts w:ascii="Times New Roman" w:eastAsia="Times New Roman" w:hAnsi="Times New Roman" w:cs="Times New Roman"/>
          <w:bCs/>
          <w:sz w:val="28"/>
          <w:szCs w:val="28"/>
        </w:rPr>
        <w:t xml:space="preserve"> перевозок пассажиров автомобильным</w:t>
      </w:r>
      <w:r w:rsidRPr="00410426">
        <w:rPr>
          <w:rFonts w:ascii="Times New Roman" w:eastAsia="Times New Roman" w:hAnsi="Times New Roman" w:cs="Times New Roman"/>
          <w:bCs/>
          <w:sz w:val="28"/>
          <w:szCs w:val="28"/>
        </w:rPr>
        <w:t xml:space="preserve"> тра</w:t>
      </w:r>
      <w:r w:rsidR="003F4D7D">
        <w:rPr>
          <w:rFonts w:ascii="Times New Roman" w:eastAsia="Times New Roman" w:hAnsi="Times New Roman" w:cs="Times New Roman"/>
          <w:bCs/>
          <w:sz w:val="28"/>
          <w:szCs w:val="28"/>
        </w:rPr>
        <w:t xml:space="preserve">нспортом, указанный в </w:t>
      </w:r>
      <w:r w:rsidR="00AC0115">
        <w:rPr>
          <w:rFonts w:ascii="Times New Roman" w:eastAsia="Times New Roman" w:hAnsi="Times New Roman" w:cs="Times New Roman"/>
          <w:b/>
          <w:bCs/>
          <w:i/>
          <w:sz w:val="28"/>
          <w:szCs w:val="28"/>
        </w:rPr>
        <w:t>таблице 11</w:t>
      </w:r>
      <w:r w:rsidR="003F4D7D" w:rsidRPr="009D4C16">
        <w:rPr>
          <w:rFonts w:ascii="Times New Roman" w:eastAsia="Times New Roman" w:hAnsi="Times New Roman" w:cs="Times New Roman"/>
          <w:b/>
          <w:bCs/>
          <w:i/>
          <w:sz w:val="28"/>
          <w:szCs w:val="28"/>
        </w:rPr>
        <w:t>.</w:t>
      </w:r>
    </w:p>
    <w:p w:rsidR="003567AE" w:rsidRDefault="003567AE" w:rsidP="004A7907">
      <w:pPr>
        <w:autoSpaceDE w:val="0"/>
        <w:autoSpaceDN w:val="0"/>
        <w:adjustRightInd w:val="0"/>
        <w:spacing w:after="0" w:line="360" w:lineRule="auto"/>
        <w:ind w:left="426" w:firstLine="567"/>
        <w:jc w:val="both"/>
        <w:rPr>
          <w:rFonts w:ascii="Times New Roman" w:eastAsia="Times New Roman" w:hAnsi="Times New Roman" w:cs="Times New Roman"/>
          <w:bCs/>
          <w:sz w:val="28"/>
          <w:szCs w:val="28"/>
        </w:rPr>
      </w:pPr>
    </w:p>
    <w:p w:rsidR="003567AE" w:rsidRDefault="003567AE" w:rsidP="004A7907">
      <w:pPr>
        <w:autoSpaceDE w:val="0"/>
        <w:autoSpaceDN w:val="0"/>
        <w:adjustRightInd w:val="0"/>
        <w:spacing w:after="0" w:line="360" w:lineRule="auto"/>
        <w:ind w:left="426" w:firstLine="567"/>
        <w:jc w:val="both"/>
        <w:rPr>
          <w:rFonts w:ascii="Times New Roman" w:eastAsia="Times New Roman" w:hAnsi="Times New Roman" w:cs="Times New Roman"/>
          <w:bCs/>
          <w:sz w:val="28"/>
          <w:szCs w:val="28"/>
        </w:rPr>
        <w:sectPr w:rsidR="003567AE" w:rsidSect="00E23FC5">
          <w:pgSz w:w="11906" w:h="16838" w:code="9"/>
          <w:pgMar w:top="851" w:right="849" w:bottom="851" w:left="851" w:header="709" w:footer="709" w:gutter="0"/>
          <w:cols w:space="708"/>
          <w:docGrid w:linePitch="360"/>
        </w:sectPr>
      </w:pPr>
    </w:p>
    <w:p w:rsidR="003567AE" w:rsidRPr="00CA79B5" w:rsidRDefault="00AC0115" w:rsidP="003567AE">
      <w:pPr>
        <w:spacing w:after="0" w:line="360" w:lineRule="auto"/>
        <w:ind w:left="426" w:firstLine="567"/>
        <w:jc w:val="right"/>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Таблица 11</w:t>
      </w:r>
    </w:p>
    <w:p w:rsidR="003567AE" w:rsidRPr="00DA42FC" w:rsidRDefault="00EE61A1" w:rsidP="0060626E">
      <w:pPr>
        <w:spacing w:after="0" w:line="240" w:lineRule="auto"/>
        <w:ind w:left="426" w:firstLine="567"/>
        <w:jc w:val="center"/>
        <w:rPr>
          <w:rFonts w:ascii="Times New Roman" w:eastAsia="Times New Roman" w:hAnsi="Times New Roman" w:cs="Times New Roman"/>
          <w:b/>
          <w:bCs/>
          <w:sz w:val="28"/>
          <w:szCs w:val="20"/>
        </w:rPr>
      </w:pPr>
      <w:r w:rsidRPr="00A944CD">
        <w:rPr>
          <w:rFonts w:ascii="Times New Roman" w:eastAsia="Times New Roman" w:hAnsi="Times New Roman" w:cs="Times New Roman"/>
          <w:b/>
          <w:bCs/>
          <w:sz w:val="28"/>
          <w:szCs w:val="20"/>
        </w:rPr>
        <w:t>В</w:t>
      </w:r>
      <w:r w:rsidR="003567AE" w:rsidRPr="00A944CD">
        <w:rPr>
          <w:rFonts w:ascii="Times New Roman" w:eastAsia="Times New Roman" w:hAnsi="Times New Roman" w:cs="Times New Roman"/>
          <w:b/>
          <w:bCs/>
          <w:sz w:val="28"/>
          <w:szCs w:val="20"/>
        </w:rPr>
        <w:t>нутримуниципальные маршруты</w:t>
      </w:r>
      <w:r w:rsidR="003567AE" w:rsidRPr="005467E0">
        <w:rPr>
          <w:rFonts w:ascii="Times New Roman" w:eastAsia="Times New Roman" w:hAnsi="Times New Roman" w:cs="Times New Roman"/>
          <w:b/>
          <w:bCs/>
          <w:sz w:val="28"/>
          <w:szCs w:val="20"/>
        </w:rPr>
        <w:t xml:space="preserve"> регулярных перевозок  пассажиров автомобильным транспортом</w:t>
      </w:r>
    </w:p>
    <w:p w:rsidR="003567AE" w:rsidRDefault="003567AE" w:rsidP="0060626E">
      <w:pPr>
        <w:autoSpaceDE w:val="0"/>
        <w:autoSpaceDN w:val="0"/>
        <w:adjustRightInd w:val="0"/>
        <w:spacing w:after="0" w:line="360" w:lineRule="auto"/>
        <w:ind w:left="426" w:firstLine="567"/>
        <w:jc w:val="center"/>
        <w:rPr>
          <w:rFonts w:ascii="Times New Roman" w:eastAsia="Times New Roman" w:hAnsi="Times New Roman" w:cs="Times New Roman"/>
          <w:bCs/>
          <w:sz w:val="28"/>
          <w:szCs w:val="28"/>
        </w:rPr>
      </w:pPr>
      <w:r w:rsidRPr="00DA42FC">
        <w:rPr>
          <w:rFonts w:ascii="Times New Roman" w:eastAsia="Times New Roman" w:hAnsi="Times New Roman" w:cs="Times New Roman"/>
          <w:b/>
          <w:bCs/>
          <w:sz w:val="28"/>
          <w:szCs w:val="20"/>
        </w:rPr>
        <w:t>на территории муниципального образования</w:t>
      </w:r>
      <w:r w:rsidRPr="00047A2C">
        <w:rPr>
          <w:rFonts w:ascii="Times New Roman" w:eastAsia="Times New Roman" w:hAnsi="Times New Roman" w:cs="Times New Roman"/>
          <w:b/>
          <w:bCs/>
          <w:sz w:val="28"/>
          <w:szCs w:val="20"/>
        </w:rPr>
        <w:t xml:space="preserve"> </w:t>
      </w:r>
      <w:r w:rsidR="005376E8">
        <w:rPr>
          <w:rFonts w:ascii="Times New Roman" w:eastAsia="Times New Roman" w:hAnsi="Times New Roman" w:cs="Times New Roman"/>
          <w:b/>
          <w:bCs/>
          <w:sz w:val="28"/>
          <w:szCs w:val="20"/>
        </w:rPr>
        <w:t>Передовского</w:t>
      </w:r>
      <w:r w:rsidRPr="00047A2C">
        <w:rPr>
          <w:rFonts w:ascii="Times New Roman" w:eastAsia="Times New Roman" w:hAnsi="Times New Roman" w:cs="Times New Roman"/>
          <w:b/>
          <w:bCs/>
          <w:sz w:val="28"/>
          <w:szCs w:val="20"/>
        </w:rPr>
        <w:t xml:space="preserve"> сельского поселения </w:t>
      </w:r>
      <w:r w:rsidR="006B0A00">
        <w:rPr>
          <w:rFonts w:ascii="Times New Roman" w:eastAsia="Times New Roman" w:hAnsi="Times New Roman" w:cs="Times New Roman"/>
          <w:b/>
          <w:bCs/>
          <w:sz w:val="28"/>
          <w:szCs w:val="20"/>
        </w:rPr>
        <w:t>Отрадненского</w:t>
      </w:r>
      <w:r w:rsidRPr="00047A2C">
        <w:rPr>
          <w:rFonts w:ascii="Times New Roman" w:eastAsia="Times New Roman" w:hAnsi="Times New Roman" w:cs="Times New Roman"/>
          <w:b/>
          <w:bCs/>
          <w:sz w:val="28"/>
          <w:szCs w:val="20"/>
        </w:rPr>
        <w:t xml:space="preserve"> района Краснодарского</w:t>
      </w:r>
      <w:r>
        <w:rPr>
          <w:rFonts w:ascii="Times New Roman" w:eastAsia="Times New Roman" w:hAnsi="Times New Roman" w:cs="Times New Roman"/>
          <w:b/>
          <w:bCs/>
          <w:sz w:val="28"/>
          <w:szCs w:val="20"/>
        </w:rPr>
        <w:t xml:space="preserve"> края.</w:t>
      </w:r>
    </w:p>
    <w:tbl>
      <w:tblPr>
        <w:tblStyle w:val="13"/>
        <w:tblW w:w="0" w:type="auto"/>
        <w:tblInd w:w="426" w:type="dxa"/>
        <w:tblLayout w:type="fixed"/>
        <w:tblLook w:val="04A0" w:firstRow="1" w:lastRow="0" w:firstColumn="1" w:lastColumn="0" w:noHBand="0" w:noVBand="1"/>
      </w:tblPr>
      <w:tblGrid>
        <w:gridCol w:w="816"/>
        <w:gridCol w:w="993"/>
        <w:gridCol w:w="1559"/>
        <w:gridCol w:w="1559"/>
        <w:gridCol w:w="2268"/>
        <w:gridCol w:w="993"/>
        <w:gridCol w:w="992"/>
        <w:gridCol w:w="1134"/>
        <w:gridCol w:w="1134"/>
        <w:gridCol w:w="1275"/>
        <w:gridCol w:w="1843"/>
      </w:tblGrid>
      <w:tr w:rsidR="0060626E" w:rsidRPr="0029734C" w:rsidTr="006941FA">
        <w:tc>
          <w:tcPr>
            <w:tcW w:w="816" w:type="dxa"/>
            <w:vAlign w:val="center"/>
          </w:tcPr>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 п/п</w:t>
            </w:r>
          </w:p>
        </w:tc>
        <w:tc>
          <w:tcPr>
            <w:tcW w:w="993"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Порядко-вый номер марш-рута ре-гуляр-ных пе-ревозок</w:t>
            </w:r>
          </w:p>
        </w:tc>
        <w:tc>
          <w:tcPr>
            <w:tcW w:w="3118" w:type="dxa"/>
            <w:gridSpan w:val="2"/>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Наименование маршрута регулярных перевозок в виде наименований начального остановочного пункта и конечного остановочного пункта по маршруту регулярных перевозок или в виде наименований поселений, в границах которых расположены начальный остановоч-ный пункт и конечный остановочный пункт по данному маршруту</w:t>
            </w:r>
          </w:p>
        </w:tc>
        <w:tc>
          <w:tcPr>
            <w:tcW w:w="2268"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r w:rsidRPr="0029734C">
              <w:rPr>
                <w:rFonts w:ascii="Times New Roman" w:hAnsi="Times New Roman" w:cs="Times New Roman"/>
                <w:b/>
                <w:bCs/>
                <w:sz w:val="20"/>
                <w:szCs w:val="20"/>
                <w:lang w:val="ru-RU"/>
              </w:rPr>
              <w:t>Наименования промежуточных остановочных пунктов по маршруту регулярных перевозок или наименования поселений, в границах которых расположены промежуточные остановочные пункты</w:t>
            </w:r>
          </w:p>
          <w:p w:rsidR="0060626E" w:rsidRPr="0029734C" w:rsidRDefault="0060626E" w:rsidP="008365EF">
            <w:pPr>
              <w:jc w:val="center"/>
              <w:rPr>
                <w:rFonts w:ascii="Times New Roman" w:eastAsia="Times New Roman" w:hAnsi="Times New Roman" w:cs="Times New Roman"/>
                <w:b/>
                <w:bCs/>
                <w:sz w:val="20"/>
                <w:szCs w:val="20"/>
                <w:lang w:val="ru-RU"/>
              </w:rPr>
            </w:pPr>
          </w:p>
        </w:tc>
        <w:tc>
          <w:tcPr>
            <w:tcW w:w="993"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Протяженность маршрута регулярных пере-возок,км</w:t>
            </w:r>
          </w:p>
        </w:tc>
        <w:tc>
          <w:tcPr>
            <w:tcW w:w="992"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Порядок посадки и вы-садки пасса-жиров</w:t>
            </w:r>
          </w:p>
        </w:tc>
        <w:tc>
          <w:tcPr>
            <w:tcW w:w="1134"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Вид ре-гуляр-ных пе-ревозок</w:t>
            </w:r>
          </w:p>
        </w:tc>
        <w:tc>
          <w:tcPr>
            <w:tcW w:w="1134"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Вид ТС</w:t>
            </w:r>
          </w:p>
        </w:tc>
        <w:tc>
          <w:tcPr>
            <w:tcW w:w="1275"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hAnsi="Times New Roman" w:cs="Times New Roman"/>
                <w:b/>
                <w:bCs/>
                <w:sz w:val="20"/>
                <w:szCs w:val="20"/>
                <w:lang w:val="ru-RU"/>
              </w:rPr>
              <w:t>Дата начала осу-ществления регуляр-ных перевозок</w:t>
            </w:r>
          </w:p>
        </w:tc>
        <w:tc>
          <w:tcPr>
            <w:tcW w:w="1843"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lang w:val="ru-RU"/>
              </w:rPr>
            </w:pPr>
          </w:p>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Наименование ИП, осуществляющих перевозки по маршруту регулярных перевозок</w:t>
            </w:r>
          </w:p>
        </w:tc>
      </w:tr>
      <w:tr w:rsidR="0060626E" w:rsidRPr="0029734C" w:rsidTr="006941FA">
        <w:tc>
          <w:tcPr>
            <w:tcW w:w="816"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rPr>
            </w:pPr>
            <w:r w:rsidRPr="0029734C">
              <w:rPr>
                <w:rFonts w:ascii="Times New Roman" w:hAnsi="Times New Roman" w:cs="Times New Roman"/>
                <w:b/>
                <w:sz w:val="20"/>
                <w:szCs w:val="20"/>
              </w:rPr>
              <w:t>1</w:t>
            </w:r>
          </w:p>
        </w:tc>
        <w:tc>
          <w:tcPr>
            <w:tcW w:w="993" w:type="dxa"/>
            <w:vAlign w:val="center"/>
          </w:tcPr>
          <w:p w:rsidR="0060626E" w:rsidRPr="0029734C" w:rsidRDefault="0060626E" w:rsidP="008365EF">
            <w:pPr>
              <w:autoSpaceDE w:val="0"/>
              <w:autoSpaceDN w:val="0"/>
              <w:adjustRightInd w:val="0"/>
              <w:jc w:val="center"/>
              <w:rPr>
                <w:rFonts w:ascii="Times New Roman" w:hAnsi="Times New Roman" w:cs="Times New Roman"/>
                <w:b/>
                <w:sz w:val="20"/>
                <w:szCs w:val="20"/>
              </w:rPr>
            </w:pPr>
            <w:r w:rsidRPr="0029734C">
              <w:rPr>
                <w:rFonts w:ascii="Times New Roman" w:hAnsi="Times New Roman" w:cs="Times New Roman"/>
                <w:b/>
                <w:sz w:val="20"/>
                <w:szCs w:val="20"/>
              </w:rPr>
              <w:t>2</w:t>
            </w:r>
          </w:p>
        </w:tc>
        <w:tc>
          <w:tcPr>
            <w:tcW w:w="1559" w:type="dxa"/>
            <w:vAlign w:val="center"/>
          </w:tcPr>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3</w:t>
            </w:r>
          </w:p>
        </w:tc>
        <w:tc>
          <w:tcPr>
            <w:tcW w:w="1559" w:type="dxa"/>
            <w:vAlign w:val="center"/>
          </w:tcPr>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4</w:t>
            </w:r>
          </w:p>
        </w:tc>
        <w:tc>
          <w:tcPr>
            <w:tcW w:w="2268" w:type="dxa"/>
            <w:vAlign w:val="center"/>
          </w:tcPr>
          <w:p w:rsidR="0060626E" w:rsidRPr="0029734C" w:rsidRDefault="0060626E" w:rsidP="008365EF">
            <w:pPr>
              <w:jc w:val="center"/>
              <w:rPr>
                <w:rFonts w:ascii="Times New Roman" w:eastAsia="Times New Roman" w:hAnsi="Times New Roman" w:cs="Times New Roman"/>
                <w:b/>
                <w:bCs/>
                <w:sz w:val="20"/>
                <w:szCs w:val="20"/>
              </w:rPr>
            </w:pPr>
            <w:r w:rsidRPr="0029734C">
              <w:rPr>
                <w:rFonts w:ascii="Times New Roman" w:eastAsia="Times New Roman" w:hAnsi="Times New Roman" w:cs="Times New Roman"/>
                <w:b/>
                <w:bCs/>
                <w:sz w:val="20"/>
                <w:szCs w:val="20"/>
              </w:rPr>
              <w:t>5</w:t>
            </w:r>
          </w:p>
        </w:tc>
        <w:tc>
          <w:tcPr>
            <w:tcW w:w="993"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6</w:t>
            </w:r>
          </w:p>
        </w:tc>
        <w:tc>
          <w:tcPr>
            <w:tcW w:w="992"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7</w:t>
            </w:r>
          </w:p>
        </w:tc>
        <w:tc>
          <w:tcPr>
            <w:tcW w:w="1134"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8</w:t>
            </w:r>
          </w:p>
        </w:tc>
        <w:tc>
          <w:tcPr>
            <w:tcW w:w="1134"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lang w:val="ru-RU"/>
              </w:rPr>
              <w:t>9</w:t>
            </w:r>
          </w:p>
        </w:tc>
        <w:tc>
          <w:tcPr>
            <w:tcW w:w="1275"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rPr>
              <w:t>1</w:t>
            </w:r>
            <w:r w:rsidRPr="0029734C">
              <w:rPr>
                <w:rFonts w:ascii="Times New Roman" w:eastAsia="Times New Roman" w:hAnsi="Times New Roman" w:cs="Times New Roman"/>
                <w:b/>
                <w:bCs/>
                <w:sz w:val="20"/>
                <w:szCs w:val="20"/>
                <w:lang w:val="ru-RU"/>
              </w:rPr>
              <w:t>0</w:t>
            </w:r>
          </w:p>
        </w:tc>
        <w:tc>
          <w:tcPr>
            <w:tcW w:w="1843" w:type="dxa"/>
            <w:vAlign w:val="center"/>
          </w:tcPr>
          <w:p w:rsidR="0060626E" w:rsidRPr="0029734C" w:rsidRDefault="0060626E" w:rsidP="008365EF">
            <w:pPr>
              <w:jc w:val="center"/>
              <w:rPr>
                <w:rFonts w:ascii="Times New Roman" w:eastAsia="Times New Roman" w:hAnsi="Times New Roman" w:cs="Times New Roman"/>
                <w:b/>
                <w:bCs/>
                <w:sz w:val="20"/>
                <w:szCs w:val="20"/>
                <w:lang w:val="ru-RU"/>
              </w:rPr>
            </w:pPr>
            <w:r w:rsidRPr="0029734C">
              <w:rPr>
                <w:rFonts w:ascii="Times New Roman" w:eastAsia="Times New Roman" w:hAnsi="Times New Roman" w:cs="Times New Roman"/>
                <w:b/>
                <w:bCs/>
                <w:sz w:val="20"/>
                <w:szCs w:val="20"/>
              </w:rPr>
              <w:t>1</w:t>
            </w:r>
            <w:r w:rsidRPr="0029734C">
              <w:rPr>
                <w:rFonts w:ascii="Times New Roman" w:eastAsia="Times New Roman" w:hAnsi="Times New Roman" w:cs="Times New Roman"/>
                <w:b/>
                <w:bCs/>
                <w:sz w:val="20"/>
                <w:szCs w:val="20"/>
                <w:lang w:val="ru-RU"/>
              </w:rPr>
              <w:t>1</w:t>
            </w:r>
          </w:p>
        </w:tc>
      </w:tr>
      <w:tr w:rsidR="00E2018A" w:rsidRPr="0029734C" w:rsidTr="00D71742">
        <w:tc>
          <w:tcPr>
            <w:tcW w:w="14566" w:type="dxa"/>
            <w:gridSpan w:val="11"/>
            <w:vAlign w:val="center"/>
          </w:tcPr>
          <w:p w:rsidR="00E2018A" w:rsidRPr="00621801" w:rsidRDefault="00E2018A" w:rsidP="008365EF">
            <w:pPr>
              <w:autoSpaceDE w:val="0"/>
              <w:autoSpaceDN w:val="0"/>
              <w:adjustRightInd w:val="0"/>
              <w:jc w:val="center"/>
              <w:rPr>
                <w:rFonts w:ascii="Times New Roman" w:hAnsi="Times New Roman" w:cs="Times New Roman"/>
                <w:sz w:val="20"/>
                <w:szCs w:val="20"/>
                <w:lang w:bidi="ru-RU"/>
              </w:rPr>
            </w:pPr>
            <w:r w:rsidRPr="00621801">
              <w:rPr>
                <w:rFonts w:ascii="Times New Roman" w:hAnsi="Times New Roman" w:cs="Times New Roman"/>
                <w:b/>
                <w:sz w:val="20"/>
                <w:szCs w:val="20"/>
                <w:lang w:val="ru-RU"/>
              </w:rPr>
              <w:t>внутримуниципальные маршруты</w:t>
            </w:r>
          </w:p>
        </w:tc>
      </w:tr>
      <w:tr w:rsidR="00E2018A" w:rsidRPr="0029734C" w:rsidTr="006941FA">
        <w:tc>
          <w:tcPr>
            <w:tcW w:w="816" w:type="dxa"/>
            <w:vAlign w:val="center"/>
          </w:tcPr>
          <w:p w:rsidR="00E2018A" w:rsidRPr="00EE61A1" w:rsidRDefault="0008384D"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1</w:t>
            </w:r>
          </w:p>
        </w:tc>
        <w:tc>
          <w:tcPr>
            <w:tcW w:w="993" w:type="dxa"/>
            <w:vAlign w:val="center"/>
          </w:tcPr>
          <w:p w:rsidR="00E2018A" w:rsidRPr="00EE61A1" w:rsidRDefault="00E2018A"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w:t>
            </w:r>
          </w:p>
        </w:tc>
        <w:tc>
          <w:tcPr>
            <w:tcW w:w="1559" w:type="dxa"/>
            <w:vAlign w:val="center"/>
          </w:tcPr>
          <w:p w:rsidR="00E2018A" w:rsidRPr="00EE61A1" w:rsidRDefault="00E2018A"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 xml:space="preserve">станица Отрадная </w:t>
            </w:r>
          </w:p>
        </w:tc>
        <w:tc>
          <w:tcPr>
            <w:tcW w:w="1559" w:type="dxa"/>
            <w:vAlign w:val="center"/>
          </w:tcPr>
          <w:p w:rsidR="00E2018A" w:rsidRPr="00EE61A1" w:rsidRDefault="00E2018A"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станица Передовая</w:t>
            </w:r>
          </w:p>
        </w:tc>
        <w:tc>
          <w:tcPr>
            <w:tcW w:w="2268" w:type="dxa"/>
            <w:vAlign w:val="center"/>
          </w:tcPr>
          <w:p w:rsidR="00E2018A" w:rsidRPr="00EE61A1" w:rsidRDefault="00E2018A" w:rsidP="00D71742">
            <w:pPr>
              <w:autoSpaceDE w:val="0"/>
              <w:autoSpaceDN w:val="0"/>
              <w:adjustRightInd w:val="0"/>
              <w:jc w:val="center"/>
              <w:rPr>
                <w:rFonts w:ascii="Times New Roman" w:hAnsi="Times New Roman" w:cs="Times New Roman"/>
                <w:sz w:val="20"/>
                <w:szCs w:val="20"/>
                <w:lang w:val="ru-RU" w:bidi="ru-RU"/>
              </w:rPr>
            </w:pPr>
            <w:r w:rsidRPr="00EE61A1">
              <w:rPr>
                <w:rFonts w:ascii="Times New Roman" w:hAnsi="Times New Roman" w:cs="Times New Roman"/>
                <w:sz w:val="20"/>
                <w:szCs w:val="20"/>
                <w:lang w:val="ru-RU" w:bidi="ru-RU"/>
              </w:rPr>
              <w:t>станица Отрадная, станица Удобная,</w:t>
            </w:r>
          </w:p>
          <w:p w:rsidR="00E2018A" w:rsidRPr="00EE61A1" w:rsidRDefault="00E2018A"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bidi="ru-RU"/>
              </w:rPr>
              <w:t>станица Передовая</w:t>
            </w:r>
          </w:p>
        </w:tc>
        <w:tc>
          <w:tcPr>
            <w:tcW w:w="993" w:type="dxa"/>
            <w:vAlign w:val="center"/>
          </w:tcPr>
          <w:p w:rsidR="00E2018A" w:rsidRPr="00EE61A1" w:rsidRDefault="00B2563D"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35,0</w:t>
            </w:r>
          </w:p>
        </w:tc>
        <w:tc>
          <w:tcPr>
            <w:tcW w:w="992" w:type="dxa"/>
            <w:vAlign w:val="center"/>
          </w:tcPr>
          <w:p w:rsidR="00E2018A" w:rsidRPr="00EE61A1" w:rsidRDefault="00E2018A"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w:t>
            </w:r>
          </w:p>
        </w:tc>
        <w:tc>
          <w:tcPr>
            <w:tcW w:w="1134" w:type="dxa"/>
            <w:vAlign w:val="center"/>
          </w:tcPr>
          <w:p w:rsidR="00E2018A" w:rsidRPr="00EE61A1" w:rsidRDefault="00E2018A" w:rsidP="00D71742">
            <w:pPr>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регуляр- ные пе- ревозки по нере- гулиру- емым тарифам</w:t>
            </w:r>
          </w:p>
        </w:tc>
        <w:tc>
          <w:tcPr>
            <w:tcW w:w="1134" w:type="dxa"/>
            <w:vAlign w:val="center"/>
          </w:tcPr>
          <w:p w:rsidR="00E2018A" w:rsidRPr="00EE61A1" w:rsidRDefault="00E2018A" w:rsidP="00D71742">
            <w:pPr>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автобус</w:t>
            </w:r>
          </w:p>
        </w:tc>
        <w:tc>
          <w:tcPr>
            <w:tcW w:w="1275" w:type="dxa"/>
            <w:vAlign w:val="center"/>
          </w:tcPr>
          <w:p w:rsidR="00E2018A" w:rsidRPr="00EE61A1" w:rsidRDefault="00E2018A" w:rsidP="00D71742">
            <w:pPr>
              <w:autoSpaceDE w:val="0"/>
              <w:autoSpaceDN w:val="0"/>
              <w:adjustRightInd w:val="0"/>
              <w:jc w:val="center"/>
              <w:rPr>
                <w:rFonts w:ascii="Times New Roman" w:hAnsi="Times New Roman" w:cs="Times New Roman"/>
                <w:sz w:val="20"/>
                <w:szCs w:val="20"/>
                <w:lang w:val="ru-RU"/>
              </w:rPr>
            </w:pPr>
            <w:r w:rsidRPr="00EE61A1">
              <w:rPr>
                <w:rFonts w:ascii="Times New Roman" w:hAnsi="Times New Roman" w:cs="Times New Roman"/>
                <w:sz w:val="20"/>
                <w:szCs w:val="20"/>
                <w:lang w:val="ru-RU"/>
              </w:rPr>
              <w:t>-</w:t>
            </w:r>
          </w:p>
        </w:tc>
        <w:tc>
          <w:tcPr>
            <w:tcW w:w="1843" w:type="dxa"/>
            <w:vAlign w:val="center"/>
          </w:tcPr>
          <w:p w:rsidR="00E2018A" w:rsidRPr="00B61870" w:rsidRDefault="00C41E3C" w:rsidP="00C41E3C">
            <w:pPr>
              <w:autoSpaceDE w:val="0"/>
              <w:autoSpaceDN w:val="0"/>
              <w:adjustRightInd w:val="0"/>
              <w:jc w:val="center"/>
              <w:rPr>
                <w:rFonts w:ascii="Times New Roman" w:hAnsi="Times New Roman" w:cs="Times New Roman"/>
                <w:sz w:val="20"/>
                <w:szCs w:val="20"/>
                <w:highlight w:val="yellow"/>
                <w:lang w:val="ru-RU"/>
              </w:rPr>
            </w:pPr>
            <w:r w:rsidRPr="00B61870">
              <w:rPr>
                <w:rFonts w:ascii="Times New Roman" w:hAnsi="Times New Roman" w:cs="Times New Roman"/>
                <w:sz w:val="20"/>
                <w:szCs w:val="20"/>
                <w:highlight w:val="yellow"/>
                <w:lang w:val="ru-RU"/>
              </w:rPr>
              <w:t>ИП Тыщенко Оксана Владимировна</w:t>
            </w:r>
          </w:p>
        </w:tc>
      </w:tr>
      <w:tr w:rsidR="00E2018A" w:rsidRPr="0029734C" w:rsidTr="006941FA">
        <w:tc>
          <w:tcPr>
            <w:tcW w:w="816" w:type="dxa"/>
            <w:vAlign w:val="center"/>
          </w:tcPr>
          <w:p w:rsidR="00E2018A" w:rsidRPr="0029734C" w:rsidRDefault="0008384D" w:rsidP="008365EF">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2</w:t>
            </w:r>
          </w:p>
        </w:tc>
        <w:tc>
          <w:tcPr>
            <w:tcW w:w="993" w:type="dxa"/>
            <w:vAlign w:val="center"/>
          </w:tcPr>
          <w:p w:rsidR="00E2018A" w:rsidRPr="0029734C" w:rsidRDefault="00E2018A" w:rsidP="008365EF">
            <w:pPr>
              <w:autoSpaceDE w:val="0"/>
              <w:autoSpaceDN w:val="0"/>
              <w:adjustRightInd w:val="0"/>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w:t>
            </w:r>
          </w:p>
        </w:tc>
        <w:tc>
          <w:tcPr>
            <w:tcW w:w="1559" w:type="dxa"/>
            <w:vAlign w:val="center"/>
          </w:tcPr>
          <w:p w:rsidR="00E2018A" w:rsidRPr="0029734C" w:rsidRDefault="00B2563D" w:rsidP="006941FA">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станица Отрадная </w:t>
            </w:r>
          </w:p>
        </w:tc>
        <w:tc>
          <w:tcPr>
            <w:tcW w:w="1559"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хутор Ильича</w:t>
            </w:r>
          </w:p>
        </w:tc>
        <w:tc>
          <w:tcPr>
            <w:tcW w:w="2268"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sidRPr="006941FA">
              <w:rPr>
                <w:rFonts w:ascii="Times New Roman" w:hAnsi="Times New Roman" w:cs="Times New Roman"/>
                <w:sz w:val="20"/>
                <w:szCs w:val="20"/>
                <w:lang w:val="ru-RU"/>
              </w:rPr>
              <w:t>станица Отрадная - станица Удобная - станица Передовая - х. Ильич</w:t>
            </w:r>
          </w:p>
        </w:tc>
        <w:tc>
          <w:tcPr>
            <w:tcW w:w="993" w:type="dxa"/>
            <w:vAlign w:val="center"/>
          </w:tcPr>
          <w:p w:rsidR="00E2018A" w:rsidRPr="0029734C" w:rsidRDefault="00B2563D" w:rsidP="00D71742">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45,0</w:t>
            </w:r>
          </w:p>
        </w:tc>
        <w:tc>
          <w:tcPr>
            <w:tcW w:w="992"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Pr>
                <w:rFonts w:ascii="Times New Roman" w:hAnsi="Times New Roman" w:cs="Times New Roman"/>
                <w:sz w:val="20"/>
                <w:szCs w:val="20"/>
                <w:lang w:val="ru-RU"/>
              </w:rPr>
              <w:t>-</w:t>
            </w:r>
            <w:r w:rsidRPr="0029734C">
              <w:rPr>
                <w:rFonts w:ascii="Times New Roman" w:hAnsi="Times New Roman" w:cs="Times New Roman"/>
                <w:sz w:val="20"/>
                <w:szCs w:val="20"/>
                <w:lang w:val="ru-RU"/>
              </w:rPr>
              <w:t>с</w:t>
            </w:r>
          </w:p>
        </w:tc>
        <w:tc>
          <w:tcPr>
            <w:tcW w:w="1134" w:type="dxa"/>
            <w:vAlign w:val="center"/>
          </w:tcPr>
          <w:p w:rsidR="00E2018A" w:rsidRPr="0029734C" w:rsidRDefault="00E2018A" w:rsidP="00D71742">
            <w:pPr>
              <w:autoSpaceDE w:val="0"/>
              <w:autoSpaceDN w:val="0"/>
              <w:adjustRightInd w:val="0"/>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регуляр- ные пе- ревозки по нере- гулиру- емым тарифам</w:t>
            </w:r>
          </w:p>
        </w:tc>
        <w:tc>
          <w:tcPr>
            <w:tcW w:w="1134" w:type="dxa"/>
            <w:vAlign w:val="center"/>
          </w:tcPr>
          <w:tbl>
            <w:tblPr>
              <w:tblW w:w="0" w:type="auto"/>
              <w:tblBorders>
                <w:top w:val="nil"/>
                <w:left w:val="nil"/>
                <w:bottom w:val="nil"/>
                <w:right w:val="nil"/>
              </w:tblBorders>
              <w:tblLayout w:type="fixed"/>
              <w:tblLook w:val="0000" w:firstRow="0" w:lastRow="0" w:firstColumn="0" w:lastColumn="0" w:noHBand="0" w:noVBand="0"/>
            </w:tblPr>
            <w:tblGrid>
              <w:gridCol w:w="1351"/>
            </w:tblGrid>
            <w:tr w:rsidR="00E2018A" w:rsidRPr="0029734C" w:rsidTr="00D71742">
              <w:trPr>
                <w:trHeight w:val="137"/>
              </w:trPr>
              <w:tc>
                <w:tcPr>
                  <w:tcW w:w="1351" w:type="dxa"/>
                </w:tcPr>
                <w:p w:rsidR="00E2018A" w:rsidRPr="0029734C" w:rsidRDefault="00E2018A" w:rsidP="00D71742">
                  <w:pPr>
                    <w:autoSpaceDE w:val="0"/>
                    <w:autoSpaceDN w:val="0"/>
                    <w:adjustRightInd w:val="0"/>
                    <w:spacing w:after="0" w:line="240" w:lineRule="auto"/>
                    <w:jc w:val="center"/>
                    <w:rPr>
                      <w:rFonts w:ascii="Times New Roman" w:eastAsiaTheme="majorEastAsia" w:hAnsi="Times New Roman" w:cs="Times New Roman"/>
                      <w:sz w:val="20"/>
                      <w:szCs w:val="20"/>
                      <w:lang w:eastAsia="en-US" w:bidi="en-US"/>
                    </w:rPr>
                  </w:pPr>
                  <w:r>
                    <w:rPr>
                      <w:rFonts w:ascii="Times New Roman" w:eastAsiaTheme="majorEastAsia" w:hAnsi="Times New Roman" w:cs="Times New Roman"/>
                      <w:sz w:val="20"/>
                      <w:szCs w:val="20"/>
                      <w:lang w:eastAsia="en-US" w:bidi="en-US"/>
                    </w:rPr>
                    <w:t>-</w:t>
                  </w:r>
                </w:p>
              </w:tc>
            </w:tr>
          </w:tbl>
          <w:p w:rsidR="00E2018A" w:rsidRPr="0029734C" w:rsidRDefault="00E2018A" w:rsidP="00D71742">
            <w:pPr>
              <w:autoSpaceDE w:val="0"/>
              <w:autoSpaceDN w:val="0"/>
              <w:adjustRightInd w:val="0"/>
              <w:jc w:val="center"/>
              <w:rPr>
                <w:rFonts w:ascii="Times New Roman" w:hAnsi="Times New Roman" w:cs="Times New Roman"/>
                <w:sz w:val="20"/>
                <w:szCs w:val="20"/>
                <w:lang w:val="ru-RU"/>
              </w:rPr>
            </w:pPr>
          </w:p>
        </w:tc>
        <w:tc>
          <w:tcPr>
            <w:tcW w:w="1275" w:type="dxa"/>
            <w:vAlign w:val="center"/>
          </w:tcPr>
          <w:p w:rsidR="00E2018A" w:rsidRPr="0029734C" w:rsidRDefault="00E2018A" w:rsidP="008365EF">
            <w:pPr>
              <w:autoSpaceDE w:val="0"/>
              <w:autoSpaceDN w:val="0"/>
              <w:adjustRightInd w:val="0"/>
              <w:jc w:val="center"/>
              <w:rPr>
                <w:rFonts w:ascii="Times New Roman" w:hAnsi="Times New Roman" w:cs="Times New Roman"/>
                <w:sz w:val="20"/>
                <w:szCs w:val="20"/>
                <w:lang w:val="ru-RU"/>
              </w:rPr>
            </w:pPr>
            <w:r w:rsidRPr="0029734C">
              <w:rPr>
                <w:rFonts w:ascii="Times New Roman" w:hAnsi="Times New Roman" w:cs="Times New Roman"/>
                <w:sz w:val="20"/>
                <w:szCs w:val="20"/>
                <w:lang w:val="ru-RU"/>
              </w:rPr>
              <w:t>-</w:t>
            </w:r>
          </w:p>
        </w:tc>
        <w:tc>
          <w:tcPr>
            <w:tcW w:w="1843" w:type="dxa"/>
            <w:vAlign w:val="center"/>
          </w:tcPr>
          <w:p w:rsidR="00E2018A" w:rsidRPr="00664803" w:rsidRDefault="003A7856" w:rsidP="008365EF">
            <w:pPr>
              <w:autoSpaceDE w:val="0"/>
              <w:autoSpaceDN w:val="0"/>
              <w:adjustRightInd w:val="0"/>
              <w:jc w:val="center"/>
              <w:rPr>
                <w:rFonts w:ascii="Times New Roman" w:hAnsi="Times New Roman" w:cs="Times New Roman"/>
                <w:sz w:val="20"/>
                <w:szCs w:val="20"/>
                <w:highlight w:val="yellow"/>
                <w:lang w:bidi="ru-RU"/>
              </w:rPr>
            </w:pPr>
            <w:r w:rsidRPr="0008384D">
              <w:rPr>
                <w:rFonts w:ascii="Times New Roman" w:hAnsi="Times New Roman" w:cs="Times New Roman"/>
                <w:sz w:val="20"/>
                <w:szCs w:val="20"/>
                <w:highlight w:val="yellow"/>
                <w:lang w:bidi="ru-RU"/>
              </w:rPr>
              <w:t>ИП Тыщенко Оксана Владимировна</w:t>
            </w:r>
          </w:p>
        </w:tc>
      </w:tr>
    </w:tbl>
    <w:p w:rsidR="0060626E" w:rsidRDefault="0060626E" w:rsidP="0060626E">
      <w:pPr>
        <w:spacing w:after="0" w:line="240" w:lineRule="auto"/>
        <w:ind w:left="284" w:firstLine="567"/>
        <w:jc w:val="both"/>
        <w:rPr>
          <w:rFonts w:ascii="Times New Roman" w:eastAsia="Times New Roman" w:hAnsi="Times New Roman" w:cs="Times New Roman"/>
          <w:bCs/>
          <w:sz w:val="24"/>
          <w:szCs w:val="24"/>
        </w:rPr>
      </w:pPr>
      <w:r w:rsidRPr="005E1022">
        <w:rPr>
          <w:rFonts w:ascii="Times New Roman" w:eastAsia="Times New Roman" w:hAnsi="Times New Roman" w:cs="Times New Roman"/>
          <w:b/>
          <w:bCs/>
          <w:sz w:val="24"/>
          <w:szCs w:val="24"/>
        </w:rPr>
        <w:t>Примечание:</w:t>
      </w:r>
      <w:r w:rsidRPr="00770D28">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 xml:space="preserve">*информация указанная в таблице, использована с сайта Министерства дорожного хозяйства и траспорта Краснодарского край </w:t>
      </w:r>
      <w:r w:rsidRPr="004F6E31">
        <w:rPr>
          <w:rFonts w:ascii="Times New Roman" w:eastAsia="Times New Roman" w:hAnsi="Times New Roman" w:cs="Times New Roman"/>
          <w:bCs/>
          <w:sz w:val="24"/>
          <w:szCs w:val="24"/>
        </w:rPr>
        <w:t>Сайт: tskk.ru</w:t>
      </w:r>
      <w:r>
        <w:rPr>
          <w:rFonts w:ascii="Times New Roman" w:eastAsia="Times New Roman" w:hAnsi="Times New Roman" w:cs="Times New Roman"/>
          <w:bCs/>
          <w:sz w:val="24"/>
          <w:szCs w:val="24"/>
        </w:rPr>
        <w:t>;</w:t>
      </w:r>
    </w:p>
    <w:p w:rsidR="006F2ED7" w:rsidRDefault="006F2ED7" w:rsidP="0008384D">
      <w:pPr>
        <w:autoSpaceDE w:val="0"/>
        <w:autoSpaceDN w:val="0"/>
        <w:adjustRightInd w:val="0"/>
        <w:spacing w:after="0" w:line="360" w:lineRule="auto"/>
        <w:rPr>
          <w:rFonts w:ascii="Times New Roman" w:eastAsia="Times New Roman" w:hAnsi="Times New Roman" w:cs="Times New Roman"/>
          <w:bCs/>
          <w:sz w:val="28"/>
          <w:szCs w:val="28"/>
        </w:rPr>
        <w:sectPr w:rsidR="006F2ED7" w:rsidSect="00E23FC5">
          <w:pgSz w:w="16838" w:h="11906" w:orient="landscape" w:code="9"/>
          <w:pgMar w:top="851" w:right="851" w:bottom="851" w:left="851" w:header="709" w:footer="709" w:gutter="0"/>
          <w:cols w:space="708"/>
          <w:docGrid w:linePitch="360"/>
        </w:sectPr>
      </w:pPr>
    </w:p>
    <w:p w:rsidR="005467E0" w:rsidRPr="005E1022" w:rsidRDefault="005467E0" w:rsidP="005467E0">
      <w:pPr>
        <w:spacing w:after="0" w:line="360" w:lineRule="auto"/>
        <w:ind w:left="567" w:right="282" w:firstLine="709"/>
        <w:contextualSpacing/>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Большинство трудовых передвижений в населенных пунктах муниципального образования приходиться на личный автотранспорт и пешеходные сообщения.</w:t>
      </w:r>
    </w:p>
    <w:p w:rsidR="005467E0" w:rsidRPr="005E1022" w:rsidRDefault="005467E0" w:rsidP="005467E0">
      <w:pPr>
        <w:spacing w:after="0" w:line="360" w:lineRule="auto"/>
        <w:ind w:left="567" w:right="282" w:firstLine="709"/>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Генеральным планом на расчетный срок не предусмотрены  мероприятия, в части организации пассажирских перевозок, позволяющих  создать на территории муниципального образования маршрутную сеть, удовлетворяющую потребности населения в передвижении, сформированную на условиях добросовестной конкуренции при минимальном уровне субсидий из бюджета муниципального района.</w:t>
      </w:r>
    </w:p>
    <w:p w:rsidR="00132CB0" w:rsidRDefault="00132CB0" w:rsidP="00A61BB9">
      <w:pPr>
        <w:spacing w:after="0" w:line="360" w:lineRule="auto"/>
        <w:ind w:left="567" w:right="283" w:firstLine="567"/>
        <w:jc w:val="both"/>
        <w:rPr>
          <w:rFonts w:ascii="Times New Roman" w:eastAsia="Times New Roman" w:hAnsi="Times New Roman" w:cs="Times New Roman"/>
          <w:bCs/>
          <w:sz w:val="28"/>
          <w:szCs w:val="20"/>
        </w:rPr>
      </w:pP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 xml:space="preserve">3.7. Характеристика </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условий пешеходного и велосипедного передвижения на территории муниципального образования</w:t>
      </w:r>
    </w:p>
    <w:p w:rsidR="005E1022" w:rsidRPr="005E1022" w:rsidRDefault="005E1022" w:rsidP="005E1022">
      <w:pPr>
        <w:spacing w:after="0"/>
        <w:ind w:left="709" w:firstLine="707"/>
        <w:jc w:val="both"/>
        <w:rPr>
          <w:rFonts w:ascii="Times New Roman" w:eastAsia="Times New Roman" w:hAnsi="Times New Roman" w:cs="Times New Roman"/>
          <w:color w:val="00B0F0"/>
          <w:sz w:val="24"/>
          <w:szCs w:val="24"/>
        </w:rPr>
      </w:pPr>
    </w:p>
    <w:p w:rsidR="00F54C61" w:rsidRPr="00F54C61" w:rsidRDefault="00F54C61" w:rsidP="00F54C61">
      <w:pPr>
        <w:spacing w:after="0" w:line="360" w:lineRule="auto"/>
        <w:ind w:left="426" w:firstLine="707"/>
        <w:jc w:val="both"/>
        <w:rPr>
          <w:rFonts w:ascii="Times New Roman" w:eastAsia="Times New Roman" w:hAnsi="Times New Roman" w:cs="Times New Roman"/>
          <w:sz w:val="28"/>
          <w:szCs w:val="28"/>
        </w:rPr>
      </w:pPr>
      <w:r w:rsidRPr="00F54C61">
        <w:rPr>
          <w:rFonts w:ascii="Times New Roman" w:eastAsia="Times New Roman" w:hAnsi="Times New Roman" w:cs="Times New Roman"/>
          <w:sz w:val="28"/>
          <w:szCs w:val="28"/>
        </w:rPr>
        <w:t xml:space="preserve">На территории </w:t>
      </w:r>
      <w:r w:rsidR="006E72FE">
        <w:rPr>
          <w:rFonts w:ascii="Times New Roman" w:eastAsia="Times New Roman" w:hAnsi="Times New Roman" w:cs="Times New Roman"/>
          <w:sz w:val="28"/>
          <w:szCs w:val="28"/>
        </w:rPr>
        <w:t>Передовского</w:t>
      </w:r>
      <w:r>
        <w:rPr>
          <w:rFonts w:ascii="Times New Roman" w:eastAsia="Times New Roman" w:hAnsi="Times New Roman" w:cs="Times New Roman"/>
          <w:sz w:val="28"/>
          <w:szCs w:val="28"/>
        </w:rPr>
        <w:t xml:space="preserve"> сельского</w:t>
      </w:r>
      <w:r w:rsidRPr="00F54C61">
        <w:rPr>
          <w:rFonts w:ascii="Times New Roman" w:eastAsia="Times New Roman" w:hAnsi="Times New Roman" w:cs="Times New Roman"/>
          <w:bCs/>
          <w:sz w:val="28"/>
          <w:szCs w:val="20"/>
        </w:rPr>
        <w:t xml:space="preserve"> поселения </w:t>
      </w:r>
      <w:r w:rsidRPr="00F54C61">
        <w:rPr>
          <w:rFonts w:ascii="Times New Roman" w:eastAsia="Times New Roman" w:hAnsi="Times New Roman" w:cs="Times New Roman"/>
          <w:sz w:val="28"/>
          <w:szCs w:val="28"/>
        </w:rPr>
        <w:t xml:space="preserve"> по главным улицам пешеходное передвижение осуществляется по тротуарам, в границах существующей линии застройки, шириной </w:t>
      </w:r>
      <w:r w:rsidR="0046391D">
        <w:rPr>
          <w:rFonts w:ascii="Times New Roman" w:eastAsia="Times New Roman" w:hAnsi="Times New Roman" w:cs="Times New Roman"/>
          <w:sz w:val="28"/>
          <w:szCs w:val="28"/>
        </w:rPr>
        <w:t>1-</w:t>
      </w:r>
      <w:r w:rsidRPr="00F54C61">
        <w:rPr>
          <w:rFonts w:ascii="Times New Roman" w:eastAsia="Times New Roman" w:hAnsi="Times New Roman" w:cs="Times New Roman"/>
          <w:sz w:val="28"/>
          <w:szCs w:val="28"/>
        </w:rPr>
        <w:t xml:space="preserve">1,5 м., существующих </w:t>
      </w:r>
      <w:r w:rsidRPr="003B0BEA">
        <w:rPr>
          <w:rFonts w:ascii="Times New Roman" w:eastAsia="Times New Roman" w:hAnsi="Times New Roman" w:cs="Times New Roman"/>
          <w:sz w:val="28"/>
          <w:szCs w:val="28"/>
        </w:rPr>
        <w:t>преимуществе</w:t>
      </w:r>
      <w:r w:rsidR="0046391D" w:rsidRPr="003B0BEA">
        <w:rPr>
          <w:rFonts w:ascii="Times New Roman" w:eastAsia="Times New Roman" w:hAnsi="Times New Roman" w:cs="Times New Roman"/>
          <w:sz w:val="28"/>
          <w:szCs w:val="28"/>
        </w:rPr>
        <w:t>нно асфальтобетонном</w:t>
      </w:r>
      <w:r w:rsidR="003B0BEA" w:rsidRPr="003B0BEA">
        <w:rPr>
          <w:rFonts w:ascii="Times New Roman" w:eastAsia="Times New Roman" w:hAnsi="Times New Roman" w:cs="Times New Roman"/>
          <w:sz w:val="28"/>
          <w:szCs w:val="28"/>
        </w:rPr>
        <w:t xml:space="preserve">  </w:t>
      </w:r>
      <w:r w:rsidR="0046391D" w:rsidRPr="003B0BEA">
        <w:rPr>
          <w:rFonts w:ascii="Times New Roman" w:eastAsia="Times New Roman" w:hAnsi="Times New Roman" w:cs="Times New Roman"/>
          <w:sz w:val="28"/>
          <w:szCs w:val="28"/>
        </w:rPr>
        <w:t xml:space="preserve"> </w:t>
      </w:r>
      <w:r w:rsidRPr="003B0BEA">
        <w:rPr>
          <w:rFonts w:ascii="Times New Roman" w:eastAsia="Times New Roman" w:hAnsi="Times New Roman" w:cs="Times New Roman"/>
          <w:sz w:val="28"/>
          <w:szCs w:val="28"/>
        </w:rPr>
        <w:t xml:space="preserve"> исполнении. В</w:t>
      </w:r>
      <w:r w:rsidRPr="00F54C61">
        <w:rPr>
          <w:rFonts w:ascii="Times New Roman" w:eastAsia="Times New Roman" w:hAnsi="Times New Roman" w:cs="Times New Roman"/>
          <w:sz w:val="28"/>
          <w:szCs w:val="28"/>
        </w:rPr>
        <w:t xml:space="preserve"> местах пересечения тротуаров с проезжей частью оборудованы</w:t>
      </w:r>
      <w:r w:rsidR="00016558">
        <w:rPr>
          <w:rFonts w:ascii="Times New Roman" w:eastAsia="Times New Roman" w:hAnsi="Times New Roman" w:cs="Times New Roman"/>
          <w:sz w:val="28"/>
          <w:szCs w:val="28"/>
        </w:rPr>
        <w:t xml:space="preserve"> </w:t>
      </w:r>
      <w:r w:rsidRPr="00F54C61">
        <w:rPr>
          <w:rFonts w:ascii="Times New Roman" w:eastAsia="Times New Roman" w:hAnsi="Times New Roman" w:cs="Times New Roman"/>
          <w:sz w:val="28"/>
          <w:szCs w:val="28"/>
        </w:rPr>
        <w:t>нерегулируемые пешеходные переходы. Основные пути пешеходного движения направлены к объектам социального, культурно-бытового транспортного  обслуживания населения.</w:t>
      </w:r>
    </w:p>
    <w:p w:rsidR="00F54C61" w:rsidRPr="00F54C61" w:rsidRDefault="00F54C61" w:rsidP="00F54C61">
      <w:pPr>
        <w:spacing w:after="0" w:line="360" w:lineRule="auto"/>
        <w:ind w:left="426" w:firstLine="707"/>
        <w:jc w:val="both"/>
        <w:rPr>
          <w:rFonts w:ascii="Times New Roman" w:eastAsia="Times New Roman" w:hAnsi="Times New Roman" w:cs="Times New Roman"/>
          <w:sz w:val="28"/>
          <w:szCs w:val="28"/>
        </w:rPr>
      </w:pPr>
      <w:r w:rsidRPr="00F54C61">
        <w:rPr>
          <w:rFonts w:ascii="Times New Roman" w:eastAsia="Times New Roman" w:hAnsi="Times New Roman" w:cs="Times New Roman"/>
          <w:sz w:val="28"/>
          <w:szCs w:val="28"/>
        </w:rPr>
        <w:t xml:space="preserve">Система внутрипоселковых улиц </w:t>
      </w:r>
      <w:r w:rsidR="006E72FE">
        <w:rPr>
          <w:rFonts w:ascii="Times New Roman" w:eastAsia="Times New Roman" w:hAnsi="Times New Roman" w:cs="Times New Roman"/>
          <w:sz w:val="28"/>
          <w:szCs w:val="28"/>
        </w:rPr>
        <w:t>Передовского</w:t>
      </w:r>
      <w:r>
        <w:rPr>
          <w:rFonts w:ascii="Times New Roman" w:eastAsia="Times New Roman" w:hAnsi="Times New Roman" w:cs="Times New Roman"/>
          <w:sz w:val="28"/>
          <w:szCs w:val="28"/>
        </w:rPr>
        <w:t xml:space="preserve"> сельского</w:t>
      </w:r>
      <w:r w:rsidRPr="00F54C61">
        <w:rPr>
          <w:rFonts w:ascii="Times New Roman" w:eastAsia="Times New Roman" w:hAnsi="Times New Roman" w:cs="Times New Roman"/>
          <w:sz w:val="28"/>
          <w:szCs w:val="28"/>
        </w:rPr>
        <w:t xml:space="preserve"> поселения сформирована с преимущественно пешеходным движением</w:t>
      </w:r>
    </w:p>
    <w:p w:rsidR="00F54C61" w:rsidRDefault="00F54C61" w:rsidP="00F54C61">
      <w:pPr>
        <w:spacing w:after="0" w:line="360" w:lineRule="auto"/>
        <w:ind w:left="426" w:firstLine="707"/>
        <w:jc w:val="both"/>
        <w:rPr>
          <w:rFonts w:ascii="Times New Roman" w:eastAsia="Times New Roman" w:hAnsi="Times New Roman" w:cs="Times New Roman"/>
          <w:sz w:val="28"/>
          <w:szCs w:val="28"/>
        </w:rPr>
      </w:pPr>
      <w:r w:rsidRPr="00F54C61">
        <w:rPr>
          <w:rFonts w:ascii="Times New Roman" w:eastAsia="Times New Roman" w:hAnsi="Times New Roman" w:cs="Times New Roman"/>
          <w:sz w:val="28"/>
          <w:szCs w:val="28"/>
        </w:rPr>
        <w:t>Основное пешеходное движение сосредот</w:t>
      </w:r>
      <w:r>
        <w:rPr>
          <w:rFonts w:ascii="Times New Roman" w:eastAsia="Times New Roman" w:hAnsi="Times New Roman" w:cs="Times New Roman"/>
          <w:sz w:val="28"/>
          <w:szCs w:val="28"/>
        </w:rPr>
        <w:t>очено в центральной части  станицы</w:t>
      </w:r>
      <w:r w:rsidRPr="00F54C61">
        <w:rPr>
          <w:rFonts w:ascii="Times New Roman" w:eastAsia="Times New Roman" w:hAnsi="Times New Roman" w:cs="Times New Roman"/>
          <w:sz w:val="28"/>
          <w:szCs w:val="28"/>
        </w:rPr>
        <w:t xml:space="preserve">, в которой находится основная часть учреждений и предприятий обслуживания населения </w:t>
      </w:r>
      <w:r w:rsidR="006E72FE">
        <w:rPr>
          <w:rFonts w:ascii="Times New Roman" w:eastAsia="Times New Roman" w:hAnsi="Times New Roman" w:cs="Times New Roman"/>
          <w:sz w:val="28"/>
          <w:szCs w:val="28"/>
        </w:rPr>
        <w:t>Передовского</w:t>
      </w:r>
      <w:r w:rsidR="00BB667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сельского</w:t>
      </w:r>
      <w:r w:rsidRPr="00F54C61">
        <w:rPr>
          <w:rFonts w:ascii="Times New Roman" w:eastAsia="Times New Roman" w:hAnsi="Times New Roman" w:cs="Times New Roman"/>
          <w:sz w:val="28"/>
          <w:szCs w:val="28"/>
        </w:rPr>
        <w:t xml:space="preserve"> поселения</w:t>
      </w:r>
      <w:r>
        <w:rPr>
          <w:rFonts w:ascii="Times New Roman" w:eastAsia="Times New Roman" w:hAnsi="Times New Roman" w:cs="Times New Roman"/>
          <w:sz w:val="28"/>
          <w:szCs w:val="28"/>
        </w:rPr>
        <w:t>.</w:t>
      </w:r>
      <w:r w:rsidRPr="00F54C61">
        <w:rPr>
          <w:rFonts w:ascii="Times New Roman" w:eastAsia="Times New Roman" w:hAnsi="Times New Roman" w:cs="Times New Roman"/>
          <w:sz w:val="28"/>
          <w:szCs w:val="28"/>
        </w:rPr>
        <w:t xml:space="preserve"> </w:t>
      </w:r>
    </w:p>
    <w:p w:rsidR="00132CFA" w:rsidRDefault="00F54C61" w:rsidP="00F54C61">
      <w:pPr>
        <w:widowControl w:val="0"/>
        <w:tabs>
          <w:tab w:val="left" w:pos="9498"/>
          <w:tab w:val="left" w:pos="10773"/>
        </w:tabs>
        <w:autoSpaceDE w:val="0"/>
        <w:autoSpaceDN w:val="0"/>
        <w:adjustRightInd w:val="0"/>
        <w:spacing w:after="0" w:line="360" w:lineRule="auto"/>
        <w:ind w:left="284" w:firstLine="709"/>
        <w:jc w:val="both"/>
        <w:rPr>
          <w:rFonts w:ascii="Times New Roman" w:eastAsia="Times New Roman" w:hAnsi="Times New Roman" w:cs="Times New Roman"/>
          <w:bCs/>
          <w:sz w:val="28"/>
          <w:szCs w:val="20"/>
        </w:rPr>
      </w:pPr>
      <w:r w:rsidRPr="00F54C61">
        <w:rPr>
          <w:rFonts w:ascii="Times New Roman" w:eastAsia="Times New Roman" w:hAnsi="Times New Roman" w:cs="Times New Roman"/>
          <w:bCs/>
          <w:sz w:val="28"/>
          <w:szCs w:val="20"/>
        </w:rPr>
        <w:t xml:space="preserve">На  территории </w:t>
      </w:r>
      <w:r w:rsidR="006E72FE">
        <w:rPr>
          <w:rFonts w:ascii="Times New Roman" w:eastAsia="Times New Roman" w:hAnsi="Times New Roman" w:cs="Times New Roman"/>
          <w:bCs/>
          <w:sz w:val="28"/>
          <w:szCs w:val="20"/>
        </w:rPr>
        <w:t>Передовского</w:t>
      </w:r>
      <w:r w:rsidR="00910596">
        <w:rPr>
          <w:rFonts w:ascii="Times New Roman" w:eastAsia="Times New Roman" w:hAnsi="Times New Roman" w:cs="Times New Roman"/>
          <w:bCs/>
          <w:sz w:val="28"/>
          <w:szCs w:val="20"/>
        </w:rPr>
        <w:t xml:space="preserve"> сельского</w:t>
      </w:r>
      <w:r w:rsidRPr="00F54C61">
        <w:rPr>
          <w:rFonts w:ascii="Times New Roman" w:eastAsia="Times New Roman" w:hAnsi="Times New Roman" w:cs="Times New Roman"/>
          <w:bCs/>
          <w:sz w:val="28"/>
          <w:szCs w:val="20"/>
        </w:rPr>
        <w:t xml:space="preserve"> поселения имеется  </w:t>
      </w:r>
      <w:r w:rsidR="006E72FE">
        <w:rPr>
          <w:rFonts w:ascii="Times New Roman" w:eastAsia="Times New Roman" w:hAnsi="Times New Roman" w:cs="Times New Roman"/>
          <w:bCs/>
          <w:sz w:val="28"/>
          <w:szCs w:val="20"/>
        </w:rPr>
        <w:t xml:space="preserve">1 объект </w:t>
      </w:r>
      <w:r w:rsidRPr="00F54C61">
        <w:rPr>
          <w:rFonts w:ascii="Times New Roman" w:eastAsia="Times New Roman" w:hAnsi="Times New Roman" w:cs="Times New Roman"/>
          <w:bCs/>
          <w:sz w:val="28"/>
          <w:szCs w:val="20"/>
        </w:rPr>
        <w:t>п</w:t>
      </w:r>
      <w:r w:rsidR="00132CFA">
        <w:rPr>
          <w:rFonts w:ascii="Times New Roman" w:eastAsia="Times New Roman" w:hAnsi="Times New Roman" w:cs="Times New Roman"/>
          <w:bCs/>
          <w:sz w:val="28"/>
          <w:szCs w:val="20"/>
        </w:rPr>
        <w:t>ешеходного движения, находящийся</w:t>
      </w:r>
      <w:r w:rsidRPr="00F54C61">
        <w:rPr>
          <w:rFonts w:ascii="Times New Roman" w:eastAsia="Times New Roman" w:hAnsi="Times New Roman" w:cs="Times New Roman"/>
          <w:bCs/>
          <w:sz w:val="28"/>
          <w:szCs w:val="20"/>
        </w:rPr>
        <w:t xml:space="preserve"> в муницип</w:t>
      </w:r>
      <w:r w:rsidR="00132CFA">
        <w:rPr>
          <w:rFonts w:ascii="Times New Roman" w:eastAsia="Times New Roman" w:hAnsi="Times New Roman" w:cs="Times New Roman"/>
          <w:bCs/>
          <w:sz w:val="28"/>
          <w:szCs w:val="20"/>
        </w:rPr>
        <w:t>альной собственности и внесенный</w:t>
      </w:r>
      <w:r w:rsidRPr="00F54C61">
        <w:rPr>
          <w:rFonts w:ascii="Times New Roman" w:eastAsia="Times New Roman" w:hAnsi="Times New Roman" w:cs="Times New Roman"/>
          <w:bCs/>
          <w:sz w:val="28"/>
          <w:szCs w:val="20"/>
        </w:rPr>
        <w:t xml:space="preserve"> в </w:t>
      </w:r>
      <w:r w:rsidR="00132CFA">
        <w:rPr>
          <w:rFonts w:ascii="Times New Roman" w:eastAsia="Times New Roman" w:hAnsi="Times New Roman" w:cs="Times New Roman"/>
          <w:bCs/>
          <w:sz w:val="28"/>
          <w:szCs w:val="20"/>
        </w:rPr>
        <w:t>Реестр</w:t>
      </w:r>
      <w:r w:rsidR="00132CFA" w:rsidRPr="00132CFA">
        <w:rPr>
          <w:rFonts w:ascii="Times New Roman" w:eastAsia="Times New Roman" w:hAnsi="Times New Roman" w:cs="Times New Roman"/>
          <w:bCs/>
          <w:sz w:val="28"/>
          <w:szCs w:val="20"/>
        </w:rPr>
        <w:t xml:space="preserve"> имущества муниципальной собственности администрации Передовского сельского поселения (имущество казны) по состоянию на 1 января 2016 года утвержденного Решением (III созыва) Двадцать восьмой сессии  Совета Передовского сельского поселения Отрадненского района от 15.12.2015 года № 65/1 «Об утверждении реестра имущества муниципальной собственности администрации Передовского сельского поселения (имущество казны) по состоянию на 1 января 2016 года».</w:t>
      </w:r>
    </w:p>
    <w:p w:rsidR="002C40D8" w:rsidRPr="009D4C16" w:rsidRDefault="002C40D8" w:rsidP="002C40D8">
      <w:pPr>
        <w:widowControl w:val="0"/>
        <w:tabs>
          <w:tab w:val="left" w:pos="9498"/>
          <w:tab w:val="left" w:pos="10773"/>
        </w:tabs>
        <w:autoSpaceDE w:val="0"/>
        <w:autoSpaceDN w:val="0"/>
        <w:adjustRightInd w:val="0"/>
        <w:spacing w:after="0" w:line="360" w:lineRule="auto"/>
        <w:ind w:left="284" w:firstLine="709"/>
        <w:jc w:val="both"/>
        <w:rPr>
          <w:rFonts w:ascii="Times New Roman" w:eastAsia="Times New Roman" w:hAnsi="Times New Roman" w:cs="Times New Roman"/>
          <w:b/>
          <w:bCs/>
          <w:i/>
          <w:sz w:val="28"/>
          <w:szCs w:val="28"/>
        </w:rPr>
      </w:pPr>
      <w:r w:rsidRPr="002C40D8">
        <w:rPr>
          <w:rFonts w:ascii="Times New Roman" w:eastAsia="Times New Roman" w:hAnsi="Times New Roman" w:cs="Times New Roman"/>
          <w:bCs/>
          <w:sz w:val="28"/>
          <w:szCs w:val="28"/>
        </w:rPr>
        <w:t xml:space="preserve">Характеристика мест с пешеходным движением </w:t>
      </w:r>
      <w:r w:rsidRPr="00A851E2">
        <w:rPr>
          <w:rFonts w:ascii="Times New Roman" w:eastAsia="Times New Roman" w:hAnsi="Times New Roman" w:cs="Times New Roman"/>
          <w:bCs/>
          <w:sz w:val="28"/>
          <w:szCs w:val="28"/>
        </w:rPr>
        <w:t xml:space="preserve">приведена </w:t>
      </w:r>
      <w:r w:rsidRPr="00A851E2">
        <w:rPr>
          <w:rFonts w:ascii="Times New Roman" w:eastAsia="Times New Roman" w:hAnsi="Times New Roman" w:cs="Times New Roman"/>
          <w:b/>
          <w:bCs/>
          <w:sz w:val="28"/>
          <w:szCs w:val="28"/>
        </w:rPr>
        <w:t xml:space="preserve">в </w:t>
      </w:r>
      <w:r w:rsidRPr="009D4C16">
        <w:rPr>
          <w:rFonts w:ascii="Times New Roman" w:eastAsia="Times New Roman" w:hAnsi="Times New Roman" w:cs="Times New Roman"/>
          <w:b/>
          <w:bCs/>
          <w:i/>
          <w:sz w:val="28"/>
          <w:szCs w:val="28"/>
        </w:rPr>
        <w:t xml:space="preserve">таблице </w:t>
      </w:r>
      <w:r w:rsidR="003723F9">
        <w:rPr>
          <w:rFonts w:ascii="Times New Roman" w:eastAsia="Times New Roman" w:hAnsi="Times New Roman" w:cs="Times New Roman"/>
          <w:b/>
          <w:bCs/>
          <w:i/>
          <w:sz w:val="28"/>
          <w:szCs w:val="28"/>
        </w:rPr>
        <w:t>12</w:t>
      </w:r>
    </w:p>
    <w:p w:rsidR="002C40D8" w:rsidRPr="002C40D8" w:rsidRDefault="002C40D8" w:rsidP="002C40D8">
      <w:pPr>
        <w:spacing w:after="0" w:line="360" w:lineRule="auto"/>
        <w:jc w:val="right"/>
        <w:rPr>
          <w:rFonts w:ascii="Times New Roman" w:eastAsia="Times New Roman" w:hAnsi="Times New Roman" w:cs="Times New Roman"/>
          <w:sz w:val="28"/>
          <w:szCs w:val="28"/>
        </w:rPr>
      </w:pPr>
      <w:r w:rsidRPr="00A851E2">
        <w:rPr>
          <w:rFonts w:ascii="Times New Roman" w:eastAsia="Times New Roman" w:hAnsi="Times New Roman" w:cs="Times New Roman"/>
          <w:sz w:val="28"/>
          <w:szCs w:val="28"/>
        </w:rPr>
        <w:t>Таблица</w:t>
      </w:r>
      <w:r w:rsidR="003723F9">
        <w:rPr>
          <w:rFonts w:ascii="Times New Roman" w:eastAsia="Times New Roman" w:hAnsi="Times New Roman" w:cs="Times New Roman"/>
          <w:sz w:val="28"/>
          <w:szCs w:val="28"/>
        </w:rPr>
        <w:t xml:space="preserve"> 12</w:t>
      </w:r>
    </w:p>
    <w:p w:rsidR="002C40D8" w:rsidRPr="002C40D8" w:rsidRDefault="002C40D8" w:rsidP="002C40D8">
      <w:pPr>
        <w:spacing w:after="0" w:line="360" w:lineRule="auto"/>
        <w:jc w:val="center"/>
        <w:rPr>
          <w:rFonts w:ascii="Times New Roman" w:eastAsia="Times New Roman" w:hAnsi="Times New Roman" w:cs="Times New Roman"/>
          <w:bCs/>
          <w:sz w:val="26"/>
          <w:szCs w:val="26"/>
        </w:rPr>
      </w:pPr>
      <w:r w:rsidRPr="002C40D8">
        <w:rPr>
          <w:rFonts w:ascii="Times New Roman" w:eastAsia="Times New Roman" w:hAnsi="Times New Roman" w:cs="Times New Roman"/>
          <w:bCs/>
          <w:sz w:val="26"/>
          <w:szCs w:val="26"/>
        </w:rPr>
        <w:t>Характеристика мест с пешеходным движением</w:t>
      </w:r>
    </w:p>
    <w:tbl>
      <w:tblPr>
        <w:tblW w:w="9649" w:type="dxa"/>
        <w:tblInd w:w="152" w:type="dxa"/>
        <w:tblLayout w:type="fixed"/>
        <w:tblCellMar>
          <w:left w:w="10" w:type="dxa"/>
          <w:right w:w="10" w:type="dxa"/>
        </w:tblCellMar>
        <w:tblLook w:val="0000" w:firstRow="0" w:lastRow="0" w:firstColumn="0" w:lastColumn="0" w:noHBand="0" w:noVBand="0"/>
      </w:tblPr>
      <w:tblGrid>
        <w:gridCol w:w="436"/>
        <w:gridCol w:w="1559"/>
        <w:gridCol w:w="3827"/>
        <w:gridCol w:w="992"/>
        <w:gridCol w:w="851"/>
        <w:gridCol w:w="1984"/>
      </w:tblGrid>
      <w:tr w:rsidR="002C40D8" w:rsidRPr="002C40D8" w:rsidTr="00F1263C">
        <w:trPr>
          <w:trHeight w:hRule="exact" w:val="1401"/>
        </w:trPr>
        <w:tc>
          <w:tcPr>
            <w:tcW w:w="436" w:type="dxa"/>
            <w:tcBorders>
              <w:top w:val="single" w:sz="8" w:space="0" w:color="000000"/>
              <w:left w:val="single" w:sz="8" w:space="0" w:color="000000"/>
              <w:bottom w:val="single" w:sz="8" w:space="0" w:color="000000"/>
              <w:right w:val="single" w:sz="8" w:space="0" w:color="000000"/>
            </w:tcBorders>
            <w:vAlign w:val="center"/>
          </w:tcPr>
          <w:p w:rsidR="002C40D8" w:rsidRPr="002C40D8" w:rsidRDefault="002C40D8"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val="en-US" w:eastAsia="en-US" w:bidi="en-US"/>
              </w:rPr>
            </w:pPr>
            <w:r w:rsidRPr="002C40D8">
              <w:rPr>
                <w:rFonts w:ascii="Times New Roman" w:eastAsiaTheme="majorEastAsia" w:hAnsi="Times New Roman" w:cs="Times New Roman"/>
                <w:b/>
                <w:color w:val="000000"/>
                <w:lang w:val="en-US" w:eastAsia="en-US" w:bidi="en-US"/>
              </w:rPr>
              <w:t>№ п/п</w:t>
            </w:r>
          </w:p>
        </w:tc>
        <w:tc>
          <w:tcPr>
            <w:tcW w:w="1559" w:type="dxa"/>
            <w:tcBorders>
              <w:top w:val="single" w:sz="8" w:space="0" w:color="000000"/>
              <w:left w:val="single" w:sz="8" w:space="0" w:color="000000"/>
              <w:bottom w:val="single" w:sz="8" w:space="0" w:color="000000"/>
              <w:right w:val="single" w:sz="8" w:space="0" w:color="000000"/>
            </w:tcBorders>
            <w:vAlign w:val="center"/>
          </w:tcPr>
          <w:p w:rsidR="002C40D8" w:rsidRPr="002C40D8" w:rsidRDefault="002C40D8"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val="en-US" w:eastAsia="en-US" w:bidi="en-US"/>
              </w:rPr>
            </w:pPr>
            <w:r w:rsidRPr="002C40D8">
              <w:rPr>
                <w:rFonts w:ascii="Times New Roman" w:eastAsiaTheme="majorEastAsia" w:hAnsi="Times New Roman" w:cs="Times New Roman"/>
                <w:b/>
                <w:color w:val="000000"/>
                <w:lang w:val="en-US" w:eastAsia="en-US" w:bidi="en-US"/>
              </w:rPr>
              <w:t>Наименование</w:t>
            </w:r>
          </w:p>
        </w:tc>
        <w:tc>
          <w:tcPr>
            <w:tcW w:w="3827" w:type="dxa"/>
            <w:tcBorders>
              <w:top w:val="single" w:sz="8" w:space="0" w:color="000000"/>
              <w:left w:val="single" w:sz="8" w:space="0" w:color="000000"/>
              <w:bottom w:val="single" w:sz="8" w:space="0" w:color="000000"/>
              <w:right w:val="single" w:sz="8" w:space="0" w:color="000000"/>
            </w:tcBorders>
            <w:vAlign w:val="center"/>
          </w:tcPr>
          <w:p w:rsidR="002C40D8" w:rsidRPr="002C40D8" w:rsidRDefault="002C40D8"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val="en-US" w:eastAsia="en-US" w:bidi="en-US"/>
              </w:rPr>
            </w:pPr>
            <w:r w:rsidRPr="002C40D8">
              <w:rPr>
                <w:rFonts w:ascii="Times New Roman" w:eastAsiaTheme="majorEastAsia" w:hAnsi="Times New Roman" w:cs="Times New Roman"/>
                <w:b/>
                <w:color w:val="000000"/>
                <w:lang w:val="en-US" w:eastAsia="en-US" w:bidi="en-US"/>
              </w:rPr>
              <w:t>Адрес (местоположение)</w:t>
            </w:r>
          </w:p>
        </w:tc>
        <w:tc>
          <w:tcPr>
            <w:tcW w:w="992" w:type="dxa"/>
            <w:tcBorders>
              <w:top w:val="single" w:sz="8" w:space="0" w:color="000000"/>
              <w:left w:val="single" w:sz="8" w:space="0" w:color="000000"/>
              <w:bottom w:val="single" w:sz="8" w:space="0" w:color="000000"/>
              <w:right w:val="single" w:sz="8" w:space="0" w:color="000000"/>
            </w:tcBorders>
            <w:vAlign w:val="center"/>
          </w:tcPr>
          <w:p w:rsidR="002C40D8" w:rsidRDefault="00AB514F"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color w:val="000000"/>
                <w:lang w:eastAsia="en-US" w:bidi="en-US"/>
              </w:rPr>
            </w:pPr>
            <w:r>
              <w:rPr>
                <w:rFonts w:ascii="Times New Roman" w:eastAsiaTheme="majorEastAsia" w:hAnsi="Times New Roman" w:cs="Times New Roman"/>
                <w:b/>
                <w:color w:val="000000"/>
                <w:lang w:eastAsia="en-US" w:bidi="en-US"/>
              </w:rPr>
              <w:t>Ширина</w:t>
            </w:r>
            <w:r w:rsidR="009B17B1">
              <w:rPr>
                <w:rFonts w:ascii="Times New Roman" w:eastAsiaTheme="majorEastAsia" w:hAnsi="Times New Roman" w:cs="Times New Roman"/>
                <w:b/>
                <w:color w:val="000000"/>
                <w:lang w:eastAsia="en-US" w:bidi="en-US"/>
              </w:rPr>
              <w:t>,</w:t>
            </w:r>
          </w:p>
          <w:p w:rsidR="009B17B1" w:rsidRPr="002C40D8" w:rsidRDefault="009B17B1"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eastAsia="en-US" w:bidi="en-US"/>
              </w:rPr>
            </w:pPr>
            <w:r>
              <w:rPr>
                <w:rFonts w:ascii="Times New Roman" w:eastAsiaTheme="majorEastAsia" w:hAnsi="Times New Roman" w:cs="Times New Roman"/>
                <w:b/>
                <w:color w:val="000000"/>
                <w:lang w:eastAsia="en-US" w:bidi="en-US"/>
              </w:rPr>
              <w:t>м</w:t>
            </w:r>
          </w:p>
        </w:tc>
        <w:tc>
          <w:tcPr>
            <w:tcW w:w="851" w:type="dxa"/>
            <w:tcBorders>
              <w:top w:val="single" w:sz="8" w:space="0" w:color="000000"/>
              <w:left w:val="single" w:sz="8" w:space="0" w:color="000000"/>
              <w:bottom w:val="single" w:sz="8" w:space="0" w:color="000000"/>
              <w:right w:val="single" w:sz="8" w:space="0" w:color="000000"/>
            </w:tcBorders>
            <w:vAlign w:val="center"/>
          </w:tcPr>
          <w:p w:rsidR="002C40D8" w:rsidRDefault="00AB514F" w:rsidP="00E96DA6">
            <w:pPr>
              <w:widowControl w:val="0"/>
              <w:autoSpaceDE w:val="0"/>
              <w:autoSpaceDN w:val="0"/>
              <w:adjustRightInd w:val="0"/>
              <w:spacing w:before="15" w:after="0" w:line="150" w:lineRule="atLeast"/>
              <w:ind w:left="2"/>
              <w:jc w:val="center"/>
              <w:rPr>
                <w:rFonts w:ascii="Times New Roman" w:eastAsiaTheme="majorEastAsia" w:hAnsi="Times New Roman" w:cs="Times New Roman"/>
                <w:b/>
                <w:color w:val="000000"/>
                <w:lang w:eastAsia="en-US" w:bidi="en-US"/>
              </w:rPr>
            </w:pPr>
            <w:r>
              <w:rPr>
                <w:rFonts w:ascii="Times New Roman" w:eastAsiaTheme="majorEastAsia" w:hAnsi="Times New Roman" w:cs="Times New Roman"/>
                <w:b/>
                <w:color w:val="000000"/>
                <w:lang w:eastAsia="en-US" w:bidi="en-US"/>
              </w:rPr>
              <w:t>Протяженность</w:t>
            </w:r>
          </w:p>
          <w:p w:rsidR="00701064" w:rsidRPr="002C40D8" w:rsidRDefault="00701064" w:rsidP="00E96DA6">
            <w:pPr>
              <w:widowControl w:val="0"/>
              <w:autoSpaceDE w:val="0"/>
              <w:autoSpaceDN w:val="0"/>
              <w:adjustRightInd w:val="0"/>
              <w:spacing w:before="15" w:after="0" w:line="150" w:lineRule="atLeast"/>
              <w:ind w:left="2"/>
              <w:jc w:val="center"/>
              <w:rPr>
                <w:rFonts w:ascii="Times New Roman" w:eastAsiaTheme="majorEastAsia" w:hAnsi="Times New Roman" w:cs="Times New Roman"/>
                <w:b/>
                <w:lang w:eastAsia="en-US" w:bidi="en-US"/>
              </w:rPr>
            </w:pPr>
            <w:r>
              <w:rPr>
                <w:rFonts w:ascii="Times New Roman" w:eastAsiaTheme="majorEastAsia" w:hAnsi="Times New Roman" w:cs="Times New Roman"/>
                <w:b/>
                <w:color w:val="000000"/>
                <w:lang w:eastAsia="en-US" w:bidi="en-US"/>
              </w:rPr>
              <w:t>км</w:t>
            </w:r>
          </w:p>
        </w:tc>
        <w:tc>
          <w:tcPr>
            <w:tcW w:w="1984" w:type="dxa"/>
            <w:tcBorders>
              <w:top w:val="single" w:sz="8" w:space="0" w:color="000000"/>
              <w:left w:val="single" w:sz="8" w:space="0" w:color="000000"/>
              <w:bottom w:val="single" w:sz="8" w:space="0" w:color="000000"/>
              <w:right w:val="single" w:sz="8" w:space="0" w:color="000000"/>
            </w:tcBorders>
            <w:vAlign w:val="center"/>
          </w:tcPr>
          <w:p w:rsidR="002C40D8" w:rsidRPr="002C40D8" w:rsidRDefault="00AB514F"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b/>
                <w:lang w:eastAsia="en-US" w:bidi="en-US"/>
              </w:rPr>
            </w:pPr>
            <w:r w:rsidRPr="00AB514F">
              <w:rPr>
                <w:rFonts w:ascii="Times New Roman" w:eastAsiaTheme="majorEastAsia" w:hAnsi="Times New Roman" w:cs="Times New Roman"/>
                <w:b/>
                <w:lang w:eastAsia="en-US" w:bidi="en-US"/>
              </w:rPr>
              <w:t>Исполнение (асфальт, бетон, гравий)</w:t>
            </w:r>
          </w:p>
        </w:tc>
      </w:tr>
      <w:tr w:rsidR="00E96DA6" w:rsidRPr="002C40D8" w:rsidTr="002D7DA4">
        <w:trPr>
          <w:trHeight w:hRule="exact" w:val="910"/>
        </w:trPr>
        <w:tc>
          <w:tcPr>
            <w:tcW w:w="436" w:type="dxa"/>
            <w:tcBorders>
              <w:top w:val="single" w:sz="8" w:space="0" w:color="000000"/>
              <w:left w:val="single" w:sz="8" w:space="0" w:color="000000"/>
              <w:bottom w:val="single" w:sz="8" w:space="0" w:color="000000"/>
              <w:right w:val="single" w:sz="8" w:space="0" w:color="000000"/>
            </w:tcBorders>
            <w:vAlign w:val="center"/>
          </w:tcPr>
          <w:p w:rsidR="00E96DA6" w:rsidRPr="002C40D8" w:rsidRDefault="00E96DA6"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lang w:eastAsia="en-US" w:bidi="en-US"/>
              </w:rPr>
            </w:pPr>
            <w:r w:rsidRPr="002C40D8">
              <w:rPr>
                <w:rFonts w:ascii="Times New Roman" w:eastAsiaTheme="majorEastAsia" w:hAnsi="Times New Roman" w:cs="Times New Roman"/>
                <w:lang w:eastAsia="en-US" w:bidi="en-US"/>
              </w:rPr>
              <w:t>1</w:t>
            </w:r>
          </w:p>
        </w:tc>
        <w:tc>
          <w:tcPr>
            <w:tcW w:w="1559" w:type="dxa"/>
            <w:tcBorders>
              <w:top w:val="single" w:sz="8" w:space="0" w:color="000000"/>
              <w:left w:val="single" w:sz="8" w:space="0" w:color="000000"/>
              <w:bottom w:val="single" w:sz="8" w:space="0" w:color="000000"/>
              <w:right w:val="single" w:sz="8" w:space="0" w:color="000000"/>
            </w:tcBorders>
            <w:vAlign w:val="center"/>
          </w:tcPr>
          <w:p w:rsidR="00E96DA6" w:rsidRPr="002C40D8" w:rsidRDefault="00E96DA6" w:rsidP="00E96DA6">
            <w:pPr>
              <w:widowControl w:val="0"/>
              <w:autoSpaceDE w:val="0"/>
              <w:autoSpaceDN w:val="0"/>
              <w:adjustRightInd w:val="0"/>
              <w:spacing w:before="15" w:after="0" w:line="150" w:lineRule="atLeast"/>
              <w:ind w:left="15"/>
              <w:jc w:val="center"/>
              <w:rPr>
                <w:rFonts w:ascii="Times New Roman" w:eastAsiaTheme="majorEastAsia" w:hAnsi="Times New Roman" w:cs="Times New Roman"/>
                <w:lang w:eastAsia="en-US" w:bidi="en-US"/>
              </w:rPr>
            </w:pPr>
            <w:r>
              <w:rPr>
                <w:rFonts w:ascii="Times New Roman" w:eastAsiaTheme="majorEastAsia" w:hAnsi="Times New Roman" w:cs="Times New Roman"/>
                <w:color w:val="000000"/>
                <w:lang w:val="en-US" w:eastAsia="en-US" w:bidi="en-US"/>
              </w:rPr>
              <w:t>Пешеходн</w:t>
            </w:r>
            <w:r>
              <w:rPr>
                <w:rFonts w:ascii="Times New Roman" w:eastAsiaTheme="majorEastAsia" w:hAnsi="Times New Roman" w:cs="Times New Roman"/>
                <w:color w:val="000000"/>
                <w:lang w:eastAsia="en-US" w:bidi="en-US"/>
              </w:rPr>
              <w:t>ые тротуары</w:t>
            </w:r>
          </w:p>
        </w:tc>
        <w:tc>
          <w:tcPr>
            <w:tcW w:w="3827" w:type="dxa"/>
            <w:tcBorders>
              <w:top w:val="single" w:sz="8" w:space="0" w:color="000000"/>
              <w:left w:val="single" w:sz="8" w:space="0" w:color="000000"/>
              <w:bottom w:val="single" w:sz="8" w:space="0" w:color="000000"/>
              <w:right w:val="single" w:sz="8" w:space="0" w:color="000000"/>
            </w:tcBorders>
            <w:vAlign w:val="center"/>
          </w:tcPr>
          <w:p w:rsidR="00E96DA6" w:rsidRPr="00AB514F" w:rsidRDefault="00701064" w:rsidP="00701064">
            <w:pPr>
              <w:pStyle w:val="affb"/>
              <w:jc w:val="center"/>
              <w:rPr>
                <w:rFonts w:ascii="Times New Roman" w:hAnsi="Times New Roman" w:cs="Times New Roman"/>
                <w:sz w:val="24"/>
                <w:szCs w:val="24"/>
                <w:lang w:val="ru-RU"/>
              </w:rPr>
            </w:pPr>
            <w:r>
              <w:rPr>
                <w:rFonts w:ascii="Times New Roman" w:hAnsi="Times New Roman" w:cs="Times New Roman"/>
                <w:sz w:val="24"/>
                <w:szCs w:val="24"/>
                <w:lang w:val="ru-RU"/>
              </w:rPr>
              <w:t>станица Передовая</w:t>
            </w:r>
            <w:r w:rsidR="006D3A8B">
              <w:rPr>
                <w:rFonts w:ascii="Times New Roman" w:hAnsi="Times New Roman" w:cs="Times New Roman"/>
                <w:sz w:val="24"/>
                <w:szCs w:val="24"/>
                <w:lang w:val="ru-RU"/>
              </w:rPr>
              <w:t>,</w:t>
            </w:r>
            <w:r>
              <w:rPr>
                <w:rFonts w:ascii="Times New Roman" w:hAnsi="Times New Roman" w:cs="Times New Roman"/>
                <w:sz w:val="24"/>
                <w:szCs w:val="24"/>
                <w:lang w:val="ru-RU"/>
              </w:rPr>
              <w:t xml:space="preserve"> </w:t>
            </w:r>
            <w:r w:rsidR="009E086C">
              <w:rPr>
                <w:rFonts w:ascii="Times New Roman" w:hAnsi="Times New Roman" w:cs="Times New Roman"/>
                <w:sz w:val="24"/>
                <w:szCs w:val="24"/>
                <w:lang w:val="ru-RU"/>
              </w:rPr>
              <w:t>ул. Ленина</w:t>
            </w:r>
            <w:r w:rsidR="00E96DA6" w:rsidRPr="00AB514F">
              <w:rPr>
                <w:rFonts w:ascii="Times New Roman" w:hAnsi="Times New Roman" w:cs="Times New Roman"/>
                <w:sz w:val="24"/>
                <w:szCs w:val="24"/>
                <w:lang w:val="ru-RU"/>
              </w:rPr>
              <w:t xml:space="preserve"> </w:t>
            </w:r>
          </w:p>
        </w:tc>
        <w:tc>
          <w:tcPr>
            <w:tcW w:w="992" w:type="dxa"/>
            <w:tcBorders>
              <w:top w:val="single" w:sz="8" w:space="0" w:color="000000"/>
              <w:left w:val="single" w:sz="8" w:space="0" w:color="000000"/>
              <w:bottom w:val="single" w:sz="8" w:space="0" w:color="000000"/>
              <w:right w:val="single" w:sz="8" w:space="0" w:color="000000"/>
            </w:tcBorders>
            <w:vAlign w:val="center"/>
          </w:tcPr>
          <w:p w:rsidR="00E96DA6" w:rsidRDefault="00E96DA6" w:rsidP="00E96DA6">
            <w:pPr>
              <w:pStyle w:val="affb"/>
              <w:jc w:val="center"/>
              <w:rPr>
                <w:rFonts w:ascii="Times New Roman" w:hAnsi="Times New Roman" w:cs="Times New Roman"/>
                <w:sz w:val="24"/>
                <w:szCs w:val="24"/>
              </w:rPr>
            </w:pPr>
            <w:r>
              <w:rPr>
                <w:rFonts w:ascii="Times New Roman" w:hAnsi="Times New Roman" w:cs="Times New Roman"/>
                <w:sz w:val="24"/>
                <w:szCs w:val="24"/>
              </w:rPr>
              <w:t>1,5</w:t>
            </w:r>
          </w:p>
        </w:tc>
        <w:tc>
          <w:tcPr>
            <w:tcW w:w="851" w:type="dxa"/>
            <w:tcBorders>
              <w:top w:val="single" w:sz="8" w:space="0" w:color="000000"/>
              <w:left w:val="single" w:sz="8" w:space="0" w:color="000000"/>
              <w:bottom w:val="single" w:sz="8" w:space="0" w:color="000000"/>
              <w:right w:val="single" w:sz="8" w:space="0" w:color="000000"/>
            </w:tcBorders>
            <w:vAlign w:val="center"/>
          </w:tcPr>
          <w:p w:rsidR="00E96DA6" w:rsidRPr="009E086C" w:rsidRDefault="00701064" w:rsidP="00E96DA6">
            <w:pPr>
              <w:pStyle w:val="affb"/>
              <w:jc w:val="center"/>
              <w:rPr>
                <w:rFonts w:ascii="Times New Roman" w:hAnsi="Times New Roman" w:cs="Times New Roman"/>
                <w:sz w:val="24"/>
                <w:szCs w:val="24"/>
                <w:lang w:val="ru-RU"/>
              </w:rPr>
            </w:pPr>
            <w:r>
              <w:rPr>
                <w:rFonts w:ascii="Times New Roman" w:hAnsi="Times New Roman" w:cs="Times New Roman"/>
                <w:sz w:val="24"/>
                <w:szCs w:val="24"/>
                <w:lang w:val="ru-RU"/>
              </w:rPr>
              <w:t>2,2</w:t>
            </w:r>
          </w:p>
        </w:tc>
        <w:tc>
          <w:tcPr>
            <w:tcW w:w="1984" w:type="dxa"/>
            <w:tcBorders>
              <w:top w:val="single" w:sz="8" w:space="0" w:color="000000"/>
              <w:left w:val="single" w:sz="8" w:space="0" w:color="000000"/>
              <w:bottom w:val="single" w:sz="8" w:space="0" w:color="000000"/>
              <w:right w:val="single" w:sz="8" w:space="0" w:color="000000"/>
            </w:tcBorders>
            <w:vAlign w:val="center"/>
          </w:tcPr>
          <w:p w:rsidR="00E96DA6" w:rsidRPr="000D541E" w:rsidRDefault="00E96DA6" w:rsidP="00E96DA6">
            <w:pPr>
              <w:pStyle w:val="affb"/>
              <w:jc w:val="center"/>
              <w:rPr>
                <w:rFonts w:ascii="Times New Roman" w:hAnsi="Times New Roman" w:cs="Times New Roman"/>
                <w:sz w:val="24"/>
                <w:szCs w:val="24"/>
              </w:rPr>
            </w:pPr>
            <w:r>
              <w:rPr>
                <w:rFonts w:ascii="Times New Roman" w:hAnsi="Times New Roman" w:cs="Times New Roman"/>
                <w:sz w:val="24"/>
                <w:szCs w:val="24"/>
              </w:rPr>
              <w:t>асфальт</w:t>
            </w:r>
          </w:p>
        </w:tc>
      </w:tr>
    </w:tbl>
    <w:p w:rsidR="00F54C61" w:rsidRDefault="00F54C61" w:rsidP="009F3FF5">
      <w:pPr>
        <w:spacing w:after="0" w:line="360" w:lineRule="auto"/>
        <w:ind w:left="567" w:right="283" w:firstLine="567"/>
        <w:jc w:val="both"/>
        <w:rPr>
          <w:rFonts w:ascii="Times New Roman" w:eastAsia="Times New Roman" w:hAnsi="Times New Roman" w:cs="Times New Roman"/>
          <w:sz w:val="28"/>
          <w:szCs w:val="28"/>
        </w:rPr>
      </w:pPr>
    </w:p>
    <w:p w:rsidR="0091098D" w:rsidRPr="0091098D"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 xml:space="preserve">На улицах, где отсутствуют пешеходные дорожки (тротуары) пешеходное движение  осуществляется по проезжим  частям улиц., что влечет за собой риск возникновения дорожно-транспортных происшествий. </w:t>
      </w:r>
    </w:p>
    <w:p w:rsidR="0091098D" w:rsidRPr="0091098D"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 xml:space="preserve">Велосипедное движение на территории </w:t>
      </w:r>
      <w:r w:rsidR="00701064">
        <w:rPr>
          <w:rFonts w:ascii="Times New Roman" w:eastAsia="Times New Roman" w:hAnsi="Times New Roman" w:cs="Times New Roman"/>
          <w:sz w:val="28"/>
          <w:szCs w:val="28"/>
        </w:rPr>
        <w:t>Передовского</w:t>
      </w:r>
      <w:r>
        <w:rPr>
          <w:rFonts w:ascii="Times New Roman" w:eastAsia="Times New Roman" w:hAnsi="Times New Roman" w:cs="Times New Roman"/>
          <w:sz w:val="28"/>
          <w:szCs w:val="28"/>
        </w:rPr>
        <w:t xml:space="preserve"> сельского</w:t>
      </w:r>
      <w:r w:rsidRPr="0091098D">
        <w:rPr>
          <w:rFonts w:ascii="Times New Roman" w:eastAsia="Times New Roman" w:hAnsi="Times New Roman" w:cs="Times New Roman"/>
          <w:sz w:val="28"/>
          <w:szCs w:val="28"/>
        </w:rPr>
        <w:t xml:space="preserve"> поселения развито слабо. Специализированные дорожки для велосипедного передвижения на территории </w:t>
      </w:r>
      <w:r w:rsidR="00C12EC3">
        <w:rPr>
          <w:rFonts w:ascii="Times New Roman" w:eastAsia="Times New Roman" w:hAnsi="Times New Roman" w:cs="Times New Roman"/>
          <w:sz w:val="28"/>
          <w:szCs w:val="28"/>
        </w:rPr>
        <w:t>Передовского</w:t>
      </w:r>
      <w:r>
        <w:rPr>
          <w:rFonts w:ascii="Times New Roman" w:eastAsia="Times New Roman" w:hAnsi="Times New Roman" w:cs="Times New Roman"/>
          <w:sz w:val="28"/>
          <w:szCs w:val="28"/>
        </w:rPr>
        <w:t xml:space="preserve"> сельского </w:t>
      </w:r>
      <w:r w:rsidRPr="0091098D">
        <w:rPr>
          <w:rFonts w:ascii="Times New Roman" w:eastAsia="Times New Roman" w:hAnsi="Times New Roman" w:cs="Times New Roman"/>
          <w:sz w:val="28"/>
          <w:szCs w:val="28"/>
        </w:rPr>
        <w:t xml:space="preserve"> поселения отсутствуют.</w:t>
      </w:r>
    </w:p>
    <w:p w:rsidR="0091098D" w:rsidRPr="0091098D"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 xml:space="preserve">Велосипедное движение  на территории </w:t>
      </w:r>
      <w:r w:rsidR="00C12EC3">
        <w:rPr>
          <w:rFonts w:ascii="Times New Roman" w:eastAsia="Times New Roman" w:hAnsi="Times New Roman" w:cs="Times New Roman"/>
          <w:sz w:val="28"/>
          <w:szCs w:val="28"/>
        </w:rPr>
        <w:t>Передовского</w:t>
      </w:r>
      <w:r>
        <w:rPr>
          <w:rFonts w:ascii="Times New Roman" w:eastAsia="Times New Roman" w:hAnsi="Times New Roman" w:cs="Times New Roman"/>
          <w:sz w:val="28"/>
          <w:szCs w:val="28"/>
        </w:rPr>
        <w:t xml:space="preserve"> сельского</w:t>
      </w:r>
      <w:r w:rsidRPr="0091098D">
        <w:rPr>
          <w:rFonts w:ascii="Times New Roman" w:eastAsia="Times New Roman" w:hAnsi="Times New Roman" w:cs="Times New Roman"/>
          <w:sz w:val="28"/>
          <w:szCs w:val="28"/>
        </w:rPr>
        <w:t xml:space="preserve"> поселения осуществляется по существующим тротуарам и в соответствии с требованиями ПДД по дорогам общего пользования.</w:t>
      </w:r>
    </w:p>
    <w:p w:rsidR="0091098D" w:rsidRPr="0091098D"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 xml:space="preserve">Генеральным планом на расчетный срок размещение на территории </w:t>
      </w:r>
      <w:r w:rsidR="00C12EC3">
        <w:rPr>
          <w:rFonts w:ascii="Times New Roman" w:eastAsia="Times New Roman" w:hAnsi="Times New Roman" w:cs="Times New Roman"/>
          <w:sz w:val="28"/>
          <w:szCs w:val="28"/>
        </w:rPr>
        <w:t>Передовского</w:t>
      </w:r>
      <w:r>
        <w:rPr>
          <w:rFonts w:ascii="Times New Roman" w:eastAsia="Times New Roman" w:hAnsi="Times New Roman" w:cs="Times New Roman"/>
          <w:sz w:val="28"/>
          <w:szCs w:val="28"/>
        </w:rPr>
        <w:t xml:space="preserve"> сельского</w:t>
      </w:r>
      <w:r w:rsidRPr="0091098D">
        <w:rPr>
          <w:rFonts w:ascii="Times New Roman" w:eastAsia="Times New Roman" w:hAnsi="Times New Roman" w:cs="Times New Roman"/>
          <w:sz w:val="28"/>
          <w:szCs w:val="28"/>
        </w:rPr>
        <w:t xml:space="preserve"> поселения специализированных велосипедных дорожек и не предусмотрено. </w:t>
      </w:r>
    </w:p>
    <w:p w:rsidR="00F54C61" w:rsidRDefault="0091098D" w:rsidP="0091098D">
      <w:pPr>
        <w:spacing w:after="0" w:line="360" w:lineRule="auto"/>
        <w:ind w:left="567" w:right="283" w:firstLine="567"/>
        <w:jc w:val="both"/>
        <w:rPr>
          <w:rFonts w:ascii="Times New Roman" w:eastAsia="Times New Roman" w:hAnsi="Times New Roman" w:cs="Times New Roman"/>
          <w:sz w:val="28"/>
          <w:szCs w:val="28"/>
        </w:rPr>
      </w:pPr>
      <w:r w:rsidRPr="0091098D">
        <w:rPr>
          <w:rFonts w:ascii="Times New Roman" w:eastAsia="Times New Roman" w:hAnsi="Times New Roman" w:cs="Times New Roman"/>
          <w:sz w:val="28"/>
          <w:szCs w:val="28"/>
        </w:rPr>
        <w:t>Интенсивность пешеходного и велосипедного движения не определялась.</w:t>
      </w:r>
    </w:p>
    <w:p w:rsidR="00F54C61" w:rsidRDefault="00F54C61" w:rsidP="009F3FF5">
      <w:pPr>
        <w:spacing w:after="0" w:line="360" w:lineRule="auto"/>
        <w:ind w:left="567" w:right="283" w:firstLine="567"/>
        <w:jc w:val="both"/>
        <w:rPr>
          <w:rFonts w:ascii="Times New Roman" w:eastAsia="Times New Roman" w:hAnsi="Times New Roman" w:cs="Times New Roman"/>
          <w:sz w:val="28"/>
          <w:szCs w:val="28"/>
        </w:rPr>
      </w:pPr>
    </w:p>
    <w:p w:rsidR="005E1022" w:rsidRPr="005E1022" w:rsidRDefault="005E1022" w:rsidP="005E1022">
      <w:pPr>
        <w:spacing w:after="0" w:line="360" w:lineRule="auto"/>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3.8. Характеристика</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движения грузовых транспортных средств,</w:t>
      </w:r>
    </w:p>
    <w:p w:rsidR="005E1022" w:rsidRPr="005E1022" w:rsidRDefault="005E1022" w:rsidP="005E1022">
      <w:pPr>
        <w:spacing w:after="0"/>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оценка работы транспортных средств, коммунальных и дорожных служб, состояния инфраструктуры для данных транспортных средств на территории муниципального образования.</w:t>
      </w:r>
    </w:p>
    <w:p w:rsidR="008C1556" w:rsidRPr="008C1556" w:rsidRDefault="008C1556" w:rsidP="008C1556">
      <w:pPr>
        <w:spacing w:after="0" w:line="360" w:lineRule="auto"/>
        <w:ind w:left="567" w:right="283" w:firstLine="567"/>
        <w:jc w:val="both"/>
        <w:rPr>
          <w:rFonts w:ascii="Times New Roman" w:eastAsia="Times New Roman" w:hAnsi="Times New Roman" w:cs="Times New Roman"/>
          <w:bCs/>
          <w:sz w:val="28"/>
          <w:szCs w:val="20"/>
        </w:rPr>
      </w:pPr>
    </w:p>
    <w:p w:rsidR="00C9154C" w:rsidRPr="005E1022" w:rsidRDefault="00C9154C" w:rsidP="00C9154C">
      <w:pPr>
        <w:spacing w:after="0" w:line="360" w:lineRule="auto"/>
        <w:ind w:left="567" w:right="283" w:firstLine="567"/>
        <w:jc w:val="both"/>
        <w:rPr>
          <w:rFonts w:ascii="Times New Roman" w:eastAsia="Times New Roman" w:hAnsi="Times New Roman" w:cs="Times New Roman"/>
          <w:bCs/>
          <w:sz w:val="28"/>
          <w:szCs w:val="20"/>
        </w:rPr>
      </w:pPr>
      <w:r w:rsidRPr="00685661">
        <w:rPr>
          <w:rFonts w:ascii="Times New Roman" w:eastAsia="Times New Roman" w:hAnsi="Times New Roman" w:cs="Times New Roman"/>
          <w:bCs/>
          <w:sz w:val="28"/>
          <w:szCs w:val="20"/>
        </w:rPr>
        <w:t xml:space="preserve">Грузовые транспортные средства, </w:t>
      </w:r>
      <w:r w:rsidRPr="00A851E2">
        <w:rPr>
          <w:rFonts w:ascii="Times New Roman" w:eastAsia="Times New Roman" w:hAnsi="Times New Roman" w:cs="Times New Roman"/>
          <w:bCs/>
          <w:sz w:val="28"/>
          <w:szCs w:val="20"/>
        </w:rPr>
        <w:t xml:space="preserve">принадлежащие  жителям  </w:t>
      </w:r>
      <w:r w:rsidR="00C12EC3" w:rsidRPr="0001064E">
        <w:rPr>
          <w:rFonts w:ascii="Times New Roman" w:eastAsia="Times New Roman" w:hAnsi="Times New Roman" w:cs="Times New Roman"/>
          <w:bCs/>
          <w:sz w:val="28"/>
          <w:szCs w:val="20"/>
        </w:rPr>
        <w:t xml:space="preserve">Передовского </w:t>
      </w:r>
      <w:r w:rsidRPr="0001064E">
        <w:rPr>
          <w:rFonts w:ascii="Times New Roman" w:eastAsia="Times New Roman" w:hAnsi="Times New Roman" w:cs="Times New Roman"/>
          <w:bCs/>
          <w:sz w:val="28"/>
          <w:szCs w:val="20"/>
        </w:rPr>
        <w:t xml:space="preserve"> сельского поселения составляет </w:t>
      </w:r>
      <w:r w:rsidR="0001064E" w:rsidRPr="0001064E">
        <w:rPr>
          <w:rFonts w:ascii="Times New Roman" w:eastAsia="Times New Roman" w:hAnsi="Times New Roman" w:cs="Times New Roman"/>
          <w:bCs/>
          <w:sz w:val="28"/>
          <w:szCs w:val="20"/>
        </w:rPr>
        <w:t>14</w:t>
      </w:r>
      <w:r w:rsidRPr="0001064E">
        <w:rPr>
          <w:rFonts w:ascii="Times New Roman" w:eastAsia="Times New Roman" w:hAnsi="Times New Roman" w:cs="Times New Roman"/>
          <w:bCs/>
          <w:sz w:val="28"/>
          <w:szCs w:val="20"/>
        </w:rPr>
        <w:t xml:space="preserve"> единицы, что составляет </w:t>
      </w:r>
      <w:r w:rsidR="0001064E" w:rsidRPr="0001064E">
        <w:rPr>
          <w:rFonts w:ascii="Times New Roman" w:eastAsia="Times New Roman" w:hAnsi="Times New Roman" w:cs="Times New Roman"/>
          <w:bCs/>
          <w:sz w:val="28"/>
          <w:szCs w:val="20"/>
        </w:rPr>
        <w:t xml:space="preserve">1,5 </w:t>
      </w:r>
      <w:r w:rsidRPr="0001064E">
        <w:rPr>
          <w:rFonts w:ascii="Times New Roman" w:eastAsia="Times New Roman" w:hAnsi="Times New Roman" w:cs="Times New Roman"/>
          <w:bCs/>
          <w:sz w:val="28"/>
          <w:szCs w:val="20"/>
        </w:rPr>
        <w:t>% от общего количества автомобилей</w:t>
      </w:r>
      <w:r w:rsidRPr="00A851E2">
        <w:rPr>
          <w:rFonts w:ascii="Times New Roman" w:eastAsia="Times New Roman" w:hAnsi="Times New Roman" w:cs="Times New Roman"/>
          <w:bCs/>
          <w:sz w:val="28"/>
          <w:szCs w:val="20"/>
        </w:rPr>
        <w:t xml:space="preserve"> в сельском поселении, принадлежащих жителям станицы. Основная часть</w:t>
      </w:r>
      <w:r w:rsidRPr="005E1022">
        <w:rPr>
          <w:rFonts w:ascii="Times New Roman" w:eastAsia="Times New Roman" w:hAnsi="Times New Roman" w:cs="Times New Roman"/>
          <w:bCs/>
          <w:sz w:val="28"/>
          <w:szCs w:val="20"/>
        </w:rPr>
        <w:t xml:space="preserve"> перевозимых грузов сельскохозяйственного назначения  перевозится привлеченным транспортом.</w:t>
      </w:r>
    </w:p>
    <w:p w:rsidR="00C9154C" w:rsidRPr="005E1022" w:rsidRDefault="00C9154C" w:rsidP="00C9154C">
      <w:pPr>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bCs/>
          <w:sz w:val="28"/>
          <w:szCs w:val="20"/>
        </w:rPr>
        <w:t xml:space="preserve">Транспортных организаций осуществляющих грузовые перевозки на территории </w:t>
      </w:r>
      <w:r w:rsidRPr="005E1022">
        <w:rPr>
          <w:rFonts w:ascii="Times New Roman" w:eastAsia="Times New Roman" w:hAnsi="Times New Roman" w:cs="Times New Roman"/>
          <w:sz w:val="28"/>
          <w:szCs w:val="28"/>
        </w:rPr>
        <w:t>муниципального образования не имеется.</w:t>
      </w:r>
    </w:p>
    <w:p w:rsidR="00C9154C" w:rsidRPr="005E1022" w:rsidRDefault="00C9154C" w:rsidP="00C9154C">
      <w:pPr>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Грузовой транспорт используется для обслуживания действующих в </w:t>
      </w:r>
      <w:r>
        <w:rPr>
          <w:rFonts w:ascii="Times New Roman" w:eastAsia="Times New Roman" w:hAnsi="Times New Roman" w:cs="Times New Roman"/>
          <w:sz w:val="28"/>
          <w:szCs w:val="28"/>
        </w:rPr>
        <w:t xml:space="preserve">сельском </w:t>
      </w:r>
      <w:r w:rsidRPr="005E1022">
        <w:rPr>
          <w:rFonts w:ascii="Times New Roman" w:eastAsia="Times New Roman" w:hAnsi="Times New Roman" w:cs="Times New Roman"/>
          <w:sz w:val="28"/>
          <w:szCs w:val="28"/>
        </w:rPr>
        <w:t xml:space="preserve"> поселении  сельскохозяйственных и производственных предприятий. </w:t>
      </w:r>
    </w:p>
    <w:p w:rsidR="00C9154C" w:rsidRPr="005E1022" w:rsidRDefault="00C9154C" w:rsidP="00C9154C">
      <w:pPr>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В составе движения грузового  транспорта в целом по территории </w:t>
      </w:r>
      <w:r w:rsidR="00305E32">
        <w:rPr>
          <w:rFonts w:ascii="Times New Roman" w:eastAsia="Times New Roman" w:hAnsi="Times New Roman" w:cs="Times New Roman"/>
          <w:bCs/>
          <w:sz w:val="28"/>
          <w:szCs w:val="20"/>
        </w:rPr>
        <w:t>Передовского</w:t>
      </w:r>
      <w:r>
        <w:rPr>
          <w:rFonts w:ascii="Times New Roman" w:eastAsia="Times New Roman" w:hAnsi="Times New Roman" w:cs="Times New Roman"/>
          <w:bCs/>
          <w:sz w:val="28"/>
          <w:szCs w:val="20"/>
        </w:rPr>
        <w:t xml:space="preserve"> сельского поселения</w:t>
      </w:r>
      <w:r w:rsidRPr="005E1022">
        <w:rPr>
          <w:rFonts w:ascii="Times New Roman" w:eastAsia="Times New Roman" w:hAnsi="Times New Roman" w:cs="Times New Roman"/>
          <w:sz w:val="28"/>
          <w:szCs w:val="28"/>
        </w:rPr>
        <w:t xml:space="preserve">  преобладают  а</w:t>
      </w:r>
      <w:r>
        <w:rPr>
          <w:rFonts w:ascii="Times New Roman" w:eastAsia="Times New Roman" w:hAnsi="Times New Roman" w:cs="Times New Roman"/>
          <w:sz w:val="28"/>
          <w:szCs w:val="28"/>
        </w:rPr>
        <w:t>втомобили грузоподъемностью до 3,5</w:t>
      </w:r>
      <w:r w:rsidRPr="005E1022">
        <w:rPr>
          <w:rFonts w:ascii="Times New Roman" w:eastAsia="Times New Roman" w:hAnsi="Times New Roman" w:cs="Times New Roman"/>
          <w:sz w:val="28"/>
          <w:szCs w:val="28"/>
        </w:rPr>
        <w:t xml:space="preserve"> т., а  также  </w:t>
      </w:r>
      <w:r>
        <w:rPr>
          <w:rFonts w:ascii="Times New Roman" w:eastAsia="Times New Roman" w:hAnsi="Times New Roman" w:cs="Times New Roman"/>
          <w:sz w:val="28"/>
          <w:szCs w:val="28"/>
        </w:rPr>
        <w:t>свыше 3,5 т.</w:t>
      </w:r>
    </w:p>
    <w:p w:rsidR="00C9154C" w:rsidRDefault="00C9154C" w:rsidP="00C9154C">
      <w:pPr>
        <w:shd w:val="clear" w:color="auto" w:fill="FFFFFF"/>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На территории</w:t>
      </w:r>
      <w:r w:rsidRPr="005E1022">
        <w:rPr>
          <w:rFonts w:ascii="Times New Roman" w:eastAsia="Times New Roman" w:hAnsi="Times New Roman" w:cs="Times New Roman"/>
          <w:b/>
          <w:bCs/>
          <w:sz w:val="28"/>
          <w:szCs w:val="20"/>
        </w:rPr>
        <w:t xml:space="preserve"> </w:t>
      </w:r>
      <w:r>
        <w:rPr>
          <w:rFonts w:ascii="Times New Roman" w:eastAsia="Times New Roman" w:hAnsi="Times New Roman" w:cs="Times New Roman"/>
          <w:bCs/>
          <w:sz w:val="28"/>
          <w:szCs w:val="20"/>
        </w:rPr>
        <w:t xml:space="preserve">станицы </w:t>
      </w:r>
      <w:r w:rsidR="005D0951">
        <w:rPr>
          <w:rFonts w:ascii="Times New Roman" w:eastAsia="Times New Roman" w:hAnsi="Times New Roman" w:cs="Times New Roman"/>
          <w:bCs/>
          <w:sz w:val="28"/>
          <w:szCs w:val="20"/>
        </w:rPr>
        <w:t xml:space="preserve">Передовой </w:t>
      </w:r>
      <w:r w:rsidRPr="005E1022">
        <w:rPr>
          <w:rFonts w:ascii="Times New Roman" w:eastAsia="Times New Roman" w:hAnsi="Times New Roman" w:cs="Times New Roman"/>
          <w:bCs/>
          <w:sz w:val="28"/>
          <w:szCs w:val="20"/>
        </w:rPr>
        <w:t xml:space="preserve"> отсутствуют специальные  грузовые дороги, в связи, с чем движение грузового транспорта организовано  по автодорогам, расположенным в жилой зоне.</w:t>
      </w:r>
    </w:p>
    <w:p w:rsidR="00C9154C" w:rsidRDefault="00C9154C" w:rsidP="00C9154C">
      <w:pPr>
        <w:shd w:val="clear" w:color="auto" w:fill="FFFFFF"/>
        <w:spacing w:after="0" w:line="360" w:lineRule="auto"/>
        <w:ind w:left="567" w:right="283" w:firstLine="567"/>
        <w:jc w:val="both"/>
        <w:rPr>
          <w:rFonts w:ascii="Times New Roman" w:eastAsia="Times New Roman" w:hAnsi="Times New Roman" w:cs="Times New Roman"/>
          <w:bCs/>
          <w:sz w:val="28"/>
          <w:szCs w:val="20"/>
        </w:rPr>
      </w:pPr>
      <w:r w:rsidRPr="005E1022">
        <w:rPr>
          <w:rFonts w:ascii="Times New Roman" w:eastAsia="Times New Roman" w:hAnsi="Times New Roman" w:cs="Times New Roman"/>
          <w:bCs/>
          <w:sz w:val="28"/>
          <w:szCs w:val="20"/>
        </w:rPr>
        <w:t xml:space="preserve"> В </w:t>
      </w:r>
      <w:r>
        <w:rPr>
          <w:rFonts w:ascii="Times New Roman" w:eastAsia="Times New Roman" w:hAnsi="Times New Roman" w:cs="Times New Roman"/>
          <w:bCs/>
          <w:sz w:val="28"/>
          <w:szCs w:val="20"/>
        </w:rPr>
        <w:t xml:space="preserve">Генеральном плане </w:t>
      </w:r>
      <w:r w:rsidR="00B5760F">
        <w:rPr>
          <w:rFonts w:ascii="Times New Roman" w:eastAsia="Times New Roman" w:hAnsi="Times New Roman" w:cs="Times New Roman"/>
          <w:bCs/>
          <w:sz w:val="28"/>
          <w:szCs w:val="20"/>
        </w:rPr>
        <w:t xml:space="preserve"> п.5.9 </w:t>
      </w:r>
      <w:r w:rsidR="00BC6A5D">
        <w:rPr>
          <w:rFonts w:ascii="Times New Roman" w:eastAsia="Times New Roman" w:hAnsi="Times New Roman" w:cs="Times New Roman"/>
          <w:bCs/>
          <w:sz w:val="28"/>
          <w:szCs w:val="20"/>
        </w:rPr>
        <w:t xml:space="preserve"> «</w:t>
      </w:r>
      <w:r w:rsidR="00B5760F">
        <w:rPr>
          <w:rFonts w:ascii="Times New Roman" w:eastAsia="Times New Roman" w:hAnsi="Times New Roman" w:cs="Times New Roman"/>
          <w:bCs/>
          <w:sz w:val="28"/>
          <w:szCs w:val="20"/>
        </w:rPr>
        <w:t>Развитие транспортной инфраструктуры</w:t>
      </w:r>
      <w:r w:rsidR="00BC6A5D">
        <w:rPr>
          <w:rFonts w:ascii="Times New Roman" w:eastAsia="Times New Roman" w:hAnsi="Times New Roman" w:cs="Times New Roman"/>
          <w:bCs/>
          <w:sz w:val="28"/>
          <w:szCs w:val="20"/>
        </w:rPr>
        <w:t xml:space="preserve">» </w:t>
      </w:r>
      <w:r w:rsidR="00BC6A5D" w:rsidRPr="00BC6A5D">
        <w:rPr>
          <w:rFonts w:ascii="Times New Roman" w:eastAsia="Times New Roman" w:hAnsi="Times New Roman" w:cs="Times New Roman"/>
          <w:bCs/>
          <w:sz w:val="28"/>
          <w:szCs w:val="20"/>
        </w:rPr>
        <w:t>определены следующие мероприятия по развитию транспортной инфраструктуры</w:t>
      </w:r>
      <w:r>
        <w:rPr>
          <w:rFonts w:ascii="Times New Roman" w:eastAsia="Times New Roman" w:hAnsi="Times New Roman" w:cs="Times New Roman"/>
          <w:bCs/>
          <w:sz w:val="28"/>
          <w:szCs w:val="20"/>
        </w:rPr>
        <w:t>:</w:t>
      </w:r>
    </w:p>
    <w:p w:rsidR="00665979" w:rsidRPr="00665979" w:rsidRDefault="005D0951" w:rsidP="00665979">
      <w:pPr>
        <w:pStyle w:val="a7"/>
        <w:numPr>
          <w:ilvl w:val="0"/>
          <w:numId w:val="34"/>
        </w:numPr>
        <w:shd w:val="clear" w:color="auto" w:fill="FFFFFF"/>
        <w:spacing w:after="0" w:line="360" w:lineRule="auto"/>
        <w:ind w:right="283"/>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 xml:space="preserve"> </w:t>
      </w:r>
      <w:r w:rsidR="0001064E">
        <w:rPr>
          <w:rFonts w:ascii="Times New Roman" w:eastAsia="Times New Roman" w:hAnsi="Times New Roman" w:cs="Times New Roman"/>
          <w:bCs/>
          <w:sz w:val="28"/>
          <w:szCs w:val="20"/>
        </w:rPr>
        <w:t xml:space="preserve"> в </w:t>
      </w:r>
      <w:r w:rsidR="00665979" w:rsidRPr="00665979">
        <w:rPr>
          <w:rFonts w:ascii="Times New Roman" w:eastAsia="Times New Roman" w:hAnsi="Times New Roman" w:cs="Times New Roman"/>
          <w:bCs/>
          <w:sz w:val="28"/>
          <w:szCs w:val="20"/>
        </w:rPr>
        <w:t xml:space="preserve">станице Передовой на пересечении въездной улицы Ленина и ул. Базарной предлагается размещение автопавильона местных сообщений с кассами и стоянкой пассажирского автотранспорта. </w:t>
      </w:r>
    </w:p>
    <w:p w:rsidR="00665979" w:rsidRPr="00665979" w:rsidRDefault="00665979" w:rsidP="00665979">
      <w:pPr>
        <w:pStyle w:val="a7"/>
        <w:shd w:val="clear" w:color="auto" w:fill="FFFFFF"/>
        <w:spacing w:after="0" w:line="360" w:lineRule="auto"/>
        <w:ind w:left="567" w:right="283" w:firstLine="567"/>
        <w:jc w:val="both"/>
        <w:rPr>
          <w:rFonts w:ascii="Times New Roman" w:eastAsia="Times New Roman" w:hAnsi="Times New Roman" w:cs="Times New Roman"/>
          <w:bCs/>
          <w:sz w:val="28"/>
          <w:szCs w:val="20"/>
        </w:rPr>
      </w:pPr>
      <w:r w:rsidRPr="00665979">
        <w:rPr>
          <w:rFonts w:ascii="Times New Roman" w:eastAsia="Times New Roman" w:hAnsi="Times New Roman" w:cs="Times New Roman"/>
          <w:bCs/>
          <w:sz w:val="28"/>
          <w:szCs w:val="20"/>
        </w:rPr>
        <w:t>Развитие внешних автомобильных дорог Передовского транспортного узла намечается по следующим направлениям:</w:t>
      </w:r>
    </w:p>
    <w:p w:rsidR="00665979" w:rsidRPr="00665979" w:rsidRDefault="00665979" w:rsidP="00665979">
      <w:pPr>
        <w:pStyle w:val="a7"/>
        <w:numPr>
          <w:ilvl w:val="0"/>
          <w:numId w:val="34"/>
        </w:numPr>
        <w:shd w:val="clear" w:color="auto" w:fill="FFFFFF"/>
        <w:spacing w:after="0" w:line="360" w:lineRule="auto"/>
        <w:ind w:right="283"/>
        <w:jc w:val="both"/>
        <w:rPr>
          <w:rFonts w:ascii="Times New Roman" w:eastAsia="Times New Roman" w:hAnsi="Times New Roman" w:cs="Times New Roman"/>
          <w:bCs/>
          <w:sz w:val="28"/>
          <w:szCs w:val="20"/>
        </w:rPr>
      </w:pPr>
      <w:r w:rsidRPr="00665979">
        <w:rPr>
          <w:rFonts w:ascii="Times New Roman" w:eastAsia="Times New Roman" w:hAnsi="Times New Roman" w:cs="Times New Roman"/>
          <w:bCs/>
          <w:sz w:val="28"/>
          <w:szCs w:val="20"/>
        </w:rPr>
        <w:t>устройство производственной дороги для обслуживания каръеров гипса и доставки сырья на территорию завода, проектируемого к северо-западу от ст. Удобной, минуя жилую и курортную застройку Передовского и Передовского поселений.</w:t>
      </w:r>
    </w:p>
    <w:p w:rsidR="00665979" w:rsidRPr="00665979" w:rsidRDefault="00665979" w:rsidP="00665979">
      <w:pPr>
        <w:pStyle w:val="a7"/>
        <w:numPr>
          <w:ilvl w:val="0"/>
          <w:numId w:val="34"/>
        </w:numPr>
        <w:shd w:val="clear" w:color="auto" w:fill="FFFFFF"/>
        <w:spacing w:after="0" w:line="360" w:lineRule="auto"/>
        <w:ind w:right="283"/>
        <w:jc w:val="both"/>
        <w:rPr>
          <w:rFonts w:ascii="Times New Roman" w:eastAsia="Times New Roman" w:hAnsi="Times New Roman" w:cs="Times New Roman"/>
          <w:bCs/>
          <w:sz w:val="28"/>
          <w:szCs w:val="20"/>
        </w:rPr>
      </w:pPr>
      <w:r w:rsidRPr="00665979">
        <w:rPr>
          <w:rFonts w:ascii="Times New Roman" w:eastAsia="Times New Roman" w:hAnsi="Times New Roman" w:cs="Times New Roman"/>
          <w:bCs/>
          <w:sz w:val="28"/>
          <w:szCs w:val="20"/>
        </w:rPr>
        <w:t>строительство автодороги регионального значения (в соответствии с разработанной схемой территориального планирования МО Отрадненский район) от станицы Передовой в юго-восточном направлении на Карачаевск;</w:t>
      </w:r>
    </w:p>
    <w:p w:rsidR="00665979" w:rsidRPr="00665979" w:rsidRDefault="00665979" w:rsidP="00665979">
      <w:pPr>
        <w:pStyle w:val="a7"/>
        <w:numPr>
          <w:ilvl w:val="0"/>
          <w:numId w:val="34"/>
        </w:numPr>
        <w:shd w:val="clear" w:color="auto" w:fill="FFFFFF"/>
        <w:spacing w:after="0" w:line="360" w:lineRule="auto"/>
        <w:ind w:right="283"/>
        <w:jc w:val="both"/>
        <w:rPr>
          <w:rFonts w:ascii="Times New Roman" w:eastAsia="Times New Roman" w:hAnsi="Times New Roman" w:cs="Times New Roman"/>
          <w:bCs/>
          <w:sz w:val="28"/>
          <w:szCs w:val="20"/>
        </w:rPr>
      </w:pPr>
      <w:r w:rsidRPr="00665979">
        <w:rPr>
          <w:rFonts w:ascii="Times New Roman" w:eastAsia="Times New Roman" w:hAnsi="Times New Roman" w:cs="Times New Roman"/>
          <w:bCs/>
          <w:sz w:val="28"/>
          <w:szCs w:val="20"/>
        </w:rPr>
        <w:t>строительство автодороги местного значения с асфальтовым покрытием от хутора Ильич до хутора  Байбарис с устройством моста через реку Уруп;</w:t>
      </w:r>
    </w:p>
    <w:p w:rsidR="00665979" w:rsidRPr="00665979" w:rsidRDefault="00665979" w:rsidP="00665979">
      <w:pPr>
        <w:pStyle w:val="a7"/>
        <w:numPr>
          <w:ilvl w:val="0"/>
          <w:numId w:val="34"/>
        </w:numPr>
        <w:shd w:val="clear" w:color="auto" w:fill="FFFFFF"/>
        <w:spacing w:after="0" w:line="360" w:lineRule="auto"/>
        <w:ind w:right="283"/>
        <w:jc w:val="both"/>
        <w:rPr>
          <w:rFonts w:ascii="Times New Roman" w:eastAsia="Times New Roman" w:hAnsi="Times New Roman" w:cs="Times New Roman"/>
          <w:bCs/>
          <w:sz w:val="28"/>
          <w:szCs w:val="20"/>
        </w:rPr>
      </w:pPr>
      <w:r w:rsidRPr="00665979">
        <w:rPr>
          <w:rFonts w:ascii="Times New Roman" w:eastAsia="Times New Roman" w:hAnsi="Times New Roman" w:cs="Times New Roman"/>
          <w:bCs/>
          <w:sz w:val="28"/>
          <w:szCs w:val="20"/>
        </w:rPr>
        <w:t xml:space="preserve"> приведение технического уровня существующих участков дорог в соответствие с расширением транспортного парка и ростом транспортных потоков, в том числе в связи в развитием туристической сферы в поселении;</w:t>
      </w:r>
    </w:p>
    <w:p w:rsidR="00665979" w:rsidRPr="00665979" w:rsidRDefault="00665979" w:rsidP="00665979">
      <w:pPr>
        <w:pStyle w:val="a7"/>
        <w:numPr>
          <w:ilvl w:val="0"/>
          <w:numId w:val="34"/>
        </w:numPr>
        <w:shd w:val="clear" w:color="auto" w:fill="FFFFFF"/>
        <w:spacing w:after="0" w:line="360" w:lineRule="auto"/>
        <w:ind w:right="283"/>
        <w:jc w:val="both"/>
        <w:rPr>
          <w:rFonts w:ascii="Times New Roman" w:eastAsia="Times New Roman" w:hAnsi="Times New Roman" w:cs="Times New Roman"/>
          <w:bCs/>
          <w:sz w:val="28"/>
          <w:szCs w:val="20"/>
        </w:rPr>
      </w:pPr>
      <w:r w:rsidRPr="00665979">
        <w:rPr>
          <w:rFonts w:ascii="Times New Roman" w:eastAsia="Times New Roman" w:hAnsi="Times New Roman" w:cs="Times New Roman"/>
          <w:bCs/>
          <w:sz w:val="28"/>
          <w:szCs w:val="20"/>
        </w:rPr>
        <w:t>создание единой системы транспортной и улично-дорожной сети в увязке с планировочной структурой населенных пунктов и прилегающих территорий, которые являются органичным развитием сложившейся транспортной структуры и нуждаются в увеличении её пропускной способности, организации безопасности движения, прокладке новых улиц и дорог в перспективном жилом районе.</w:t>
      </w:r>
    </w:p>
    <w:p w:rsidR="00C9154C" w:rsidRPr="005E1022" w:rsidRDefault="00C9154C" w:rsidP="00C9154C">
      <w:pPr>
        <w:shd w:val="clear" w:color="auto" w:fill="FFFFFF"/>
        <w:spacing w:after="0" w:line="360" w:lineRule="auto"/>
        <w:ind w:left="567" w:right="283" w:firstLine="567"/>
        <w:jc w:val="both"/>
        <w:rPr>
          <w:rFonts w:ascii="Times New Roman" w:eastAsia="Times New Roman" w:hAnsi="Times New Roman" w:cs="Times New Roman"/>
          <w:bCs/>
          <w:sz w:val="28"/>
          <w:szCs w:val="20"/>
        </w:rPr>
      </w:pPr>
      <w:r>
        <w:rPr>
          <w:rFonts w:ascii="Times New Roman" w:eastAsia="Times New Roman" w:hAnsi="Times New Roman" w:cs="Times New Roman"/>
          <w:bCs/>
          <w:sz w:val="28"/>
          <w:szCs w:val="20"/>
        </w:rPr>
        <w:t>Дороги обычного типа (нескоростные дороги</w:t>
      </w:r>
      <w:r w:rsidRPr="00795E79">
        <w:rPr>
          <w:rFonts w:ascii="Times New Roman" w:eastAsia="Times New Roman" w:hAnsi="Times New Roman" w:cs="Times New Roman"/>
          <w:bCs/>
          <w:sz w:val="28"/>
          <w:szCs w:val="20"/>
        </w:rPr>
        <w:t>)</w:t>
      </w:r>
      <w:r>
        <w:rPr>
          <w:rFonts w:ascii="Times New Roman" w:eastAsia="Times New Roman" w:hAnsi="Times New Roman" w:cs="Times New Roman"/>
          <w:bCs/>
          <w:sz w:val="28"/>
          <w:szCs w:val="20"/>
        </w:rPr>
        <w:t xml:space="preserve"> </w:t>
      </w:r>
      <w:r w:rsidRPr="005E1022">
        <w:rPr>
          <w:rFonts w:ascii="Times New Roman" w:eastAsia="Times New Roman" w:hAnsi="Times New Roman" w:cs="Times New Roman"/>
          <w:bCs/>
          <w:sz w:val="28"/>
          <w:szCs w:val="20"/>
        </w:rPr>
        <w:t xml:space="preserve">имеют выходы на сеть местных полевых дорог, связывающих </w:t>
      </w:r>
      <w:r>
        <w:rPr>
          <w:rFonts w:ascii="Times New Roman" w:eastAsia="Times New Roman" w:hAnsi="Times New Roman" w:cs="Times New Roman"/>
          <w:bCs/>
          <w:sz w:val="28"/>
          <w:szCs w:val="20"/>
        </w:rPr>
        <w:t>станицу</w:t>
      </w:r>
      <w:r w:rsidRPr="005E1022">
        <w:rPr>
          <w:rFonts w:ascii="Times New Roman" w:eastAsia="Times New Roman" w:hAnsi="Times New Roman" w:cs="Times New Roman"/>
          <w:bCs/>
          <w:sz w:val="28"/>
          <w:szCs w:val="20"/>
        </w:rPr>
        <w:t xml:space="preserve"> с осваиваемыми пахотными угодьями. </w:t>
      </w:r>
    </w:p>
    <w:p w:rsidR="00FF1156" w:rsidRDefault="00FF1156" w:rsidP="005E1022">
      <w:pPr>
        <w:spacing w:after="0" w:line="360" w:lineRule="auto"/>
        <w:jc w:val="center"/>
        <w:rPr>
          <w:rFonts w:ascii="Times New Roman" w:eastAsia="Times New Roman" w:hAnsi="Times New Roman" w:cs="Times New Roman"/>
          <w:b/>
          <w:bCs/>
          <w:sz w:val="28"/>
          <w:szCs w:val="28"/>
        </w:rPr>
      </w:pPr>
    </w:p>
    <w:p w:rsidR="005E1022" w:rsidRPr="005E1022" w:rsidRDefault="005E1022" w:rsidP="005E1022">
      <w:pPr>
        <w:spacing w:after="0" w:line="360" w:lineRule="auto"/>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3.9. Анализ</w:t>
      </w:r>
    </w:p>
    <w:p w:rsidR="005E1022" w:rsidRPr="005E1022" w:rsidRDefault="005E1022" w:rsidP="005E1022">
      <w:pPr>
        <w:spacing w:after="0" w:line="360" w:lineRule="auto"/>
        <w:ind w:left="709"/>
        <w:jc w:val="center"/>
        <w:rPr>
          <w:rFonts w:ascii="Times New Roman" w:eastAsia="Times New Roman" w:hAnsi="Times New Roman" w:cs="Times New Roman"/>
          <w:b/>
          <w:bCs/>
          <w:sz w:val="28"/>
          <w:szCs w:val="28"/>
        </w:rPr>
      </w:pPr>
      <w:r w:rsidRPr="005E1022">
        <w:rPr>
          <w:rFonts w:ascii="Times New Roman" w:eastAsia="Times New Roman" w:hAnsi="Times New Roman" w:cs="Times New Roman"/>
          <w:b/>
          <w:bCs/>
          <w:sz w:val="28"/>
          <w:szCs w:val="28"/>
        </w:rPr>
        <w:t>уровня безопасности дорожного движения</w:t>
      </w:r>
    </w:p>
    <w:p w:rsidR="002175C5" w:rsidRDefault="005E1022" w:rsidP="00A61BB9">
      <w:pPr>
        <w:tabs>
          <w:tab w:val="left" w:leader="dot" w:pos="9072"/>
        </w:tabs>
        <w:spacing w:after="0" w:line="360" w:lineRule="auto"/>
        <w:ind w:left="567" w:right="283" w:firstLine="567"/>
        <w:jc w:val="both"/>
        <w:rPr>
          <w:rFonts w:ascii="Times New Roman" w:eastAsiaTheme="majorEastAsia" w:hAnsi="Times New Roman" w:cs="Times New Roman"/>
          <w:sz w:val="28"/>
          <w:szCs w:val="28"/>
          <w:lang w:eastAsia="en-US" w:bidi="en-US"/>
        </w:rPr>
      </w:pPr>
      <w:r w:rsidRPr="005E1022">
        <w:rPr>
          <w:rFonts w:ascii="Times New Roman" w:eastAsia="Times New Roman" w:hAnsi="Times New Roman" w:cs="Times New Roman"/>
          <w:sz w:val="28"/>
          <w:szCs w:val="28"/>
        </w:rPr>
        <w:t xml:space="preserve">Обеспечение безопасности  на автомобильных дорогах является важнейшей  частью социально-экономического развития </w:t>
      </w:r>
      <w:r w:rsidRPr="005E1022">
        <w:rPr>
          <w:rFonts w:ascii="Times New Roman" w:eastAsiaTheme="majorEastAsia" w:hAnsi="Times New Roman" w:cs="Times New Roman"/>
          <w:sz w:val="28"/>
          <w:szCs w:val="28"/>
          <w:lang w:eastAsia="en-US" w:bidi="en-US"/>
        </w:rPr>
        <w:t xml:space="preserve">муниципального образования </w:t>
      </w:r>
      <w:r w:rsidR="00305E32">
        <w:rPr>
          <w:rFonts w:ascii="Times New Roman" w:eastAsiaTheme="majorEastAsia" w:hAnsi="Times New Roman" w:cs="Times New Roman"/>
          <w:sz w:val="28"/>
          <w:szCs w:val="28"/>
          <w:lang w:eastAsia="en-US" w:bidi="en-US"/>
        </w:rPr>
        <w:t>Передовского</w:t>
      </w:r>
      <w:r w:rsidR="002175C5" w:rsidRPr="002175C5">
        <w:rPr>
          <w:rFonts w:ascii="Times New Roman" w:eastAsiaTheme="majorEastAsia" w:hAnsi="Times New Roman" w:cs="Times New Roman"/>
          <w:sz w:val="28"/>
          <w:szCs w:val="28"/>
          <w:lang w:eastAsia="en-US" w:bidi="en-US"/>
        </w:rPr>
        <w:t xml:space="preserve"> сельского поселения </w:t>
      </w:r>
      <w:r w:rsidR="001232F6">
        <w:rPr>
          <w:rFonts w:ascii="Times New Roman" w:eastAsiaTheme="majorEastAsia" w:hAnsi="Times New Roman" w:cs="Times New Roman"/>
          <w:sz w:val="28"/>
          <w:szCs w:val="28"/>
          <w:lang w:eastAsia="en-US" w:bidi="en-US"/>
        </w:rPr>
        <w:t xml:space="preserve"> </w:t>
      </w:r>
      <w:r w:rsidR="006B0A00">
        <w:rPr>
          <w:rFonts w:ascii="Times New Roman" w:eastAsiaTheme="majorEastAsia" w:hAnsi="Times New Roman" w:cs="Times New Roman"/>
          <w:sz w:val="28"/>
          <w:szCs w:val="28"/>
          <w:lang w:eastAsia="en-US" w:bidi="en-US"/>
        </w:rPr>
        <w:t>Отрадненского</w:t>
      </w:r>
      <w:r w:rsidR="002175C5" w:rsidRPr="002175C5">
        <w:rPr>
          <w:rFonts w:ascii="Times New Roman" w:eastAsiaTheme="majorEastAsia" w:hAnsi="Times New Roman" w:cs="Times New Roman"/>
          <w:sz w:val="28"/>
          <w:szCs w:val="28"/>
          <w:lang w:eastAsia="en-US" w:bidi="en-US"/>
        </w:rPr>
        <w:t xml:space="preserve"> района, Краснодарского края </w:t>
      </w:r>
    </w:p>
    <w:p w:rsidR="0093744A" w:rsidRDefault="0093744A"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93744A">
        <w:rPr>
          <w:rFonts w:ascii="Times New Roman" w:eastAsia="Times New Roman" w:hAnsi="Times New Roman" w:cs="Times New Roman"/>
          <w:sz w:val="28"/>
          <w:szCs w:val="28"/>
        </w:rPr>
        <w:t xml:space="preserve">За период с 2014 по 2016 годы в </w:t>
      </w:r>
      <w:r w:rsidR="005D0951">
        <w:rPr>
          <w:rFonts w:ascii="Times New Roman" w:eastAsia="Times New Roman" w:hAnsi="Times New Roman" w:cs="Times New Roman"/>
          <w:sz w:val="28"/>
          <w:szCs w:val="28"/>
        </w:rPr>
        <w:t>Передовском</w:t>
      </w:r>
      <w:r w:rsidRPr="0093744A">
        <w:rPr>
          <w:rFonts w:ascii="Times New Roman" w:eastAsia="Times New Roman" w:hAnsi="Times New Roman" w:cs="Times New Roman"/>
          <w:sz w:val="28"/>
          <w:szCs w:val="28"/>
        </w:rPr>
        <w:t xml:space="preserve"> сельском поселении  не зарегистрировано  дорожно-транспортных происшествий.</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Наиболее эффективной  мерой для повышения  уровня безопасности  в области  использования  ремней  безопасности являются ужесточенные  законодательные  меры и полицейское правоприменение  штрафов и иных взысканий с водителей, нарушивших  данные требования.</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 Главной задачей  обеспечения безопасности является  организация единой совокупной системы управления безопасностью  на автомобильных  дорогах в условиях рыночного хозяйствования с созданием  эффективного механизма  регулирования  транспортной деятельности под надзором федеральных  исполнительных  органов и органов местного  самоуправления, различных  общественных объединений.</w:t>
      </w:r>
    </w:p>
    <w:p w:rsid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Одним  из важных технических средств  организации дорожного движения  являются дорожные знаки, информационные указатели, предназначенные для  информирования об условиях и режимах движения водителей и пешеходов.  Качественное  изготовление  дорожных знаков, правильная их расстановка в необходимом  объеме и информативность оказывают значительное влияние на снижение количества дорожно-транспортных происшествий и  в целом повышают комфортабельность движения. Схема установки  новых дорожных знаков, форма, цвета раскраски приняты в соответствии  ГОСТ Р 52289-2004 «Правила  применения дорожных знаков. разметки, светофоров, дорожных ограждений и направляющих устройств».</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Профилактика дорожно-транспортного травматизма, разработка новых  подходов в популяризации правил дорожного движения, обсуждение  вопросов усиления  взаимодействия между  ведомствами в управлении безопасностью дорожного движения, определение первоочередных мер, которые направлены на улучшение ситуации на дорогах, должны стоять на контроле  у уполномоченных на то людей, которые способны незамедлительно реагировать на сложившуюся ситуацию на автомобильных дорогах.</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Таким образом, к приоритетным задачам социального и экономического  развития муниципального образования в среднесрочной и долгосрочной перспективе относятся задачи по сохранению  жизни и здоровья участников дорожного движения. Их достижение планируется путем улучшения организации  дорожного движения, инфраструктуры  автомобильных дорог, дисциплины среди участников дорожного движения, качества оказания медицинской помощи пострадавшим и т.д. </w:t>
      </w:r>
    </w:p>
    <w:p w:rsidR="005E1022" w:rsidRPr="005E1022" w:rsidRDefault="005E1022" w:rsidP="005E1022">
      <w:pPr>
        <w:tabs>
          <w:tab w:val="left" w:leader="dot" w:pos="9072"/>
        </w:tabs>
        <w:spacing w:after="0" w:line="360" w:lineRule="auto"/>
        <w:ind w:left="567" w:firstLine="709"/>
        <w:jc w:val="center"/>
        <w:rPr>
          <w:rFonts w:ascii="Times New Roman" w:eastAsia="Times New Roman" w:hAnsi="Times New Roman" w:cs="Times New Roman"/>
          <w:b/>
          <w:sz w:val="28"/>
          <w:szCs w:val="28"/>
        </w:rPr>
      </w:pP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3.10. Оценка</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 xml:space="preserve"> уровня негативного воздействия транспортной инфраструктуры на окружающую среду, безопасность и здоровье населения</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color w:val="00B050"/>
          <w:sz w:val="24"/>
          <w:szCs w:val="24"/>
        </w:rPr>
      </w:pP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Автомобильный транспорт, наряду с промышленностью, является одним из основных источников загрязнения атмосферы. Доля автотранспорта в общих выбросах вредных веществ может достигать 60-80%. Более 80% всех выбросов в атмосферу составляют выбросы оксидов углерода, двуокиси серы, азота, углеводородов, твёрдых веществ. Из газообразных загрязняющих веществ в наибольших количествах выбрасываются окислы углерода, углекислый газ, угарный газ, образующиеся преимущественно при сгорании топлива. В больших количествах в атмосферу выбрасываются и оксиды серы: сернистый газ, сернистый ангидрид, сероуглерод, сероводород и другие. Самый многочисленным классом веществ, загрязняющих воздух, являются углеводороды.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Перечень основных факторов негативного воздействия, а также, провоцирующих такое воздействие факторов при условии увеличения количества автомобильного транспорта на дорогах и развития транспортной инфраструктуры без учёта экологических требований: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1) Отработавшие газы двигателей внутреннего сгорания (ДВС) содержат около 200 компонентов. Углеводородные соединения отработавших газов, наряду с токсическими свойствами, обладают канцерогенным действием (способствуют возникновению и развитию злокачественных новообразований). Таким образом, развитие транспортной инфраструктуры без учёта экологических требований существенно повышает риски увеличения смертности от раковых заболеваний среди населения.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2) Отработавшие газы бензинового двигателя с неправильно отрегулированным зажиганием и карбюратором содержат оксид углерода в количестве, превышающем норму в 2-3 раза. Наиболее, неблагоприятными режимами работы являются малые скорости и «холостой ход» двигателя. Это проявляется в условиях большой загруженности на дорогах.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3) Углеводороды под действием ультрафиолетового излучения Солнца вступают в реакцию с оксидами азота, в результате чего образуются новые токсичные продукты – фотооксиданты, являющиеся основой «смога». К ним относятся – озон, соединения азота, угарный газ, перекиси и др. Фотооксиданты биологически активны, ведут к росту легочных заболеваний людей.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4) Большую опасность представляет также свинец и его соединения, входящие в состав этиловой жидкости, которую добавляют в бензин.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5) При движении автомобилей происходит истирание дорожных покрытий и автомобильных шин, продукты износа которых смешиваются с твердыми частицами отработавших газов. К этому добавляется грязь, занесенная на проезжую часть с прилегающего к дороге почвенного слоя. В результате образуется пыль, в сухую погоду поднимающаяся над дорогой в воздух. Химический состав и количество пыли зависят от материалов дорожного покрытия. Наибольшее количество пыли создается на грунтовых и гравийных дорогах. Экологические последствия запыленности отражаются на пассажирах транспортных средств, водителях и людях, находящихся вблизи от дороги. Пыль оседает также на растительности и обитателях придорожной полосы. Леса и лесопосадки вдоль дорог угнетаются, а сельскохозяйственные культуры накапливают вредные вещества, содержащиеся в пылевых выбросах и отработавших газах.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sz w:val="28"/>
          <w:szCs w:val="28"/>
        </w:rPr>
      </w:pPr>
      <w:r w:rsidRPr="00C54888">
        <w:rPr>
          <w:rFonts w:ascii="Times New Roman" w:eastAsia="Times New Roman" w:hAnsi="Times New Roman" w:cs="Times New Roman"/>
          <w:sz w:val="28"/>
          <w:szCs w:val="28"/>
        </w:rPr>
        <w:t xml:space="preserve">6) Автотранспортные средства отечественного производства не удовлетворяют современным экологическим требованиям. </w:t>
      </w:r>
    </w:p>
    <w:p w:rsidR="00C54888" w:rsidRPr="00C54888" w:rsidRDefault="00C54888" w:rsidP="00C54888">
      <w:pPr>
        <w:tabs>
          <w:tab w:val="left" w:leader="dot" w:pos="9072"/>
        </w:tabs>
        <w:spacing w:after="0" w:line="360" w:lineRule="auto"/>
        <w:ind w:left="284" w:firstLine="567"/>
        <w:jc w:val="both"/>
        <w:rPr>
          <w:rFonts w:ascii="Times New Roman" w:eastAsia="Times New Roman" w:hAnsi="Times New Roman" w:cs="Times New Roman"/>
          <w:bCs/>
          <w:sz w:val="28"/>
          <w:szCs w:val="20"/>
        </w:rPr>
      </w:pPr>
      <w:r w:rsidRPr="00C54888">
        <w:rPr>
          <w:rFonts w:ascii="Times New Roman" w:eastAsia="Times New Roman" w:hAnsi="Times New Roman" w:cs="Times New Roman"/>
          <w:sz w:val="28"/>
          <w:szCs w:val="28"/>
        </w:rPr>
        <w:t>Несмотря на быстрый рост автомобильного парка, и у</w:t>
      </w:r>
      <w:r w:rsidRPr="00C54888">
        <w:rPr>
          <w:rFonts w:ascii="Times New Roman" w:eastAsia="Times New Roman" w:hAnsi="Times New Roman" w:cs="Times New Roman"/>
          <w:bCs/>
          <w:sz w:val="28"/>
          <w:szCs w:val="20"/>
        </w:rPr>
        <w:t xml:space="preserve">читывая сложившуюся планировочную структуру </w:t>
      </w:r>
      <w:r w:rsidR="00305E32">
        <w:rPr>
          <w:rFonts w:ascii="Times New Roman" w:eastAsiaTheme="majorEastAsia" w:hAnsi="Times New Roman" w:cs="Times New Roman"/>
          <w:sz w:val="28"/>
          <w:szCs w:val="28"/>
          <w:lang w:eastAsia="en-US" w:bidi="en-US"/>
        </w:rPr>
        <w:t>Передовского</w:t>
      </w:r>
      <w:r w:rsidR="00084EA0">
        <w:rPr>
          <w:rFonts w:ascii="Times New Roman" w:eastAsiaTheme="majorEastAsia" w:hAnsi="Times New Roman" w:cs="Times New Roman"/>
          <w:sz w:val="28"/>
          <w:szCs w:val="28"/>
          <w:lang w:eastAsia="en-US" w:bidi="en-US"/>
        </w:rPr>
        <w:t xml:space="preserve"> сельского </w:t>
      </w:r>
      <w:r w:rsidRPr="00C54888">
        <w:rPr>
          <w:rFonts w:ascii="Times New Roman" w:eastAsiaTheme="majorEastAsia" w:hAnsi="Times New Roman" w:cs="Times New Roman"/>
          <w:sz w:val="28"/>
          <w:szCs w:val="28"/>
          <w:lang w:eastAsia="en-US" w:bidi="en-US"/>
        </w:rPr>
        <w:t xml:space="preserve"> поселения,</w:t>
      </w:r>
      <w:r w:rsidRPr="00C54888">
        <w:rPr>
          <w:rFonts w:ascii="Times New Roman" w:eastAsia="Times New Roman" w:hAnsi="Times New Roman" w:cs="Times New Roman"/>
          <w:sz w:val="28"/>
          <w:szCs w:val="28"/>
        </w:rPr>
        <w:t xml:space="preserve"> </w:t>
      </w:r>
      <w:r w:rsidRPr="00C54888">
        <w:rPr>
          <w:rFonts w:ascii="Times New Roman" w:eastAsia="Times New Roman" w:hAnsi="Times New Roman" w:cs="Times New Roman"/>
          <w:bCs/>
          <w:sz w:val="28"/>
          <w:szCs w:val="20"/>
        </w:rPr>
        <w:t xml:space="preserve">характер дорожно-транспортной сети, отсутствие дорог с интенсивным движением в районах жилой и общественной застройки, можно сделать вывод о сравнительно благополучной экологической ситуации в части воздействия транспортной инфраструктуры на окружающую среду, безопасность и здоровье человека. </w:t>
      </w:r>
    </w:p>
    <w:p w:rsidR="005E1022" w:rsidRPr="005E1022" w:rsidRDefault="005E1022" w:rsidP="005E1022">
      <w:pPr>
        <w:tabs>
          <w:tab w:val="left" w:leader="dot" w:pos="9072"/>
        </w:tabs>
        <w:spacing w:after="0" w:line="360" w:lineRule="auto"/>
        <w:ind w:left="426" w:firstLine="567"/>
        <w:jc w:val="center"/>
        <w:rPr>
          <w:rFonts w:ascii="Times New Roman" w:eastAsia="Times New Roman" w:hAnsi="Times New Roman" w:cs="Times New Roman"/>
          <w:b/>
          <w:color w:val="00B0F0"/>
          <w:sz w:val="28"/>
          <w:szCs w:val="28"/>
        </w:rPr>
      </w:pPr>
    </w:p>
    <w:p w:rsidR="005E1022" w:rsidRPr="000F6F3C" w:rsidRDefault="005E1022" w:rsidP="005E1022">
      <w:pPr>
        <w:tabs>
          <w:tab w:val="left" w:leader="dot" w:pos="9072"/>
        </w:tabs>
        <w:spacing w:after="0"/>
        <w:ind w:left="567" w:firstLine="709"/>
        <w:jc w:val="center"/>
        <w:rPr>
          <w:rFonts w:ascii="Times New Roman" w:eastAsia="Times New Roman" w:hAnsi="Times New Roman" w:cs="Times New Roman"/>
          <w:b/>
          <w:sz w:val="28"/>
          <w:szCs w:val="28"/>
        </w:rPr>
      </w:pPr>
      <w:r w:rsidRPr="000F6F3C">
        <w:rPr>
          <w:rFonts w:ascii="Times New Roman" w:eastAsia="Times New Roman" w:hAnsi="Times New Roman" w:cs="Times New Roman"/>
          <w:b/>
          <w:sz w:val="28"/>
          <w:szCs w:val="28"/>
        </w:rPr>
        <w:t>3.11. Характеристика</w:t>
      </w:r>
    </w:p>
    <w:p w:rsidR="005E1022" w:rsidRPr="000F6F3C" w:rsidRDefault="005E1022" w:rsidP="005E1022">
      <w:pPr>
        <w:tabs>
          <w:tab w:val="left" w:leader="dot" w:pos="9072"/>
        </w:tabs>
        <w:spacing w:after="0"/>
        <w:ind w:left="567" w:firstLine="709"/>
        <w:jc w:val="center"/>
        <w:rPr>
          <w:rFonts w:ascii="Times New Roman" w:eastAsia="Times New Roman" w:hAnsi="Times New Roman" w:cs="Times New Roman"/>
          <w:b/>
          <w:sz w:val="28"/>
          <w:szCs w:val="28"/>
        </w:rPr>
      </w:pPr>
      <w:r w:rsidRPr="000F6F3C">
        <w:rPr>
          <w:rFonts w:ascii="Times New Roman" w:eastAsia="Times New Roman" w:hAnsi="Times New Roman" w:cs="Times New Roman"/>
          <w:b/>
          <w:sz w:val="28"/>
          <w:szCs w:val="28"/>
        </w:rPr>
        <w:t xml:space="preserve">существующих условий и перспектив развития и размещения транспортной инфраструктуры муниципального образования </w:t>
      </w:r>
    </w:p>
    <w:p w:rsidR="00372AA7" w:rsidRPr="00372AA7" w:rsidRDefault="00372AA7" w:rsidP="00372AA7">
      <w:pPr>
        <w:spacing w:after="120" w:line="360" w:lineRule="auto"/>
        <w:ind w:left="426" w:firstLine="567"/>
        <w:jc w:val="center"/>
        <w:rPr>
          <w:rFonts w:ascii="Times New Roman" w:eastAsiaTheme="majorEastAsia" w:hAnsi="Times New Roman" w:cs="Times New Roman"/>
          <w:b/>
          <w:sz w:val="28"/>
          <w:szCs w:val="28"/>
          <w:lang w:eastAsia="en-US" w:bidi="en-US"/>
        </w:rPr>
      </w:pPr>
      <w:r w:rsidRPr="00372AA7">
        <w:rPr>
          <w:rFonts w:ascii="Times New Roman" w:eastAsiaTheme="majorEastAsia" w:hAnsi="Times New Roman" w:cs="Times New Roman"/>
          <w:b/>
          <w:sz w:val="28"/>
          <w:szCs w:val="28"/>
          <w:lang w:eastAsia="en-US" w:bidi="en-US"/>
        </w:rPr>
        <w:t>3.11.1. Характеристика существующих  условий</w:t>
      </w:r>
    </w:p>
    <w:p w:rsidR="00372AA7" w:rsidRPr="00372AA7" w:rsidRDefault="00372AA7" w:rsidP="00372AA7">
      <w:pPr>
        <w:spacing w:after="120" w:line="360" w:lineRule="auto"/>
        <w:ind w:left="426" w:firstLine="567"/>
        <w:jc w:val="both"/>
        <w:rPr>
          <w:rFonts w:ascii="Times New Roman" w:eastAsiaTheme="majorEastAsia" w:hAnsi="Times New Roman" w:cs="Times New Roman"/>
          <w:sz w:val="28"/>
          <w:szCs w:val="28"/>
          <w:lang w:eastAsia="en-US" w:bidi="en-US"/>
        </w:rPr>
      </w:pPr>
      <w:r w:rsidRPr="00372AA7">
        <w:rPr>
          <w:rFonts w:ascii="Times New Roman" w:eastAsiaTheme="majorEastAsia" w:hAnsi="Times New Roman" w:cs="Times New Roman"/>
          <w:sz w:val="28"/>
          <w:szCs w:val="28"/>
          <w:lang w:eastAsia="en-US" w:bidi="en-US"/>
        </w:rPr>
        <w:t xml:space="preserve">Существующая </w:t>
      </w:r>
      <w:r>
        <w:rPr>
          <w:rFonts w:ascii="Times New Roman" w:eastAsiaTheme="majorEastAsia" w:hAnsi="Times New Roman" w:cs="Times New Roman"/>
          <w:sz w:val="28"/>
          <w:szCs w:val="28"/>
          <w:lang w:eastAsia="en-US" w:bidi="en-US"/>
        </w:rPr>
        <w:t xml:space="preserve"> транспортная схема   </w:t>
      </w:r>
      <w:r w:rsidR="00305E32">
        <w:rPr>
          <w:rFonts w:ascii="Times New Roman" w:eastAsiaTheme="majorEastAsia" w:hAnsi="Times New Roman" w:cs="Times New Roman"/>
          <w:sz w:val="28"/>
          <w:szCs w:val="28"/>
          <w:lang w:eastAsia="en-US" w:bidi="en-US"/>
        </w:rPr>
        <w:t>Передовского</w:t>
      </w:r>
      <w:r>
        <w:rPr>
          <w:rFonts w:ascii="Times New Roman" w:eastAsiaTheme="majorEastAsia" w:hAnsi="Times New Roman" w:cs="Times New Roman"/>
          <w:sz w:val="28"/>
          <w:szCs w:val="28"/>
          <w:lang w:eastAsia="en-US" w:bidi="en-US"/>
        </w:rPr>
        <w:t xml:space="preserve"> сельского поселения</w:t>
      </w:r>
      <w:r w:rsidRPr="00372AA7">
        <w:rPr>
          <w:rFonts w:ascii="Times New Roman" w:eastAsiaTheme="majorEastAsia" w:hAnsi="Times New Roman" w:cs="Times New Roman"/>
          <w:sz w:val="28"/>
          <w:szCs w:val="28"/>
          <w:lang w:eastAsia="en-US" w:bidi="en-US"/>
        </w:rPr>
        <w:t>, представлена   автомобильным транспортом.</w:t>
      </w:r>
    </w:p>
    <w:p w:rsidR="00372AA7" w:rsidRPr="00372AA7" w:rsidRDefault="00372AA7" w:rsidP="00FF1156">
      <w:pPr>
        <w:spacing w:after="120" w:line="360" w:lineRule="auto"/>
        <w:ind w:left="426" w:right="141" w:firstLine="567"/>
        <w:jc w:val="both"/>
        <w:rPr>
          <w:rFonts w:ascii="Times New Roman" w:eastAsiaTheme="majorEastAsia" w:hAnsi="Times New Roman" w:cs="Times New Roman"/>
          <w:sz w:val="28"/>
          <w:szCs w:val="28"/>
          <w:lang w:eastAsia="en-US" w:bidi="en-US"/>
        </w:rPr>
      </w:pPr>
      <w:r w:rsidRPr="00372AA7">
        <w:rPr>
          <w:rFonts w:ascii="Times New Roman" w:eastAsiaTheme="majorEastAsia" w:hAnsi="Times New Roman" w:cs="Times New Roman"/>
          <w:sz w:val="28"/>
          <w:szCs w:val="28"/>
          <w:lang w:eastAsia="en-US" w:bidi="en-US"/>
        </w:rPr>
        <w:t xml:space="preserve">Существующая транспортная схема </w:t>
      </w:r>
      <w:r w:rsidR="00305E32">
        <w:rPr>
          <w:rFonts w:ascii="Times New Roman" w:eastAsiaTheme="majorEastAsia" w:hAnsi="Times New Roman" w:cs="Times New Roman"/>
          <w:sz w:val="28"/>
          <w:szCs w:val="28"/>
          <w:lang w:eastAsia="en-US" w:bidi="en-US"/>
        </w:rPr>
        <w:t>Передовского</w:t>
      </w:r>
      <w:r w:rsidR="00D52E57">
        <w:rPr>
          <w:rFonts w:ascii="Times New Roman" w:eastAsiaTheme="majorEastAsia" w:hAnsi="Times New Roman" w:cs="Times New Roman"/>
          <w:sz w:val="28"/>
          <w:szCs w:val="28"/>
          <w:lang w:eastAsia="en-US" w:bidi="en-US"/>
        </w:rPr>
        <w:t xml:space="preserve"> сельского поселения</w:t>
      </w:r>
      <w:r w:rsidRPr="00372AA7">
        <w:rPr>
          <w:rFonts w:ascii="Times New Roman" w:eastAsiaTheme="majorEastAsia" w:hAnsi="Times New Roman" w:cs="Times New Roman"/>
          <w:sz w:val="28"/>
          <w:szCs w:val="28"/>
          <w:lang w:eastAsia="en-US" w:bidi="en-US"/>
        </w:rPr>
        <w:t xml:space="preserve"> представлена, в основном, регулярной сеткой улиц и дорог. Улично-дорожная сеть сложилась в виде непрерывной системы, но зачастую без учета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w:t>
      </w:r>
    </w:p>
    <w:p w:rsidR="00372AA7" w:rsidRPr="00372AA7" w:rsidRDefault="00372AA7" w:rsidP="00FF1156">
      <w:pPr>
        <w:spacing w:after="120" w:line="360" w:lineRule="auto"/>
        <w:ind w:left="426" w:right="141" w:firstLine="567"/>
        <w:jc w:val="both"/>
        <w:rPr>
          <w:rFonts w:ascii="Times New Roman" w:eastAsiaTheme="majorEastAsia" w:hAnsi="Times New Roman" w:cs="Times New Roman"/>
          <w:sz w:val="28"/>
          <w:szCs w:val="28"/>
          <w:lang w:eastAsia="en-US" w:bidi="en-US"/>
        </w:rPr>
      </w:pPr>
      <w:r w:rsidRPr="00372AA7">
        <w:rPr>
          <w:rFonts w:ascii="Times New Roman" w:eastAsiaTheme="majorEastAsia" w:hAnsi="Times New Roman" w:cs="Times New Roman"/>
          <w:sz w:val="28"/>
          <w:szCs w:val="28"/>
          <w:lang w:eastAsia="en-US" w:bidi="en-US"/>
        </w:rPr>
        <w:t>Основными центрами транспортного тяготения являются места приложения труда – производственные зоны, а также общественные центры с развитой социальной инфраструктурой.</w:t>
      </w:r>
    </w:p>
    <w:p w:rsidR="00D52E57" w:rsidRPr="00D52E57" w:rsidRDefault="00D52E57" w:rsidP="00D52E57">
      <w:pPr>
        <w:spacing w:after="120" w:line="360" w:lineRule="auto"/>
        <w:ind w:left="426" w:firstLine="567"/>
        <w:jc w:val="center"/>
        <w:rPr>
          <w:rFonts w:ascii="Times New Roman" w:eastAsiaTheme="majorEastAsia" w:hAnsi="Times New Roman" w:cs="Times New Roman"/>
          <w:b/>
          <w:sz w:val="28"/>
          <w:szCs w:val="28"/>
          <w:lang w:eastAsia="en-US" w:bidi="en-US"/>
        </w:rPr>
      </w:pPr>
      <w:r w:rsidRPr="00D52E57">
        <w:rPr>
          <w:rFonts w:ascii="Times New Roman" w:eastAsiaTheme="majorEastAsia" w:hAnsi="Times New Roman" w:cs="Times New Roman"/>
          <w:b/>
          <w:sz w:val="28"/>
          <w:szCs w:val="28"/>
          <w:lang w:eastAsia="en-US" w:bidi="en-US"/>
        </w:rPr>
        <w:t>3.11.2. Перспективы  развития и размещения  транспортной инфраструктуры</w:t>
      </w:r>
    </w:p>
    <w:p w:rsidR="005575B6" w:rsidRPr="005575B6" w:rsidRDefault="005575B6" w:rsidP="005575B6">
      <w:pPr>
        <w:spacing w:after="120" w:line="360" w:lineRule="auto"/>
        <w:ind w:left="426" w:firstLine="567"/>
        <w:jc w:val="center"/>
        <w:rPr>
          <w:rFonts w:ascii="Times New Roman" w:eastAsiaTheme="majorEastAsia" w:hAnsi="Times New Roman" w:cs="Times New Roman"/>
          <w:b/>
          <w:sz w:val="28"/>
          <w:szCs w:val="28"/>
          <w:lang w:eastAsia="en-US" w:bidi="en-US"/>
        </w:rPr>
      </w:pPr>
      <w:r w:rsidRPr="005575B6">
        <w:rPr>
          <w:rFonts w:ascii="Times New Roman" w:eastAsiaTheme="majorEastAsia" w:hAnsi="Times New Roman" w:cs="Times New Roman"/>
          <w:b/>
          <w:sz w:val="28"/>
          <w:szCs w:val="28"/>
          <w:lang w:eastAsia="en-US" w:bidi="en-US"/>
        </w:rPr>
        <w:t>Инфраструктура воздушного транспорта</w:t>
      </w:r>
    </w:p>
    <w:p w:rsidR="005575B6" w:rsidRPr="005575B6" w:rsidRDefault="005575B6" w:rsidP="00FF1156">
      <w:pPr>
        <w:spacing w:after="120" w:line="360" w:lineRule="auto"/>
        <w:ind w:left="426" w:right="141" w:firstLine="567"/>
        <w:rPr>
          <w:rFonts w:ascii="Times New Roman" w:eastAsia="Times New Roman" w:hAnsi="Times New Roman" w:cs="Times New Roman"/>
          <w:bCs/>
          <w:sz w:val="28"/>
          <w:szCs w:val="28"/>
        </w:rPr>
      </w:pPr>
      <w:r w:rsidRPr="005575B6">
        <w:rPr>
          <w:rFonts w:ascii="Times New Roman" w:eastAsiaTheme="majorEastAsia" w:hAnsi="Times New Roman" w:cs="Times New Roman"/>
          <w:sz w:val="28"/>
          <w:szCs w:val="28"/>
          <w:lang w:eastAsia="en-US" w:bidi="en-US"/>
        </w:rPr>
        <w:t>До окончания расчетного срока</w:t>
      </w:r>
      <w:r w:rsidRPr="005575B6">
        <w:rPr>
          <w:rFonts w:ascii="Times New Roman" w:eastAsia="Times New Roman" w:hAnsi="Times New Roman" w:cs="Times New Roman"/>
          <w:bCs/>
          <w:sz w:val="28"/>
          <w:szCs w:val="28"/>
        </w:rPr>
        <w:t xml:space="preserve"> изменений в инфраструктуре воздушного транспорта не предполагается.</w:t>
      </w:r>
    </w:p>
    <w:p w:rsidR="005575B6" w:rsidRDefault="005575B6" w:rsidP="005575B6">
      <w:pPr>
        <w:spacing w:after="120" w:line="360" w:lineRule="auto"/>
        <w:ind w:left="426" w:firstLine="567"/>
        <w:jc w:val="center"/>
        <w:rPr>
          <w:rFonts w:ascii="Times New Roman" w:eastAsiaTheme="majorEastAsia" w:hAnsi="Times New Roman" w:cs="Times New Roman"/>
          <w:b/>
          <w:sz w:val="28"/>
          <w:szCs w:val="28"/>
          <w:lang w:eastAsia="en-US" w:bidi="en-US"/>
        </w:rPr>
      </w:pPr>
      <w:r w:rsidRPr="005575B6">
        <w:rPr>
          <w:rFonts w:ascii="Times New Roman" w:eastAsiaTheme="majorEastAsia" w:hAnsi="Times New Roman" w:cs="Times New Roman"/>
          <w:b/>
          <w:sz w:val="28"/>
          <w:szCs w:val="28"/>
          <w:lang w:eastAsia="en-US" w:bidi="en-US"/>
        </w:rPr>
        <w:t>Железнодорожная  инфраструктура</w:t>
      </w:r>
    </w:p>
    <w:p w:rsidR="00A51927" w:rsidRPr="00A51927" w:rsidRDefault="00A51927" w:rsidP="005575B6">
      <w:pPr>
        <w:spacing w:after="120" w:line="360" w:lineRule="auto"/>
        <w:ind w:left="426" w:firstLine="567"/>
        <w:jc w:val="center"/>
        <w:rPr>
          <w:rFonts w:ascii="Times New Roman" w:eastAsiaTheme="majorEastAsia" w:hAnsi="Times New Roman" w:cs="Times New Roman"/>
          <w:sz w:val="28"/>
          <w:szCs w:val="28"/>
          <w:lang w:eastAsia="en-US" w:bidi="en-US"/>
        </w:rPr>
      </w:pPr>
      <w:r w:rsidRPr="00A51927">
        <w:rPr>
          <w:rFonts w:ascii="Times New Roman" w:eastAsiaTheme="majorEastAsia" w:hAnsi="Times New Roman" w:cs="Times New Roman"/>
          <w:sz w:val="28"/>
          <w:szCs w:val="28"/>
          <w:lang w:eastAsia="en-US" w:bidi="en-US"/>
        </w:rPr>
        <w:t>Железная дорога на территории поселения отсутствует. Ближайшие железн</w:t>
      </w:r>
      <w:r w:rsidR="0001064E">
        <w:rPr>
          <w:rFonts w:ascii="Times New Roman" w:eastAsiaTheme="majorEastAsia" w:hAnsi="Times New Roman" w:cs="Times New Roman"/>
          <w:sz w:val="28"/>
          <w:szCs w:val="28"/>
          <w:lang w:eastAsia="en-US" w:bidi="en-US"/>
        </w:rPr>
        <w:t>одорожные пути - г. Армавир (</w:t>
      </w:r>
      <w:r w:rsidR="00CD223F">
        <w:rPr>
          <w:rFonts w:ascii="Times New Roman" w:eastAsiaTheme="majorEastAsia" w:hAnsi="Times New Roman" w:cs="Times New Roman"/>
          <w:sz w:val="28"/>
          <w:szCs w:val="28"/>
          <w:lang w:eastAsia="en-US" w:bidi="en-US"/>
        </w:rPr>
        <w:t xml:space="preserve">120 </w:t>
      </w:r>
      <w:r w:rsidRPr="00A51927">
        <w:rPr>
          <w:rFonts w:ascii="Times New Roman" w:eastAsiaTheme="majorEastAsia" w:hAnsi="Times New Roman" w:cs="Times New Roman"/>
          <w:sz w:val="28"/>
          <w:szCs w:val="28"/>
          <w:lang w:eastAsia="en-US" w:bidi="en-US"/>
        </w:rPr>
        <w:t xml:space="preserve"> км) и </w:t>
      </w:r>
      <w:r w:rsidR="0001064E">
        <w:rPr>
          <w:rFonts w:ascii="Times New Roman" w:eastAsiaTheme="majorEastAsia" w:hAnsi="Times New Roman" w:cs="Times New Roman"/>
          <w:sz w:val="28"/>
          <w:szCs w:val="28"/>
          <w:lang w:eastAsia="en-US" w:bidi="en-US"/>
        </w:rPr>
        <w:t>г. Невинномысск (</w:t>
      </w:r>
      <w:r w:rsidR="00CD223F">
        <w:rPr>
          <w:rFonts w:ascii="Times New Roman" w:eastAsiaTheme="majorEastAsia" w:hAnsi="Times New Roman" w:cs="Times New Roman"/>
          <w:sz w:val="28"/>
          <w:szCs w:val="28"/>
          <w:lang w:eastAsia="en-US" w:bidi="en-US"/>
        </w:rPr>
        <w:t>88</w:t>
      </w:r>
      <w:r w:rsidR="0001064E">
        <w:rPr>
          <w:rFonts w:ascii="Times New Roman" w:eastAsiaTheme="majorEastAsia" w:hAnsi="Times New Roman" w:cs="Times New Roman"/>
          <w:sz w:val="28"/>
          <w:szCs w:val="28"/>
          <w:lang w:eastAsia="en-US" w:bidi="en-US"/>
        </w:rPr>
        <w:t xml:space="preserve"> </w:t>
      </w:r>
      <w:r w:rsidRPr="00A51927">
        <w:rPr>
          <w:rFonts w:ascii="Times New Roman" w:eastAsiaTheme="majorEastAsia" w:hAnsi="Times New Roman" w:cs="Times New Roman"/>
          <w:sz w:val="28"/>
          <w:szCs w:val="28"/>
          <w:lang w:eastAsia="en-US" w:bidi="en-US"/>
        </w:rPr>
        <w:t>км).</w:t>
      </w:r>
    </w:p>
    <w:p w:rsidR="00C3183B" w:rsidRPr="00C3183B" w:rsidRDefault="00C3183B" w:rsidP="00C3183B">
      <w:pPr>
        <w:spacing w:after="120" w:line="360" w:lineRule="auto"/>
        <w:ind w:left="426" w:firstLine="567"/>
        <w:jc w:val="center"/>
        <w:rPr>
          <w:rFonts w:ascii="Times New Roman" w:eastAsiaTheme="majorEastAsia" w:hAnsi="Times New Roman" w:cs="Times New Roman"/>
          <w:b/>
          <w:sz w:val="28"/>
          <w:szCs w:val="28"/>
          <w:lang w:eastAsia="en-US" w:bidi="en-US"/>
        </w:rPr>
      </w:pPr>
      <w:r w:rsidRPr="00C3183B">
        <w:rPr>
          <w:rFonts w:ascii="Times New Roman" w:eastAsiaTheme="majorEastAsia" w:hAnsi="Times New Roman" w:cs="Times New Roman"/>
          <w:b/>
          <w:sz w:val="28"/>
          <w:szCs w:val="28"/>
          <w:lang w:eastAsia="en-US" w:bidi="en-US"/>
        </w:rPr>
        <w:t>Автодорожная инфраструктура</w:t>
      </w:r>
    </w:p>
    <w:p w:rsidR="00D27BA0" w:rsidRPr="00D27BA0" w:rsidRDefault="00D27BA0" w:rsidP="00D27BA0">
      <w:pPr>
        <w:spacing w:after="120" w:line="360" w:lineRule="auto"/>
        <w:ind w:left="426" w:firstLine="567"/>
        <w:jc w:val="both"/>
        <w:rPr>
          <w:rFonts w:ascii="Times New Roman" w:eastAsiaTheme="majorEastAsia" w:hAnsi="Times New Roman" w:cs="Times New Roman"/>
          <w:bCs/>
          <w:sz w:val="28"/>
          <w:szCs w:val="28"/>
          <w:lang w:eastAsia="en-US" w:bidi="en-US"/>
        </w:rPr>
      </w:pPr>
      <w:r>
        <w:rPr>
          <w:rFonts w:ascii="Times New Roman" w:eastAsiaTheme="majorEastAsia" w:hAnsi="Times New Roman" w:cs="Times New Roman"/>
          <w:bCs/>
          <w:sz w:val="28"/>
          <w:szCs w:val="28"/>
          <w:lang w:eastAsia="en-US" w:bidi="en-US"/>
        </w:rPr>
        <w:t xml:space="preserve">Генеральным планом </w:t>
      </w:r>
      <w:r w:rsidR="00BA75C9">
        <w:rPr>
          <w:rFonts w:ascii="Times New Roman" w:eastAsiaTheme="majorEastAsia" w:hAnsi="Times New Roman" w:cs="Times New Roman"/>
          <w:bCs/>
          <w:sz w:val="28"/>
          <w:szCs w:val="28"/>
          <w:lang w:eastAsia="en-US" w:bidi="en-US"/>
        </w:rPr>
        <w:t>п.5.9 «Развитие тртанспортной инфраструктуры»</w:t>
      </w:r>
      <w:r w:rsidRPr="00D27BA0">
        <w:rPr>
          <w:rFonts w:ascii="Times New Roman" w:eastAsiaTheme="majorEastAsia" w:hAnsi="Times New Roman" w:cs="Times New Roman"/>
          <w:bCs/>
          <w:sz w:val="28"/>
          <w:szCs w:val="28"/>
          <w:lang w:eastAsia="en-US" w:bidi="en-US"/>
        </w:rPr>
        <w:t xml:space="preserve"> </w:t>
      </w:r>
      <w:r>
        <w:rPr>
          <w:rFonts w:ascii="Times New Roman" w:eastAsiaTheme="majorEastAsia" w:hAnsi="Times New Roman" w:cs="Times New Roman"/>
          <w:bCs/>
          <w:sz w:val="28"/>
          <w:szCs w:val="28"/>
          <w:lang w:eastAsia="en-US" w:bidi="en-US"/>
        </w:rPr>
        <w:t xml:space="preserve">определены </w:t>
      </w:r>
      <w:r w:rsidRPr="00D27BA0">
        <w:rPr>
          <w:rFonts w:ascii="Times New Roman" w:eastAsiaTheme="majorEastAsia" w:hAnsi="Times New Roman" w:cs="Times New Roman"/>
          <w:bCs/>
          <w:sz w:val="28"/>
          <w:szCs w:val="28"/>
          <w:lang w:eastAsia="en-US" w:bidi="en-US"/>
        </w:rPr>
        <w:t>следующие мероприятия по развитию транспортной инфраструктуры:</w:t>
      </w:r>
    </w:p>
    <w:p w:rsidR="00D27BA0" w:rsidRPr="00D27BA0" w:rsidRDefault="00D27BA0" w:rsidP="00D27BA0">
      <w:pPr>
        <w:numPr>
          <w:ilvl w:val="0"/>
          <w:numId w:val="34"/>
        </w:numPr>
        <w:spacing w:after="120" w:line="360" w:lineRule="auto"/>
        <w:ind w:left="567"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 xml:space="preserve"> В станице Передовой на пересечении въездной улицы Ленина и ул. Базарной предлагается размещение автопавильона местных сообщений с кассами и стоянкой пассажирского автотранспорта. </w:t>
      </w:r>
    </w:p>
    <w:p w:rsidR="00D27BA0" w:rsidRPr="00D27BA0" w:rsidRDefault="00D27BA0" w:rsidP="00D27BA0">
      <w:pPr>
        <w:spacing w:after="120" w:line="360" w:lineRule="auto"/>
        <w:ind w:left="426"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Развитие внешних автомобильных дорог Передовского транспортного узла намечается по следующим направлениям:</w:t>
      </w:r>
    </w:p>
    <w:p w:rsidR="00D27BA0" w:rsidRPr="00D27BA0" w:rsidRDefault="00D27BA0" w:rsidP="00D27BA0">
      <w:pPr>
        <w:numPr>
          <w:ilvl w:val="0"/>
          <w:numId w:val="34"/>
        </w:numPr>
        <w:spacing w:after="120" w:line="360" w:lineRule="auto"/>
        <w:ind w:left="567"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устройство производственной дороги для обслуживания каръеров гипса и доставки сырья на территорию завода, проектируемого к северо-западу от ст. Удобной, минуя жилую и курортную застройку Передовского и Передовского поселений.</w:t>
      </w:r>
    </w:p>
    <w:p w:rsidR="00D27BA0" w:rsidRPr="00D27BA0" w:rsidRDefault="00D27BA0" w:rsidP="00D27BA0">
      <w:pPr>
        <w:numPr>
          <w:ilvl w:val="0"/>
          <w:numId w:val="34"/>
        </w:numPr>
        <w:spacing w:after="120" w:line="360" w:lineRule="auto"/>
        <w:ind w:left="567"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строительство автодороги регионального значения (в соответствии с разработанной схемой территориального планирования МО Отрадненский район) от станицы Передовой в юго-восточном направлении на Карачаевск;</w:t>
      </w:r>
    </w:p>
    <w:p w:rsidR="00D27BA0" w:rsidRPr="00D27BA0" w:rsidRDefault="00D27BA0" w:rsidP="00D27BA0">
      <w:pPr>
        <w:numPr>
          <w:ilvl w:val="0"/>
          <w:numId w:val="34"/>
        </w:numPr>
        <w:spacing w:after="120" w:line="360" w:lineRule="auto"/>
        <w:ind w:left="567"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строительство автодороги местного значения с асфальтовым покрытием от хутора Ильич до хутора  Байбарис с устройством моста через реку Уруп;</w:t>
      </w:r>
    </w:p>
    <w:p w:rsidR="00D27BA0" w:rsidRPr="00D27BA0" w:rsidRDefault="00D27BA0" w:rsidP="00D27BA0">
      <w:pPr>
        <w:numPr>
          <w:ilvl w:val="0"/>
          <w:numId w:val="34"/>
        </w:numPr>
        <w:spacing w:after="120" w:line="360" w:lineRule="auto"/>
        <w:ind w:left="567"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 xml:space="preserve"> приведение технического уровня существующих участков дорог в соответствие с расширением транспортного парка и ростом транспортных потоков, в том числе в связи в развитием туристической сферы в поселении;</w:t>
      </w:r>
    </w:p>
    <w:p w:rsidR="00D27BA0" w:rsidRPr="00D27BA0" w:rsidRDefault="00D27BA0" w:rsidP="00D27BA0">
      <w:pPr>
        <w:numPr>
          <w:ilvl w:val="0"/>
          <w:numId w:val="34"/>
        </w:numPr>
        <w:spacing w:after="120" w:line="360" w:lineRule="auto"/>
        <w:ind w:left="567" w:firstLine="567"/>
        <w:jc w:val="both"/>
        <w:rPr>
          <w:rFonts w:ascii="Times New Roman" w:eastAsiaTheme="majorEastAsia" w:hAnsi="Times New Roman" w:cs="Times New Roman"/>
          <w:bCs/>
          <w:sz w:val="28"/>
          <w:szCs w:val="28"/>
          <w:lang w:eastAsia="en-US" w:bidi="en-US"/>
        </w:rPr>
      </w:pPr>
      <w:r w:rsidRPr="00D27BA0">
        <w:rPr>
          <w:rFonts w:ascii="Times New Roman" w:eastAsiaTheme="majorEastAsia" w:hAnsi="Times New Roman" w:cs="Times New Roman"/>
          <w:bCs/>
          <w:sz w:val="28"/>
          <w:szCs w:val="28"/>
          <w:lang w:eastAsia="en-US" w:bidi="en-US"/>
        </w:rPr>
        <w:t>создание единой системы транспортной и улично-дорожной сети в увязке с планировочной структурой населенных пунктов и прилегающих территорий, которые являются органичным развитием сложившейся транспортной структуры и нуждаются в увеличении её пропускной способности, организации безопасности движения, прокладке новых улиц и дорог в перспективном жилом районе.</w:t>
      </w:r>
    </w:p>
    <w:p w:rsidR="00076DF5" w:rsidRDefault="00076DF5" w:rsidP="00076DF5">
      <w:pPr>
        <w:spacing w:after="120" w:line="360" w:lineRule="auto"/>
        <w:ind w:left="426" w:firstLine="567"/>
        <w:jc w:val="both"/>
        <w:rPr>
          <w:rFonts w:ascii="Times New Roman" w:eastAsiaTheme="majorEastAsia" w:hAnsi="Times New Roman" w:cs="Times New Roman"/>
          <w:sz w:val="28"/>
          <w:szCs w:val="28"/>
          <w:highlight w:val="yellow"/>
          <w:lang w:eastAsia="en-US" w:bidi="en-US"/>
        </w:rPr>
      </w:pPr>
      <w:r w:rsidRPr="00076DF5">
        <w:rPr>
          <w:rFonts w:ascii="Times New Roman" w:eastAsiaTheme="majorEastAsia" w:hAnsi="Times New Roman" w:cs="Times New Roman"/>
          <w:sz w:val="28"/>
          <w:szCs w:val="28"/>
          <w:lang w:eastAsia="en-US" w:bidi="en-US"/>
        </w:rPr>
        <w:t xml:space="preserve">Таким образом, генеральным планом предусмотрена </w:t>
      </w:r>
      <w:r w:rsidR="00E409CE">
        <w:rPr>
          <w:rFonts w:ascii="Times New Roman" w:eastAsiaTheme="majorEastAsia" w:hAnsi="Times New Roman" w:cs="Times New Roman"/>
          <w:sz w:val="28"/>
          <w:szCs w:val="28"/>
          <w:lang w:eastAsia="en-US" w:bidi="en-US"/>
        </w:rPr>
        <w:t xml:space="preserve">реконструкция старых и </w:t>
      </w:r>
      <w:r w:rsidRPr="00076DF5">
        <w:rPr>
          <w:rFonts w:ascii="Times New Roman" w:eastAsiaTheme="majorEastAsia" w:hAnsi="Times New Roman" w:cs="Times New Roman"/>
          <w:sz w:val="28"/>
          <w:szCs w:val="28"/>
          <w:lang w:eastAsia="en-US" w:bidi="en-US"/>
        </w:rPr>
        <w:t>прокладка новых жилых улиц для связи проектируемых кварталов с центрами населенных пунктов</w:t>
      </w:r>
      <w:r w:rsidR="00E409CE">
        <w:rPr>
          <w:rFonts w:ascii="Times New Roman" w:eastAsiaTheme="majorEastAsia" w:hAnsi="Times New Roman" w:cs="Times New Roman"/>
          <w:sz w:val="28"/>
          <w:szCs w:val="28"/>
          <w:lang w:eastAsia="en-US" w:bidi="en-US"/>
        </w:rPr>
        <w:t>, строительство нового  моста.</w:t>
      </w:r>
    </w:p>
    <w:p w:rsidR="00AF2ED3" w:rsidRPr="00827960" w:rsidRDefault="00AF2ED3" w:rsidP="005E1022">
      <w:pPr>
        <w:spacing w:after="120" w:line="360" w:lineRule="auto"/>
        <w:ind w:left="426" w:firstLine="567"/>
        <w:jc w:val="both"/>
        <w:rPr>
          <w:rFonts w:ascii="Times New Roman" w:eastAsiaTheme="majorEastAsia" w:hAnsi="Times New Roman" w:cs="Times New Roman"/>
          <w:sz w:val="28"/>
          <w:szCs w:val="28"/>
          <w:highlight w:val="yellow"/>
          <w:lang w:eastAsia="en-US" w:bidi="en-US"/>
        </w:rPr>
      </w:pPr>
    </w:p>
    <w:p w:rsidR="005E1022" w:rsidRPr="005E1022" w:rsidRDefault="005E1022" w:rsidP="005E1022">
      <w:pPr>
        <w:spacing w:after="0" w:line="360" w:lineRule="auto"/>
        <w:ind w:left="284" w:firstLine="567"/>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3.12. Оценка</w:t>
      </w:r>
    </w:p>
    <w:p w:rsidR="005E1022" w:rsidRPr="005E1022" w:rsidRDefault="005E1022" w:rsidP="005E1022">
      <w:pPr>
        <w:tabs>
          <w:tab w:val="left" w:leader="dot" w:pos="9072"/>
        </w:tabs>
        <w:spacing w:after="0"/>
        <w:ind w:left="567" w:firstLine="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нормативно-правовой базы, необходимой для функционирования и развития транспортной инфраструктуры в границах муниципального образования</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color w:val="00B050"/>
          <w:sz w:val="28"/>
          <w:szCs w:val="28"/>
        </w:rPr>
      </w:pP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Мероприятия Программы  реализуются   в соответствии с  действующими нормативно-правовыми актами  Российской Федерации, </w:t>
      </w:r>
      <w:r w:rsidR="00396093">
        <w:rPr>
          <w:rFonts w:ascii="Times New Roman" w:eastAsia="Times New Roman" w:hAnsi="Times New Roman" w:cs="Times New Roman"/>
          <w:sz w:val="28"/>
          <w:szCs w:val="28"/>
        </w:rPr>
        <w:t>Краснодарского края</w:t>
      </w:r>
      <w:r w:rsidR="00E94823">
        <w:rPr>
          <w:rFonts w:ascii="Times New Roman" w:eastAsia="Times New Roman" w:hAnsi="Times New Roman" w:cs="Times New Roman"/>
          <w:sz w:val="28"/>
          <w:szCs w:val="28"/>
        </w:rPr>
        <w:t xml:space="preserve">, </w:t>
      </w:r>
      <w:r w:rsidR="006B0A00">
        <w:rPr>
          <w:rFonts w:ascii="Times New Roman" w:eastAsia="Times New Roman" w:hAnsi="Times New Roman" w:cs="Times New Roman"/>
          <w:sz w:val="28"/>
          <w:szCs w:val="28"/>
        </w:rPr>
        <w:t>Отрадненского</w:t>
      </w:r>
      <w:r w:rsidRPr="005E1022">
        <w:rPr>
          <w:rFonts w:ascii="Times New Roman" w:eastAsia="Times New Roman" w:hAnsi="Times New Roman" w:cs="Times New Roman"/>
          <w:sz w:val="28"/>
          <w:szCs w:val="28"/>
        </w:rPr>
        <w:t xml:space="preserve"> района и правовыми актами органов местного самоуправления  </w:t>
      </w:r>
      <w:r w:rsidR="00305E32">
        <w:rPr>
          <w:rFonts w:ascii="Times New Roman" w:eastAsia="Times New Roman" w:hAnsi="Times New Roman" w:cs="Times New Roman"/>
          <w:sz w:val="28"/>
          <w:szCs w:val="28"/>
        </w:rPr>
        <w:t>Передовского</w:t>
      </w:r>
      <w:r w:rsidR="00396093" w:rsidRPr="00396093">
        <w:rPr>
          <w:rFonts w:ascii="Times New Roman" w:eastAsia="Times New Roman" w:hAnsi="Times New Roman" w:cs="Times New Roman"/>
          <w:sz w:val="28"/>
          <w:szCs w:val="28"/>
        </w:rPr>
        <w:t xml:space="preserve"> сельского поселения</w:t>
      </w:r>
      <w:r w:rsidR="00E94823">
        <w:rPr>
          <w:rFonts w:ascii="Times New Roman" w:eastAsia="Times New Roman" w:hAnsi="Times New Roman" w:cs="Times New Roman"/>
          <w:sz w:val="28"/>
          <w:szCs w:val="28"/>
        </w:rPr>
        <w:t xml:space="preserve">, </w:t>
      </w:r>
      <w:r w:rsidR="00396093" w:rsidRPr="00396093">
        <w:rPr>
          <w:rFonts w:ascii="Times New Roman" w:eastAsia="Times New Roman" w:hAnsi="Times New Roman" w:cs="Times New Roman"/>
          <w:sz w:val="28"/>
          <w:szCs w:val="28"/>
        </w:rPr>
        <w:t xml:space="preserve"> </w:t>
      </w:r>
      <w:r w:rsidR="006B0A00">
        <w:rPr>
          <w:rFonts w:ascii="Times New Roman" w:eastAsia="Times New Roman" w:hAnsi="Times New Roman" w:cs="Times New Roman"/>
          <w:sz w:val="28"/>
          <w:szCs w:val="28"/>
        </w:rPr>
        <w:t>Отрадненского</w:t>
      </w:r>
      <w:r w:rsidR="00396093" w:rsidRPr="00396093">
        <w:rPr>
          <w:rFonts w:ascii="Times New Roman" w:eastAsia="Times New Roman" w:hAnsi="Times New Roman" w:cs="Times New Roman"/>
          <w:sz w:val="28"/>
          <w:szCs w:val="28"/>
        </w:rPr>
        <w:t xml:space="preserve"> района, Краснодарского края</w:t>
      </w:r>
      <w:r w:rsidR="00E94823">
        <w:rPr>
          <w:rFonts w:ascii="Times New Roman" w:eastAsia="Times New Roman" w:hAnsi="Times New Roman" w:cs="Times New Roman"/>
          <w:sz w:val="28"/>
          <w:szCs w:val="28"/>
        </w:rPr>
        <w:t>.</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Законодательной базой для  разработки  Программы являются Конституция Российской федерации, Гражданский кодекс Российской Федерации, Налоговый кодекс Российской Федерации, Бюджетный кодекс Российской Федерации, другие  нормативные правовые акты, относящиеся к  сфере деятельности транспортного комплекса.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Программа разработана во исполнение и в соответствии с требованиями: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Градостроительный кодекс Российской Федерации;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29.12.2014 № 456-ФЗ «О внесении изменений в Градостроительный кодекс Российской Федерации и отдельные законодательные акты Российской Федерации»;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06.10.2003 № 131-ФЗ «Об общих принципах организации местного самоуправления в Российской Федерации»;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08.11.2007 № 257-ФЗ «Об автомобильных дорогах и дорожной деятельности в Российской Федерации и о внесении изменений в отдельные законодательные акты в Российской Федерации»;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10.12.1995 № 196-ФЗ «О безопасности дорожного движения»;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Федеральный закон от 10.01.2002 № 7-ФЗ «Об охране окружающей среды»;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постановление правительства Российской Федерации от 25.12.2015 № 1440 «Об утверждении требований к программам комплексного развития транспортной инфраструктуры поселений, городских округов»;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Транспортная стратегия Российской Федерации на период до 2030 года. В редакции распоряжения Правительства Российской Федерации от 22.11.2008 № 1734-р (ред. от 11.06.2014) «О Транспортной стратегии Российской Федерации»;</w:t>
      </w:r>
    </w:p>
    <w:p w:rsidR="003C492B" w:rsidRDefault="003C492B"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3C492B">
        <w:rPr>
          <w:rFonts w:ascii="Times New Roman" w:eastAsia="Times New Roman" w:hAnsi="Times New Roman" w:cs="Times New Roman"/>
          <w:sz w:val="28"/>
          <w:szCs w:val="28"/>
        </w:rPr>
        <w:t>Стратегия развития социально-экономического развития транспортного комплекса и связи Краснодарского края на период до 2020 года</w:t>
      </w:r>
    </w:p>
    <w:p w:rsidR="0015455D" w:rsidRDefault="003C492B"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3C492B">
        <w:rPr>
          <w:rFonts w:ascii="Times New Roman" w:eastAsia="Times New Roman" w:hAnsi="Times New Roman" w:cs="Times New Roman"/>
          <w:sz w:val="28"/>
          <w:szCs w:val="28"/>
        </w:rPr>
        <w:t xml:space="preserve">Государственная программа Краснодарского края "Развитие сети автомобильных дорог Краснодарского края". </w:t>
      </w:r>
    </w:p>
    <w:p w:rsidR="000016DB" w:rsidRDefault="000016DB"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0016DB">
        <w:rPr>
          <w:rFonts w:ascii="Times New Roman" w:eastAsia="Times New Roman" w:hAnsi="Times New Roman" w:cs="Times New Roman"/>
          <w:sz w:val="28"/>
          <w:szCs w:val="28"/>
        </w:rPr>
        <w:t>Закон Краснодарского края от 7 июня 2004 года N 717-КЗ «О местном самоуправлении в Краснодарском крае»</w:t>
      </w:r>
    </w:p>
    <w:p w:rsidR="005C669F" w:rsidRDefault="005C669F"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w:t>
      </w:r>
      <w:r w:rsidR="008672BD" w:rsidRPr="008672BD">
        <w:rPr>
          <w:rFonts w:ascii="Times New Roman" w:eastAsia="Times New Roman" w:hAnsi="Times New Roman" w:cs="Times New Roman"/>
          <w:sz w:val="28"/>
          <w:szCs w:val="28"/>
        </w:rPr>
        <w:t>Об утверждении Положения о порядке приема автомобильных дорог в государственную собственность Краснодарского края</w:t>
      </w:r>
      <w:r>
        <w:rPr>
          <w:rFonts w:ascii="Times New Roman" w:eastAsia="Times New Roman" w:hAnsi="Times New Roman" w:cs="Times New Roman"/>
          <w:sz w:val="28"/>
          <w:szCs w:val="28"/>
        </w:rPr>
        <w:t>» утвержденного</w:t>
      </w:r>
      <w:r w:rsidRPr="005C669F">
        <w:rPr>
          <w:rFonts w:ascii="Times New Roman" w:eastAsia="Times New Roman" w:hAnsi="Times New Roman" w:cs="Times New Roman"/>
          <w:sz w:val="28"/>
          <w:szCs w:val="28"/>
        </w:rPr>
        <w:t xml:space="preserve"> </w:t>
      </w:r>
      <w:r w:rsidRPr="008672BD">
        <w:rPr>
          <w:rFonts w:ascii="Times New Roman" w:eastAsia="Times New Roman" w:hAnsi="Times New Roman" w:cs="Times New Roman"/>
          <w:sz w:val="28"/>
          <w:szCs w:val="28"/>
        </w:rPr>
        <w:t>Постановление</w:t>
      </w:r>
      <w:r>
        <w:rPr>
          <w:rFonts w:ascii="Times New Roman" w:eastAsia="Times New Roman" w:hAnsi="Times New Roman" w:cs="Times New Roman"/>
          <w:sz w:val="28"/>
          <w:szCs w:val="28"/>
        </w:rPr>
        <w:t xml:space="preserve">м </w:t>
      </w:r>
      <w:r w:rsidRPr="008672BD">
        <w:rPr>
          <w:rFonts w:ascii="Times New Roman" w:eastAsia="Times New Roman" w:hAnsi="Times New Roman" w:cs="Times New Roman"/>
          <w:sz w:val="28"/>
          <w:szCs w:val="28"/>
        </w:rPr>
        <w:t xml:space="preserve"> Главы администрации Краснодарского края от 11.08.2004 N 800</w:t>
      </w:r>
    </w:p>
    <w:p w:rsidR="005C669F"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 xml:space="preserve">Устав </w:t>
      </w:r>
      <w:r w:rsidR="00305E32">
        <w:rPr>
          <w:rFonts w:ascii="Times New Roman" w:eastAsia="Times New Roman" w:hAnsi="Times New Roman" w:cs="Times New Roman"/>
          <w:sz w:val="28"/>
          <w:szCs w:val="28"/>
        </w:rPr>
        <w:t>Передовского</w:t>
      </w:r>
      <w:r w:rsidR="005C669F" w:rsidRPr="005C669F">
        <w:rPr>
          <w:rFonts w:ascii="Times New Roman" w:eastAsia="Times New Roman" w:hAnsi="Times New Roman" w:cs="Times New Roman"/>
          <w:sz w:val="28"/>
          <w:szCs w:val="28"/>
        </w:rPr>
        <w:t xml:space="preserve"> сельского поселения </w:t>
      </w:r>
      <w:r w:rsidR="006B0A00">
        <w:rPr>
          <w:rFonts w:ascii="Times New Roman" w:eastAsia="Times New Roman" w:hAnsi="Times New Roman" w:cs="Times New Roman"/>
          <w:sz w:val="28"/>
          <w:szCs w:val="28"/>
        </w:rPr>
        <w:t>Отрадненского</w:t>
      </w:r>
      <w:r w:rsidR="005C669F" w:rsidRPr="005C669F">
        <w:rPr>
          <w:rFonts w:ascii="Times New Roman" w:eastAsia="Times New Roman" w:hAnsi="Times New Roman" w:cs="Times New Roman"/>
          <w:sz w:val="28"/>
          <w:szCs w:val="28"/>
        </w:rPr>
        <w:t xml:space="preserve"> района, Краснодарского края. </w:t>
      </w:r>
    </w:p>
    <w:p w:rsidR="00616D75" w:rsidRDefault="00616D75"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Г</w:t>
      </w:r>
      <w:r w:rsidRPr="00616D75">
        <w:rPr>
          <w:rFonts w:ascii="Times New Roman" w:eastAsia="Lucida Sans Unicode" w:hAnsi="Times New Roman" w:cs="Calibri"/>
          <w:sz w:val="28"/>
          <w:szCs w:val="28"/>
          <w:lang w:eastAsia="ar-SA"/>
        </w:rPr>
        <w:t>енеральный план Передовского  сельского поселения, утвержденный Решением Шестьдесят шестой сессией (II  созыва) Совета Передовского сельского поселения Отрадненского от 04.10.2013    года № 179 «Об утверждении генерального плана Передовского сельского поселения Отрадненского района Краснодарского края»,</w:t>
      </w:r>
    </w:p>
    <w:p w:rsidR="00CD0D6C" w:rsidRDefault="00CD0D6C"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Pr>
          <w:rFonts w:ascii="Times New Roman" w:eastAsia="Lucida Sans Unicode" w:hAnsi="Times New Roman" w:cs="Calibri"/>
          <w:sz w:val="28"/>
          <w:szCs w:val="28"/>
          <w:lang w:eastAsia="ar-SA"/>
        </w:rPr>
        <w:t>Реестр</w:t>
      </w:r>
      <w:r w:rsidRPr="00CD0D6C">
        <w:rPr>
          <w:rFonts w:ascii="Times New Roman" w:eastAsia="Lucida Sans Unicode" w:hAnsi="Times New Roman" w:cs="Calibri"/>
          <w:sz w:val="28"/>
          <w:szCs w:val="28"/>
          <w:lang w:eastAsia="ar-SA"/>
        </w:rPr>
        <w:t xml:space="preserve"> имущества муниципальной собственности администрации Передовского сельского поселения (имущество казны) по состоянию на </w:t>
      </w:r>
      <w:r>
        <w:rPr>
          <w:rFonts w:ascii="Times New Roman" w:eastAsia="Lucida Sans Unicode" w:hAnsi="Times New Roman" w:cs="Calibri"/>
          <w:sz w:val="28"/>
          <w:szCs w:val="28"/>
          <w:lang w:eastAsia="ar-SA"/>
        </w:rPr>
        <w:t>1 января 2016 года утвержденный</w:t>
      </w:r>
      <w:r w:rsidRPr="00CD0D6C">
        <w:rPr>
          <w:rFonts w:ascii="Times New Roman" w:eastAsia="Lucida Sans Unicode" w:hAnsi="Times New Roman" w:cs="Calibri"/>
          <w:sz w:val="28"/>
          <w:szCs w:val="28"/>
          <w:lang w:eastAsia="ar-SA"/>
        </w:rPr>
        <w:t xml:space="preserve"> Решением (III созыва) Двадцать восьмой сессии  Совета Передовского сельского поселения Отрадненского района от 15.12.2015 года № 65/1 «Об утверждении реестра имущества муниципальной собственности администрации Передовского сельского поселения (имущество казны) по состоянию на 1 января 2016 года».</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3466AF">
        <w:rPr>
          <w:rFonts w:ascii="Times New Roman" w:eastAsia="Lucida Sans Unicode" w:hAnsi="Times New Roman" w:cs="Calibri"/>
          <w:sz w:val="28"/>
          <w:szCs w:val="28"/>
          <w:lang w:eastAsia="ar-SA"/>
        </w:rPr>
        <w:t>сельского поселения</w:t>
      </w:r>
      <w:r w:rsidRPr="005E1022">
        <w:rPr>
          <w:rFonts w:ascii="Times New Roman" w:eastAsia="Lucida Sans Unicode" w:hAnsi="Times New Roman" w:cs="Calibri"/>
          <w:sz w:val="28"/>
          <w:szCs w:val="28"/>
          <w:lang w:eastAsia="ar-SA"/>
        </w:rPr>
        <w:t xml:space="preserve">  являются: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применение экономических мер, стимулирующих инвестиции в объекты транспортной инфраструктуры;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координация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координация усилий федеральных органов исполнительной власти, органов исполнительной власти </w:t>
      </w:r>
      <w:r w:rsidR="005F399A">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органов исполнительной власти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органов местного самоуправления в решении задач реализации мероприятий (инвестиционных проектов);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запуск системы статистического наблюдения и мониторинга необходимой обеспеченности объектами транспортной инфраструктуры села в соответствии с утвержденными и обновляющимися нормативами;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разработка стандартов и регламентов эксплуатации и (или) использования объектов транспортной инфраструктуры на всех этапах жизненного цикла объектов;</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 подача заявок на участие в федеральных и  краевых программах  (инвестиционных проектах) в части строительства и реконструкции объектов транспортной инфраструктуры села. </w:t>
      </w:r>
    </w:p>
    <w:p w:rsidR="005E1022" w:rsidRPr="005E1022" w:rsidRDefault="005E1022" w:rsidP="00A61BB9">
      <w:pPr>
        <w:tabs>
          <w:tab w:val="left" w:leader="dot" w:pos="9072"/>
        </w:tabs>
        <w:spacing w:after="0" w:line="360" w:lineRule="auto"/>
        <w:ind w:left="567" w:right="567"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Реализация Программы  должна осуществляется  через систему программных мероприятий разрабатываемых муниципальных программ муниципальным образованием </w:t>
      </w:r>
      <w:r w:rsidR="00305E32">
        <w:rPr>
          <w:rFonts w:ascii="Times New Roman" w:eastAsia="Lucida Sans Unicode" w:hAnsi="Times New Roman" w:cs="Calibri"/>
          <w:sz w:val="28"/>
          <w:szCs w:val="28"/>
          <w:lang w:eastAsia="ar-SA"/>
        </w:rPr>
        <w:t>Передовского</w:t>
      </w:r>
      <w:r w:rsidR="00813D63">
        <w:rPr>
          <w:rFonts w:ascii="Times New Roman" w:eastAsia="Lucida Sans Unicode" w:hAnsi="Times New Roman" w:cs="Calibri"/>
          <w:sz w:val="28"/>
          <w:szCs w:val="28"/>
          <w:lang w:eastAsia="ar-SA"/>
        </w:rPr>
        <w:t xml:space="preserve"> сельского поселения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w:t>
      </w:r>
      <w:r w:rsidR="00813D63">
        <w:rPr>
          <w:rFonts w:ascii="Times New Roman" w:eastAsia="Lucida Sans Unicode" w:hAnsi="Times New Roman" w:cs="Calibri"/>
          <w:sz w:val="28"/>
          <w:szCs w:val="28"/>
          <w:lang w:eastAsia="ar-SA"/>
        </w:rPr>
        <w:t>,</w:t>
      </w:r>
      <w:r w:rsidRPr="005E1022">
        <w:rPr>
          <w:rFonts w:ascii="Times New Roman" w:eastAsia="Lucida Sans Unicode" w:hAnsi="Times New Roman" w:cs="Calibri"/>
          <w:sz w:val="28"/>
          <w:szCs w:val="28"/>
          <w:lang w:eastAsia="ar-SA"/>
        </w:rPr>
        <w:t xml:space="preserve"> </w:t>
      </w:r>
      <w:r w:rsidR="00813D63">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а также с учетом федеральных проектов и программ, государственных программ </w:t>
      </w:r>
      <w:r w:rsidR="00813D63">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и муниципальных  программ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w:t>
      </w:r>
      <w:r w:rsidR="00813D63">
        <w:rPr>
          <w:rFonts w:ascii="Times New Roman" w:eastAsia="Lucida Sans Unicode" w:hAnsi="Times New Roman" w:cs="Calibri"/>
          <w:sz w:val="28"/>
          <w:szCs w:val="28"/>
          <w:lang w:eastAsia="ar-SA"/>
        </w:rPr>
        <w:t>,</w:t>
      </w:r>
      <w:r w:rsidRPr="005E1022">
        <w:rPr>
          <w:rFonts w:ascii="Times New Roman" w:eastAsia="Lucida Sans Unicode" w:hAnsi="Times New Roman" w:cs="Calibri"/>
          <w:sz w:val="28"/>
          <w:szCs w:val="28"/>
          <w:lang w:eastAsia="ar-SA"/>
        </w:rPr>
        <w:t xml:space="preserve"> </w:t>
      </w:r>
      <w:r w:rsidR="00813D63">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реа</w:t>
      </w:r>
      <w:r w:rsidR="005F0464">
        <w:rPr>
          <w:rFonts w:ascii="Times New Roman" w:eastAsia="Lucida Sans Unicode" w:hAnsi="Times New Roman" w:cs="Calibri"/>
          <w:sz w:val="28"/>
          <w:szCs w:val="28"/>
          <w:lang w:eastAsia="ar-SA"/>
        </w:rPr>
        <w:t>лизуемых на территории сельского поселения</w:t>
      </w:r>
      <w:r w:rsidRPr="005E1022">
        <w:rPr>
          <w:rFonts w:ascii="Times New Roman" w:eastAsia="Lucida Sans Unicode" w:hAnsi="Times New Roman" w:cs="Calibri"/>
          <w:sz w:val="28"/>
          <w:szCs w:val="28"/>
          <w:lang w:eastAsia="ar-SA"/>
        </w:rPr>
        <w:t>.</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highlight w:val="yellow"/>
        </w:rPr>
      </w:pPr>
      <w:r w:rsidRPr="005E1022">
        <w:rPr>
          <w:rFonts w:ascii="Times New Roman" w:eastAsia="Lucida Sans Unicode" w:hAnsi="Times New Roman" w:cs="Calibri"/>
          <w:sz w:val="28"/>
          <w:szCs w:val="28"/>
          <w:lang w:eastAsia="ar-SA"/>
        </w:rPr>
        <w:t>В соответствии с изложенной в настоящей Программе политикой муниципальное образование</w:t>
      </w:r>
      <w:r w:rsidR="00636752">
        <w:rPr>
          <w:rFonts w:ascii="Times New Roman" w:eastAsia="Lucida Sans Unicode" w:hAnsi="Times New Roman" w:cs="Calibri"/>
          <w:sz w:val="28"/>
          <w:szCs w:val="28"/>
          <w:lang w:eastAsia="ar-SA"/>
        </w:rPr>
        <w:t xml:space="preserve"> </w:t>
      </w:r>
      <w:r w:rsidR="00305E32">
        <w:rPr>
          <w:rFonts w:ascii="Times New Roman" w:eastAsia="Lucida Sans Unicode" w:hAnsi="Times New Roman" w:cs="Calibri"/>
          <w:sz w:val="28"/>
          <w:szCs w:val="28"/>
          <w:lang w:eastAsia="ar-SA"/>
        </w:rPr>
        <w:t>Передовское</w:t>
      </w:r>
      <w:r w:rsidR="00636752">
        <w:rPr>
          <w:rFonts w:ascii="Times New Roman" w:eastAsia="Lucida Sans Unicode" w:hAnsi="Times New Roman" w:cs="Calibri"/>
          <w:sz w:val="28"/>
          <w:szCs w:val="28"/>
          <w:lang w:eastAsia="ar-SA"/>
        </w:rPr>
        <w:t xml:space="preserve"> </w:t>
      </w:r>
      <w:r w:rsidR="0033641C">
        <w:rPr>
          <w:rFonts w:ascii="Times New Roman" w:eastAsia="Lucida Sans Unicode" w:hAnsi="Times New Roman" w:cs="Calibri"/>
          <w:sz w:val="28"/>
          <w:szCs w:val="28"/>
          <w:lang w:eastAsia="ar-SA"/>
        </w:rPr>
        <w:t xml:space="preserve"> сельское поселение</w:t>
      </w:r>
      <w:r w:rsidR="0033641C" w:rsidRPr="0033641C">
        <w:rPr>
          <w:rFonts w:ascii="Times New Roman" w:eastAsia="Lucida Sans Unicode" w:hAnsi="Times New Roman" w:cs="Calibri"/>
          <w:sz w:val="28"/>
          <w:szCs w:val="28"/>
          <w:lang w:eastAsia="ar-SA"/>
        </w:rPr>
        <w:t xml:space="preserve">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w:t>
      </w:r>
      <w:r w:rsidR="0033641C">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о края должно разрабатывать  муниципальные программы, конкретизировать мероприятия, способствующие  достижению стратегических целей и решению поставленных Программой задач. </w:t>
      </w:r>
    </w:p>
    <w:p w:rsidR="005E1022" w:rsidRPr="005E1022" w:rsidRDefault="005E1022" w:rsidP="00A61BB9">
      <w:pPr>
        <w:tabs>
          <w:tab w:val="left" w:leader="dot" w:pos="9072"/>
        </w:tabs>
        <w:spacing w:after="0" w:line="360" w:lineRule="auto"/>
        <w:ind w:left="567" w:right="567" w:firstLine="567"/>
        <w:jc w:val="both"/>
        <w:rPr>
          <w:rFonts w:ascii="Times New Roman" w:eastAsia="Times New Roman" w:hAnsi="Times New Roman" w:cs="Times New Roman"/>
          <w:sz w:val="28"/>
          <w:szCs w:val="28"/>
        </w:rPr>
      </w:pPr>
      <w:r w:rsidRPr="005E1022">
        <w:rPr>
          <w:rFonts w:ascii="Times New Roman" w:eastAsia="Times New Roman" w:hAnsi="Times New Roman" w:cs="Times New Roman"/>
          <w:sz w:val="28"/>
          <w:szCs w:val="28"/>
        </w:rPr>
        <w:t>При реализации мероприятий, предлагаемых в настоящей Программе  возможно внесение изменений в части ежегодных корректировок мероприятий и объемов их финансирования с учетом возможностей средств местного бюджета.</w:t>
      </w:r>
    </w:p>
    <w:p w:rsidR="005E1022" w:rsidRPr="005E1022" w:rsidRDefault="005E1022" w:rsidP="005E1022">
      <w:pPr>
        <w:spacing w:after="0" w:line="240" w:lineRule="auto"/>
        <w:ind w:left="284" w:right="142"/>
        <w:rPr>
          <w:rFonts w:ascii="Times New Roman" w:eastAsiaTheme="minorHAnsi" w:hAnsi="Times New Roman" w:cs="Times New Roman"/>
          <w:b/>
          <w:sz w:val="24"/>
          <w:szCs w:val="24"/>
          <w:lang w:eastAsia="en-US"/>
        </w:rPr>
      </w:pPr>
    </w:p>
    <w:p w:rsidR="005E1022" w:rsidRPr="005E1022" w:rsidRDefault="005E1022" w:rsidP="005E1022">
      <w:pPr>
        <w:tabs>
          <w:tab w:val="left" w:leader="dot" w:pos="9072"/>
        </w:tabs>
        <w:spacing w:after="0"/>
        <w:ind w:left="567" w:firstLine="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3.13. Оценка</w:t>
      </w:r>
    </w:p>
    <w:p w:rsidR="005E1022" w:rsidRPr="005E1022" w:rsidRDefault="005E1022" w:rsidP="005E1022">
      <w:pPr>
        <w:tabs>
          <w:tab w:val="left" w:leader="dot" w:pos="9072"/>
        </w:tabs>
        <w:spacing w:after="0"/>
        <w:ind w:left="567" w:firstLine="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 xml:space="preserve">финансирования транспортной инфраструктуры </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color w:val="00B050"/>
          <w:sz w:val="28"/>
          <w:szCs w:val="28"/>
        </w:rPr>
      </w:pP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Финансовой основой реализации Программы комплексного развития транспортной инфраструктуры </w:t>
      </w:r>
      <w:r w:rsidR="00305E32">
        <w:rPr>
          <w:rFonts w:ascii="Times New Roman" w:eastAsia="Lucida Sans Unicode" w:hAnsi="Times New Roman" w:cs="Calibri"/>
          <w:sz w:val="28"/>
          <w:szCs w:val="28"/>
          <w:lang w:eastAsia="ar-SA"/>
        </w:rPr>
        <w:t>Передовского</w:t>
      </w:r>
      <w:r w:rsidR="00933905" w:rsidRPr="00933905">
        <w:rPr>
          <w:rFonts w:ascii="Times New Roman" w:eastAsia="Lucida Sans Unicode" w:hAnsi="Times New Roman" w:cs="Calibri"/>
          <w:sz w:val="28"/>
          <w:szCs w:val="28"/>
          <w:lang w:eastAsia="ar-SA"/>
        </w:rPr>
        <w:t xml:space="preserve"> сельского поселения </w:t>
      </w:r>
      <w:r w:rsidR="006B0A00">
        <w:rPr>
          <w:rFonts w:ascii="Times New Roman" w:eastAsia="Lucida Sans Unicode" w:hAnsi="Times New Roman" w:cs="Calibri"/>
          <w:sz w:val="28"/>
          <w:szCs w:val="28"/>
          <w:lang w:eastAsia="ar-SA"/>
        </w:rPr>
        <w:t>Отрадненского</w:t>
      </w:r>
      <w:r w:rsidR="0033641C">
        <w:rPr>
          <w:rFonts w:ascii="Times New Roman" w:eastAsia="Lucida Sans Unicode" w:hAnsi="Times New Roman" w:cs="Calibri"/>
          <w:sz w:val="28"/>
          <w:szCs w:val="28"/>
          <w:lang w:eastAsia="ar-SA"/>
        </w:rPr>
        <w:t xml:space="preserve"> района, Краснодарского края</w:t>
      </w:r>
      <w:r w:rsidRPr="005E1022">
        <w:rPr>
          <w:rFonts w:ascii="Times New Roman" w:eastAsia="Lucida Sans Unicode" w:hAnsi="Times New Roman" w:cs="Calibri"/>
          <w:sz w:val="28"/>
          <w:szCs w:val="28"/>
          <w:lang w:eastAsia="ar-SA"/>
        </w:rPr>
        <w:t xml:space="preserve"> являются средства бюджета муниципального образования – </w:t>
      </w:r>
      <w:r w:rsidR="00305E32">
        <w:rPr>
          <w:rFonts w:ascii="Times New Roman" w:eastAsia="Lucida Sans Unicode" w:hAnsi="Times New Roman" w:cs="Calibri"/>
          <w:sz w:val="28"/>
          <w:szCs w:val="28"/>
          <w:lang w:eastAsia="ar-SA"/>
        </w:rPr>
        <w:t>Передовского</w:t>
      </w:r>
      <w:r w:rsidR="00DC36BC">
        <w:rPr>
          <w:rFonts w:ascii="Times New Roman" w:eastAsia="Lucida Sans Unicode" w:hAnsi="Times New Roman" w:cs="Calibri"/>
          <w:sz w:val="28"/>
          <w:szCs w:val="28"/>
          <w:lang w:eastAsia="ar-SA"/>
        </w:rPr>
        <w:t xml:space="preserve"> сельского поселен</w:t>
      </w:r>
      <w:r w:rsidR="00702D9D">
        <w:rPr>
          <w:rFonts w:ascii="Times New Roman" w:eastAsia="Lucida Sans Unicode" w:hAnsi="Times New Roman" w:cs="Calibri"/>
          <w:sz w:val="28"/>
          <w:szCs w:val="28"/>
          <w:lang w:eastAsia="ar-SA"/>
        </w:rPr>
        <w:t>и</w:t>
      </w:r>
      <w:r w:rsidR="00DC36BC">
        <w:rPr>
          <w:rFonts w:ascii="Times New Roman" w:eastAsia="Lucida Sans Unicode" w:hAnsi="Times New Roman" w:cs="Calibri"/>
          <w:sz w:val="28"/>
          <w:szCs w:val="28"/>
          <w:lang w:eastAsia="ar-SA"/>
        </w:rPr>
        <w:t>я</w:t>
      </w:r>
      <w:r w:rsidR="00933905">
        <w:rPr>
          <w:rFonts w:ascii="Times New Roman" w:eastAsia="Lucida Sans Unicode" w:hAnsi="Times New Roman" w:cs="Calibri"/>
          <w:sz w:val="28"/>
          <w:szCs w:val="28"/>
          <w:lang w:eastAsia="ar-SA"/>
        </w:rPr>
        <w:t>.</w:t>
      </w: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Привлечение средств бюджета </w:t>
      </w:r>
      <w:r w:rsidR="00A06FCC">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учитывается как прогноз софинансирования мероприятий в соответствии с действующим законодательством. Ежегодные объемы финансирования Программы определяются в соответствии с утвержденным бюджетом муниципального образования –</w:t>
      </w:r>
      <w:r w:rsidR="00305E32">
        <w:rPr>
          <w:rFonts w:ascii="Times New Roman" w:eastAsia="Lucida Sans Unicode" w:hAnsi="Times New Roman" w:cs="Calibri"/>
          <w:sz w:val="28"/>
          <w:szCs w:val="28"/>
          <w:lang w:eastAsia="ar-SA"/>
        </w:rPr>
        <w:t>Передовского</w:t>
      </w:r>
      <w:r w:rsidR="00DC36BC">
        <w:rPr>
          <w:rFonts w:ascii="Times New Roman" w:eastAsia="Lucida Sans Unicode" w:hAnsi="Times New Roman" w:cs="Calibri"/>
          <w:sz w:val="28"/>
          <w:szCs w:val="28"/>
          <w:lang w:eastAsia="ar-SA"/>
        </w:rPr>
        <w:t xml:space="preserve"> сельского поселения</w:t>
      </w:r>
      <w:r w:rsidRPr="005E1022">
        <w:rPr>
          <w:rFonts w:ascii="Times New Roman" w:eastAsia="Lucida Sans Unicode" w:hAnsi="Times New Roman" w:cs="Calibri"/>
          <w:sz w:val="28"/>
          <w:szCs w:val="28"/>
          <w:lang w:eastAsia="ar-SA"/>
        </w:rPr>
        <w:t xml:space="preserve">  на соответствующий финансовый год и с учетом дополнительных источников финансирования. </w:t>
      </w: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Финансирование мероприятий Программы должно осуществляется в следующих формах бюджетных ассигнований: оплата муниципальных контрактов на поставку товаров, выполнение работ, оказание услуг для муниципальных нужд в целях реализации полномочий села по ремонту дорог местного значения. Реальная ситуация с возможностями федерального и краевого бюджетов пока не позволяет обеспечить конкретное планирование мероприятий такого рода даже в долгосрочной перспективе. Таким образом, возможности органов местного самоуправления </w:t>
      </w:r>
      <w:r w:rsidR="00305E32">
        <w:rPr>
          <w:rFonts w:ascii="Times New Roman" w:eastAsia="Lucida Sans Unicode" w:hAnsi="Times New Roman" w:cs="Calibri"/>
          <w:sz w:val="28"/>
          <w:szCs w:val="28"/>
          <w:lang w:eastAsia="ar-SA"/>
        </w:rPr>
        <w:t>Передовского</w:t>
      </w:r>
      <w:r w:rsidR="00A06FCC">
        <w:rPr>
          <w:rFonts w:ascii="Times New Roman" w:eastAsia="Lucida Sans Unicode" w:hAnsi="Times New Roman" w:cs="Calibri"/>
          <w:sz w:val="28"/>
          <w:szCs w:val="28"/>
          <w:lang w:eastAsia="ar-SA"/>
        </w:rPr>
        <w:t xml:space="preserve"> сельского поселения </w:t>
      </w:r>
      <w:r w:rsidRPr="005E1022">
        <w:rPr>
          <w:rFonts w:ascii="Times New Roman" w:eastAsia="Lucida Sans Unicode" w:hAnsi="Times New Roman" w:cs="Calibri"/>
          <w:sz w:val="28"/>
          <w:szCs w:val="28"/>
          <w:lang w:eastAsia="ar-SA"/>
        </w:rPr>
        <w:t xml:space="preserve"> </w:t>
      </w:r>
      <w:r w:rsidR="006B0A00">
        <w:rPr>
          <w:rFonts w:ascii="Times New Roman" w:eastAsia="Lucida Sans Unicode" w:hAnsi="Times New Roman" w:cs="Calibri"/>
          <w:sz w:val="28"/>
          <w:szCs w:val="28"/>
          <w:lang w:eastAsia="ar-SA"/>
        </w:rPr>
        <w:t>Отрадненского</w:t>
      </w:r>
      <w:r w:rsidRPr="005E1022">
        <w:rPr>
          <w:rFonts w:ascii="Times New Roman" w:eastAsia="Lucida Sans Unicode" w:hAnsi="Times New Roman" w:cs="Calibri"/>
          <w:sz w:val="28"/>
          <w:szCs w:val="28"/>
          <w:lang w:eastAsia="ar-SA"/>
        </w:rPr>
        <w:t xml:space="preserve"> района  </w:t>
      </w:r>
      <w:r w:rsidR="00A06FCC">
        <w:rPr>
          <w:rFonts w:ascii="Times New Roman" w:eastAsia="Lucida Sans Unicode" w:hAnsi="Times New Roman" w:cs="Calibri"/>
          <w:sz w:val="28"/>
          <w:szCs w:val="28"/>
          <w:lang w:eastAsia="ar-SA"/>
        </w:rPr>
        <w:t>Краснодарского</w:t>
      </w:r>
      <w:r w:rsidRPr="005E1022">
        <w:rPr>
          <w:rFonts w:ascii="Times New Roman" w:eastAsia="Lucida Sans Unicode" w:hAnsi="Times New Roman" w:cs="Calibri"/>
          <w:sz w:val="28"/>
          <w:szCs w:val="28"/>
          <w:lang w:eastAsia="ar-SA"/>
        </w:rPr>
        <w:t xml:space="preserve"> края должны быть сконцентрированы на решении посильных задач на доступной финансовой основе (содержание, текущий ремонт дорог). </w:t>
      </w: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 xml:space="preserve">Объемы финансирования Программы носят прогнозный характер и подлежат уточнению в установленном порядке. </w:t>
      </w:r>
    </w:p>
    <w:p w:rsidR="005E1022" w:rsidRPr="005E1022" w:rsidRDefault="005E1022" w:rsidP="00A61BB9">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p>
    <w:p w:rsidR="005E1022" w:rsidRPr="005E1022" w:rsidRDefault="005E1022" w:rsidP="005E1022">
      <w:pPr>
        <w:spacing w:line="252" w:lineRule="auto"/>
        <w:rPr>
          <w:rFonts w:ascii="Times New Roman" w:eastAsiaTheme="minorHAnsi" w:hAnsi="Times New Roman" w:cs="Times New Roman"/>
          <w:b/>
          <w:sz w:val="24"/>
          <w:szCs w:val="24"/>
          <w:lang w:eastAsia="en-US"/>
        </w:rPr>
        <w:sectPr w:rsidR="005E1022" w:rsidRPr="005E1022" w:rsidSect="00E23FC5">
          <w:pgSz w:w="11906" w:h="16838" w:code="9"/>
          <w:pgMar w:top="851" w:right="1133" w:bottom="851" w:left="851" w:header="709" w:footer="709" w:gutter="0"/>
          <w:cols w:space="708"/>
          <w:docGrid w:linePitch="360"/>
        </w:sectPr>
      </w:pPr>
    </w:p>
    <w:p w:rsidR="00682A58" w:rsidRPr="00682A58" w:rsidRDefault="00682A58" w:rsidP="00682A58">
      <w:pPr>
        <w:tabs>
          <w:tab w:val="left" w:leader="dot" w:pos="9072"/>
        </w:tabs>
        <w:spacing w:after="0"/>
        <w:ind w:right="142"/>
        <w:jc w:val="center"/>
        <w:rPr>
          <w:rFonts w:ascii="Times New Roman" w:eastAsia="Times New Roman" w:hAnsi="Times New Roman" w:cs="Times New Roman"/>
          <w:b/>
          <w:sz w:val="28"/>
          <w:szCs w:val="28"/>
        </w:rPr>
      </w:pPr>
      <w:r w:rsidRPr="00682A58">
        <w:rPr>
          <w:rFonts w:ascii="Times New Roman" w:eastAsia="Times New Roman" w:hAnsi="Times New Roman" w:cs="Times New Roman"/>
          <w:b/>
          <w:sz w:val="28"/>
          <w:szCs w:val="28"/>
        </w:rPr>
        <w:t>РАЗДЕЛ IV</w:t>
      </w:r>
    </w:p>
    <w:p w:rsidR="00A8652E" w:rsidRDefault="00682A58" w:rsidP="00682A58">
      <w:pPr>
        <w:tabs>
          <w:tab w:val="left" w:leader="dot" w:pos="9072"/>
        </w:tabs>
        <w:spacing w:after="0"/>
        <w:ind w:right="142"/>
        <w:jc w:val="center"/>
        <w:rPr>
          <w:rFonts w:ascii="Times New Roman" w:eastAsia="Times New Roman" w:hAnsi="Times New Roman" w:cs="Times New Roman"/>
          <w:b/>
          <w:sz w:val="28"/>
          <w:szCs w:val="28"/>
        </w:rPr>
      </w:pPr>
      <w:r w:rsidRPr="00682A58">
        <w:rPr>
          <w:rFonts w:ascii="Times New Roman" w:eastAsia="Times New Roman" w:hAnsi="Times New Roman" w:cs="Times New Roman"/>
          <w:b/>
          <w:sz w:val="28"/>
          <w:szCs w:val="28"/>
        </w:rPr>
        <w:t xml:space="preserve">ПРОГНОЗ ТРАНСПОРТНОГО СПРОСА, ИЗМЕНЕНИЕ ОБЪЕМОВ И ХАРАКТЕРА ПЕРЕДВИЖЕНИЯ НАСЕЛЕНИЯ И ПЕРЕВОЗОК ГРУЗОВ НА ТЕРРИТОРИИ МУНИЦИПАЛЬНОГО ОБРАЗОВАНИЯ </w:t>
      </w:r>
      <w:r w:rsidR="00305E32">
        <w:rPr>
          <w:rFonts w:ascii="Times New Roman" w:eastAsia="Times New Roman" w:hAnsi="Times New Roman" w:cs="Times New Roman"/>
          <w:b/>
          <w:sz w:val="28"/>
          <w:szCs w:val="28"/>
        </w:rPr>
        <w:t>ПЕРЕДОВСКОГО</w:t>
      </w:r>
      <w:r w:rsidRPr="00682A58">
        <w:rPr>
          <w:rFonts w:ascii="Times New Roman" w:eastAsia="Times New Roman" w:hAnsi="Times New Roman" w:cs="Times New Roman"/>
          <w:b/>
          <w:sz w:val="28"/>
          <w:szCs w:val="28"/>
        </w:rPr>
        <w:t xml:space="preserve"> СЕЛЬСКОГО ПОСЕЛЕНИЯ </w:t>
      </w:r>
      <w:r w:rsidR="006B0A00">
        <w:rPr>
          <w:rFonts w:ascii="Times New Roman" w:eastAsia="Times New Roman" w:hAnsi="Times New Roman" w:cs="Times New Roman"/>
          <w:b/>
          <w:sz w:val="28"/>
          <w:szCs w:val="28"/>
        </w:rPr>
        <w:t>ОТРАДНЕНСКОГО</w:t>
      </w:r>
      <w:r w:rsidRPr="00682A58">
        <w:rPr>
          <w:rFonts w:ascii="Times New Roman" w:eastAsia="Times New Roman" w:hAnsi="Times New Roman" w:cs="Times New Roman"/>
          <w:b/>
          <w:sz w:val="28"/>
          <w:szCs w:val="28"/>
        </w:rPr>
        <w:t xml:space="preserve"> РАЙОНА КРАСНОДАРСКОГО КРАЯ</w:t>
      </w:r>
    </w:p>
    <w:p w:rsidR="00682A58" w:rsidRDefault="00682A58" w:rsidP="00682A58">
      <w:pPr>
        <w:tabs>
          <w:tab w:val="left" w:leader="dot" w:pos="9072"/>
        </w:tabs>
        <w:spacing w:after="0"/>
        <w:ind w:right="142"/>
        <w:jc w:val="center"/>
        <w:rPr>
          <w:rFonts w:ascii="Times New Roman" w:eastAsia="Times New Roman" w:hAnsi="Times New Roman" w:cs="Times New Roman"/>
          <w:b/>
          <w:sz w:val="28"/>
          <w:szCs w:val="28"/>
        </w:rPr>
      </w:pPr>
    </w:p>
    <w:p w:rsidR="005E1022" w:rsidRPr="005E1022" w:rsidRDefault="005E1022" w:rsidP="005E1022">
      <w:pPr>
        <w:tabs>
          <w:tab w:val="left" w:leader="dot" w:pos="9072"/>
        </w:tabs>
        <w:spacing w:after="0"/>
        <w:ind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4.1. Прогноз социально-экономического</w:t>
      </w:r>
    </w:p>
    <w:p w:rsidR="005E1022" w:rsidRPr="005E1022" w:rsidRDefault="005E1022" w:rsidP="005E1022">
      <w:pPr>
        <w:tabs>
          <w:tab w:val="left" w:leader="dot" w:pos="9072"/>
        </w:tabs>
        <w:spacing w:after="0"/>
        <w:ind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и г</w:t>
      </w:r>
      <w:r w:rsidR="004D74F4">
        <w:rPr>
          <w:rFonts w:ascii="Times New Roman" w:eastAsia="Times New Roman" w:hAnsi="Times New Roman" w:cs="Times New Roman"/>
          <w:b/>
          <w:sz w:val="28"/>
          <w:szCs w:val="28"/>
        </w:rPr>
        <w:t>радостроительного  развития сельского поселения</w:t>
      </w:r>
    </w:p>
    <w:p w:rsidR="005E1022" w:rsidRPr="005E1022" w:rsidRDefault="005E1022" w:rsidP="005E1022">
      <w:pPr>
        <w:tabs>
          <w:tab w:val="left" w:leader="dot" w:pos="9072"/>
        </w:tabs>
        <w:spacing w:after="0"/>
        <w:ind w:left="3261" w:right="142" w:firstLine="709"/>
        <w:jc w:val="center"/>
        <w:rPr>
          <w:rFonts w:ascii="Times New Roman" w:eastAsia="Times New Roman" w:hAnsi="Times New Roman" w:cs="Times New Roman"/>
          <w:b/>
          <w:color w:val="00B0F0"/>
          <w:sz w:val="28"/>
          <w:szCs w:val="28"/>
        </w:rPr>
      </w:pPr>
    </w:p>
    <w:p w:rsidR="00157F3D" w:rsidRPr="009D4C16" w:rsidRDefault="00157F3D" w:rsidP="00157F3D">
      <w:pPr>
        <w:tabs>
          <w:tab w:val="left" w:leader="dot" w:pos="9072"/>
        </w:tabs>
        <w:spacing w:after="0" w:line="360" w:lineRule="auto"/>
        <w:ind w:left="284" w:right="142" w:firstLine="567"/>
        <w:jc w:val="both"/>
        <w:rPr>
          <w:rFonts w:ascii="Times New Roman" w:eastAsia="Lucida Sans Unicode" w:hAnsi="Times New Roman" w:cs="Calibri"/>
          <w:b/>
          <w:i/>
          <w:sz w:val="28"/>
          <w:szCs w:val="28"/>
          <w:lang w:eastAsia="ar-SA"/>
        </w:rPr>
      </w:pPr>
      <w:r w:rsidRPr="00157F3D">
        <w:rPr>
          <w:rFonts w:ascii="Times New Roman" w:eastAsia="Lucida Sans Unicode" w:hAnsi="Times New Roman" w:cs="Calibri"/>
          <w:sz w:val="28"/>
          <w:szCs w:val="28"/>
          <w:lang w:eastAsia="ar-SA"/>
        </w:rPr>
        <w:t xml:space="preserve">Прогноз численности населения </w:t>
      </w:r>
      <w:r w:rsidR="00305E32">
        <w:rPr>
          <w:rFonts w:ascii="Times New Roman" w:eastAsia="Lucida Sans Unicode" w:hAnsi="Times New Roman" w:cs="Calibri"/>
          <w:sz w:val="28"/>
          <w:szCs w:val="28"/>
          <w:lang w:eastAsia="ar-SA"/>
        </w:rPr>
        <w:t>Передовского</w:t>
      </w:r>
      <w:r>
        <w:rPr>
          <w:rFonts w:ascii="Times New Roman" w:eastAsia="Lucida Sans Unicode" w:hAnsi="Times New Roman" w:cs="Calibri"/>
          <w:sz w:val="28"/>
          <w:szCs w:val="28"/>
          <w:lang w:eastAsia="ar-SA"/>
        </w:rPr>
        <w:t xml:space="preserve"> сельского </w:t>
      </w:r>
      <w:r w:rsidRPr="00157F3D">
        <w:rPr>
          <w:rFonts w:ascii="Times New Roman" w:eastAsia="Lucida Sans Unicode" w:hAnsi="Times New Roman" w:cs="Calibri"/>
          <w:sz w:val="28"/>
          <w:szCs w:val="28"/>
          <w:lang w:eastAsia="ar-SA"/>
        </w:rPr>
        <w:t xml:space="preserve">поселения представлена в </w:t>
      </w:r>
      <w:r w:rsidRPr="009D4C16">
        <w:rPr>
          <w:rFonts w:ascii="Times New Roman" w:eastAsia="Lucida Sans Unicode" w:hAnsi="Times New Roman" w:cs="Calibri"/>
          <w:b/>
          <w:i/>
          <w:sz w:val="28"/>
          <w:szCs w:val="28"/>
          <w:lang w:eastAsia="ar-SA"/>
        </w:rPr>
        <w:t xml:space="preserve">таблице </w:t>
      </w:r>
      <w:r w:rsidR="003723F9">
        <w:rPr>
          <w:rFonts w:ascii="Times New Roman" w:eastAsia="Lucida Sans Unicode" w:hAnsi="Times New Roman" w:cs="Calibri"/>
          <w:b/>
          <w:i/>
          <w:sz w:val="28"/>
          <w:szCs w:val="28"/>
          <w:lang w:eastAsia="ar-SA"/>
        </w:rPr>
        <w:t>13</w:t>
      </w:r>
    </w:p>
    <w:p w:rsidR="00157F3D" w:rsidRPr="00AA1780" w:rsidRDefault="00157F3D" w:rsidP="00157F3D">
      <w:pPr>
        <w:tabs>
          <w:tab w:val="left" w:leader="dot" w:pos="9072"/>
        </w:tabs>
        <w:spacing w:after="0" w:line="360" w:lineRule="auto"/>
        <w:ind w:left="284" w:right="142" w:firstLine="709"/>
        <w:jc w:val="right"/>
        <w:rPr>
          <w:rFonts w:ascii="Times New Roman" w:eastAsia="Lucida Sans Unicode" w:hAnsi="Times New Roman" w:cs="Calibri"/>
          <w:sz w:val="28"/>
          <w:szCs w:val="28"/>
          <w:lang w:eastAsia="ar-SA"/>
        </w:rPr>
      </w:pPr>
      <w:r w:rsidRPr="00AA1780">
        <w:rPr>
          <w:rFonts w:ascii="Times New Roman" w:eastAsia="Lucida Sans Unicode" w:hAnsi="Times New Roman" w:cs="Calibri"/>
          <w:sz w:val="28"/>
          <w:szCs w:val="28"/>
          <w:lang w:eastAsia="ar-SA"/>
        </w:rPr>
        <w:t xml:space="preserve">Таблица </w:t>
      </w:r>
      <w:r w:rsidR="003723F9">
        <w:rPr>
          <w:rFonts w:ascii="Times New Roman" w:eastAsia="Lucida Sans Unicode" w:hAnsi="Times New Roman" w:cs="Calibri"/>
          <w:sz w:val="28"/>
          <w:szCs w:val="28"/>
          <w:lang w:eastAsia="ar-SA"/>
        </w:rPr>
        <w:t xml:space="preserve"> 13</w:t>
      </w:r>
    </w:p>
    <w:p w:rsidR="00157F3D" w:rsidRPr="00AA1780" w:rsidRDefault="00157F3D" w:rsidP="00157F3D">
      <w:pPr>
        <w:tabs>
          <w:tab w:val="left" w:leader="dot" w:pos="9072"/>
        </w:tabs>
        <w:spacing w:after="0" w:line="240" w:lineRule="auto"/>
        <w:ind w:left="284" w:right="142" w:firstLine="709"/>
        <w:jc w:val="center"/>
        <w:rPr>
          <w:rFonts w:ascii="Times New Roman" w:eastAsia="Lucida Sans Unicode" w:hAnsi="Times New Roman" w:cs="Calibri"/>
          <w:sz w:val="28"/>
          <w:szCs w:val="28"/>
          <w:lang w:eastAsia="ar-SA"/>
        </w:rPr>
      </w:pPr>
      <w:r w:rsidRPr="00AA1780">
        <w:rPr>
          <w:rFonts w:ascii="Times New Roman" w:eastAsia="Lucida Sans Unicode" w:hAnsi="Times New Roman" w:cs="Calibri"/>
          <w:sz w:val="28"/>
          <w:szCs w:val="28"/>
          <w:lang w:eastAsia="ar-SA"/>
        </w:rPr>
        <w:t xml:space="preserve">Численность населения  </w:t>
      </w:r>
      <w:r w:rsidR="00305E32">
        <w:rPr>
          <w:rFonts w:ascii="Times New Roman" w:eastAsia="Lucida Sans Unicode" w:hAnsi="Times New Roman" w:cs="Calibri"/>
          <w:sz w:val="28"/>
          <w:szCs w:val="28"/>
          <w:lang w:eastAsia="ar-SA"/>
        </w:rPr>
        <w:t>Передовского</w:t>
      </w:r>
      <w:r w:rsidRPr="00AA1780">
        <w:rPr>
          <w:rFonts w:ascii="Times New Roman" w:eastAsia="Lucida Sans Unicode" w:hAnsi="Times New Roman" w:cs="Calibri"/>
          <w:sz w:val="28"/>
          <w:szCs w:val="28"/>
          <w:lang w:eastAsia="ar-SA"/>
        </w:rPr>
        <w:t xml:space="preserve"> сельского  поселения  на базовый период и расчетный срок</w:t>
      </w:r>
    </w:p>
    <w:p w:rsidR="00157F3D" w:rsidRPr="00AA1780" w:rsidRDefault="00157F3D" w:rsidP="00157F3D">
      <w:pPr>
        <w:tabs>
          <w:tab w:val="left" w:leader="dot" w:pos="9072"/>
        </w:tabs>
        <w:spacing w:after="0" w:line="240" w:lineRule="auto"/>
        <w:ind w:left="284" w:right="142" w:firstLine="709"/>
        <w:jc w:val="center"/>
        <w:rPr>
          <w:rFonts w:ascii="Times New Roman" w:eastAsia="Lucida Sans Unicode" w:hAnsi="Times New Roman" w:cs="Calibri"/>
          <w:sz w:val="28"/>
          <w:szCs w:val="28"/>
          <w:lang w:eastAsia="ar-SA"/>
        </w:rPr>
      </w:pPr>
    </w:p>
    <w:tbl>
      <w:tblPr>
        <w:tblW w:w="9923"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2179"/>
        <w:gridCol w:w="1978"/>
        <w:gridCol w:w="2260"/>
        <w:gridCol w:w="2946"/>
      </w:tblGrid>
      <w:tr w:rsidR="00157F3D" w:rsidRPr="00157F3D" w:rsidTr="000101B5">
        <w:trPr>
          <w:trHeight w:val="459"/>
        </w:trPr>
        <w:tc>
          <w:tcPr>
            <w:tcW w:w="560" w:type="dxa"/>
            <w:vMerge w:val="restart"/>
            <w:shd w:val="clear" w:color="auto" w:fill="auto"/>
            <w:vAlign w:val="center"/>
          </w:tcPr>
          <w:p w:rsidR="00157F3D" w:rsidRPr="00157F3D" w:rsidRDefault="00157F3D" w:rsidP="00157F3D">
            <w:pPr>
              <w:tabs>
                <w:tab w:val="left" w:pos="15168"/>
              </w:tabs>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w:t>
            </w:r>
          </w:p>
          <w:p w:rsidR="00157F3D" w:rsidRPr="00157F3D" w:rsidRDefault="00157F3D" w:rsidP="00157F3D">
            <w:pPr>
              <w:tabs>
                <w:tab w:val="left" w:pos="15168"/>
              </w:tabs>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п/п</w:t>
            </w:r>
          </w:p>
        </w:tc>
        <w:tc>
          <w:tcPr>
            <w:tcW w:w="2179" w:type="dxa"/>
            <w:vMerge w:val="restart"/>
            <w:shd w:val="clear" w:color="auto" w:fill="auto"/>
            <w:vAlign w:val="center"/>
          </w:tcPr>
          <w:p w:rsidR="00157F3D" w:rsidRPr="00157F3D" w:rsidRDefault="00157F3D" w:rsidP="00157F3D">
            <w:pPr>
              <w:tabs>
                <w:tab w:val="left" w:pos="15168"/>
              </w:tabs>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 xml:space="preserve">Населенный пункт </w:t>
            </w:r>
          </w:p>
        </w:tc>
        <w:tc>
          <w:tcPr>
            <w:tcW w:w="7184" w:type="dxa"/>
            <w:gridSpan w:val="3"/>
            <w:shd w:val="clear" w:color="auto" w:fill="auto"/>
            <w:vAlign w:val="center"/>
          </w:tcPr>
          <w:p w:rsidR="00157F3D" w:rsidRPr="00157F3D" w:rsidRDefault="00157F3D" w:rsidP="00157F3D">
            <w:pPr>
              <w:tabs>
                <w:tab w:val="left" w:pos="15168"/>
              </w:tabs>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Численность населения</w:t>
            </w:r>
          </w:p>
        </w:tc>
      </w:tr>
      <w:tr w:rsidR="007A1781" w:rsidRPr="00157F3D" w:rsidTr="000101B5">
        <w:trPr>
          <w:cantSplit/>
          <w:trHeight w:val="976"/>
        </w:trPr>
        <w:tc>
          <w:tcPr>
            <w:tcW w:w="560" w:type="dxa"/>
            <w:vMerge/>
            <w:shd w:val="clear" w:color="auto" w:fill="auto"/>
            <w:vAlign w:val="center"/>
          </w:tcPr>
          <w:p w:rsidR="007A1781" w:rsidRPr="00157F3D" w:rsidRDefault="007A1781" w:rsidP="00157F3D">
            <w:pPr>
              <w:tabs>
                <w:tab w:val="left" w:pos="15168"/>
              </w:tabs>
              <w:contextualSpacing/>
              <w:jc w:val="center"/>
              <w:rPr>
                <w:rFonts w:ascii="Times New Roman" w:eastAsiaTheme="majorEastAsia" w:hAnsi="Times New Roman" w:cs="Times New Roman"/>
                <w:b/>
                <w:sz w:val="24"/>
                <w:szCs w:val="24"/>
                <w:lang w:eastAsia="en-US" w:bidi="en-US"/>
              </w:rPr>
            </w:pPr>
          </w:p>
        </w:tc>
        <w:tc>
          <w:tcPr>
            <w:tcW w:w="2179" w:type="dxa"/>
            <w:vMerge/>
            <w:shd w:val="clear" w:color="auto" w:fill="auto"/>
            <w:vAlign w:val="center"/>
          </w:tcPr>
          <w:p w:rsidR="007A1781" w:rsidRPr="00157F3D" w:rsidRDefault="007A1781" w:rsidP="00157F3D">
            <w:pPr>
              <w:tabs>
                <w:tab w:val="left" w:pos="15168"/>
              </w:tabs>
              <w:contextualSpacing/>
              <w:jc w:val="center"/>
              <w:rPr>
                <w:rFonts w:ascii="Times New Roman" w:eastAsiaTheme="majorEastAsia" w:hAnsi="Times New Roman" w:cs="Times New Roman"/>
                <w:b/>
                <w:sz w:val="24"/>
                <w:szCs w:val="24"/>
                <w:lang w:eastAsia="en-US" w:bidi="en-US"/>
              </w:rPr>
            </w:pPr>
          </w:p>
        </w:tc>
        <w:tc>
          <w:tcPr>
            <w:tcW w:w="1978" w:type="dxa"/>
            <w:shd w:val="clear" w:color="auto" w:fill="auto"/>
            <w:vAlign w:val="center"/>
          </w:tcPr>
          <w:p w:rsidR="007A1781" w:rsidRPr="00157F3D" w:rsidRDefault="007A1781" w:rsidP="00157F3D">
            <w:pPr>
              <w:tabs>
                <w:tab w:val="left" w:pos="15168"/>
              </w:tabs>
              <w:ind w:left="14" w:right="-127"/>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Базовый период</w:t>
            </w:r>
          </w:p>
          <w:p w:rsidR="007A1781" w:rsidRPr="00157F3D" w:rsidRDefault="007A1781" w:rsidP="00157F3D">
            <w:pPr>
              <w:tabs>
                <w:tab w:val="left" w:pos="15168"/>
              </w:tabs>
              <w:ind w:left="14" w:right="-127"/>
              <w:contextualSpacing/>
              <w:jc w:val="center"/>
              <w:rPr>
                <w:rFonts w:ascii="Times New Roman" w:eastAsiaTheme="majorEastAsia" w:hAnsi="Times New Roman" w:cs="Times New Roman"/>
                <w:b/>
                <w:sz w:val="24"/>
                <w:szCs w:val="24"/>
                <w:lang w:eastAsia="en-US" w:bidi="en-US"/>
              </w:rPr>
            </w:pPr>
            <w:r w:rsidRPr="00157F3D">
              <w:rPr>
                <w:rFonts w:ascii="Times New Roman" w:eastAsiaTheme="majorEastAsia" w:hAnsi="Times New Roman" w:cs="Times New Roman"/>
                <w:b/>
                <w:sz w:val="24"/>
                <w:szCs w:val="24"/>
                <w:lang w:eastAsia="en-US" w:bidi="en-US"/>
              </w:rPr>
              <w:t>(</w:t>
            </w:r>
            <w:r>
              <w:rPr>
                <w:rFonts w:ascii="Times New Roman" w:eastAsiaTheme="majorEastAsia" w:hAnsi="Times New Roman" w:cs="Times New Roman"/>
                <w:b/>
                <w:sz w:val="24"/>
                <w:szCs w:val="24"/>
                <w:lang w:eastAsia="en-US" w:bidi="en-US"/>
              </w:rPr>
              <w:t>2009</w:t>
            </w:r>
            <w:r w:rsidRPr="00157F3D">
              <w:rPr>
                <w:rFonts w:ascii="Times New Roman" w:eastAsiaTheme="majorEastAsia" w:hAnsi="Times New Roman" w:cs="Times New Roman"/>
                <w:b/>
                <w:sz w:val="24"/>
                <w:szCs w:val="24"/>
                <w:lang w:eastAsia="en-US" w:bidi="en-US"/>
              </w:rPr>
              <w:t>.)</w:t>
            </w:r>
          </w:p>
        </w:tc>
        <w:tc>
          <w:tcPr>
            <w:tcW w:w="2260" w:type="dxa"/>
            <w:shd w:val="clear" w:color="auto" w:fill="auto"/>
            <w:vAlign w:val="center"/>
          </w:tcPr>
          <w:p w:rsidR="007A1781" w:rsidRPr="009B782D" w:rsidRDefault="007A1781" w:rsidP="00D71742">
            <w:pPr>
              <w:suppressAutoHyphens/>
              <w:jc w:val="center"/>
              <w:rPr>
                <w:rFonts w:ascii="Times New Roman" w:hAnsi="Times New Roman" w:cs="Times New Roman"/>
                <w:b/>
                <w:sz w:val="24"/>
                <w:szCs w:val="24"/>
              </w:rPr>
            </w:pPr>
            <w:r w:rsidRPr="009B782D">
              <w:rPr>
                <w:rFonts w:ascii="Times New Roman" w:hAnsi="Times New Roman" w:cs="Times New Roman"/>
                <w:b/>
                <w:sz w:val="24"/>
                <w:szCs w:val="24"/>
              </w:rPr>
              <w:t>Численность населения, чел. на 01.01.2017 года</w:t>
            </w:r>
          </w:p>
        </w:tc>
        <w:tc>
          <w:tcPr>
            <w:tcW w:w="2946" w:type="dxa"/>
            <w:shd w:val="clear" w:color="auto" w:fill="auto"/>
            <w:vAlign w:val="center"/>
          </w:tcPr>
          <w:p w:rsidR="007A1781" w:rsidRPr="009B782D" w:rsidRDefault="007A1781" w:rsidP="00D71742">
            <w:pPr>
              <w:suppressAutoHyphens/>
              <w:jc w:val="center"/>
              <w:rPr>
                <w:rFonts w:ascii="Times New Roman" w:hAnsi="Times New Roman" w:cs="Times New Roman"/>
                <w:b/>
                <w:sz w:val="24"/>
                <w:szCs w:val="24"/>
              </w:rPr>
            </w:pPr>
            <w:r w:rsidRPr="009B782D">
              <w:rPr>
                <w:rFonts w:ascii="Times New Roman" w:hAnsi="Times New Roman" w:cs="Times New Roman"/>
                <w:b/>
                <w:sz w:val="24"/>
                <w:szCs w:val="24"/>
              </w:rPr>
              <w:t>Прогноз на расчетный срок, чел (2030г.)</w:t>
            </w:r>
          </w:p>
        </w:tc>
      </w:tr>
      <w:tr w:rsidR="007A1781" w:rsidRPr="00157F3D" w:rsidTr="000101B5">
        <w:trPr>
          <w:trHeight w:hRule="exact" w:val="851"/>
        </w:trPr>
        <w:tc>
          <w:tcPr>
            <w:tcW w:w="560" w:type="dxa"/>
            <w:shd w:val="clear" w:color="auto" w:fill="auto"/>
            <w:vAlign w:val="center"/>
          </w:tcPr>
          <w:p w:rsidR="007A1781" w:rsidRPr="00157F3D" w:rsidRDefault="007A1781" w:rsidP="00157F3D">
            <w:pPr>
              <w:jc w:val="center"/>
              <w:rPr>
                <w:rFonts w:ascii="Times New Roman" w:eastAsiaTheme="majorEastAsia" w:hAnsi="Times New Roman" w:cs="Times New Roman"/>
                <w:sz w:val="24"/>
                <w:szCs w:val="24"/>
                <w:lang w:eastAsia="en-US" w:bidi="en-US"/>
              </w:rPr>
            </w:pPr>
            <w:r w:rsidRPr="00157F3D">
              <w:rPr>
                <w:rFonts w:ascii="Times New Roman" w:eastAsiaTheme="majorEastAsia" w:hAnsi="Times New Roman" w:cs="Times New Roman"/>
                <w:sz w:val="24"/>
                <w:szCs w:val="24"/>
                <w:lang w:eastAsia="en-US" w:bidi="en-US"/>
              </w:rPr>
              <w:t>1</w:t>
            </w:r>
          </w:p>
        </w:tc>
        <w:tc>
          <w:tcPr>
            <w:tcW w:w="2179" w:type="dxa"/>
            <w:shd w:val="clear" w:color="auto" w:fill="auto"/>
            <w:vAlign w:val="center"/>
          </w:tcPr>
          <w:p w:rsidR="007A1781" w:rsidRPr="00157F3D" w:rsidRDefault="00305E32" w:rsidP="00157F3D">
            <w:pPr>
              <w:tabs>
                <w:tab w:val="left" w:pos="0"/>
              </w:tabs>
              <w:spacing w:line="240" w:lineRule="auto"/>
              <w:ind w:right="283"/>
              <w:rPr>
                <w:rFonts w:ascii="Times New Roman" w:eastAsiaTheme="majorEastAsia" w:hAnsi="Times New Roman" w:cs="Times New Roman"/>
                <w:sz w:val="24"/>
                <w:szCs w:val="24"/>
                <w:lang w:eastAsia="en-US" w:bidi="en-US"/>
              </w:rPr>
            </w:pPr>
            <w:r>
              <w:rPr>
                <w:rFonts w:ascii="Times New Roman" w:eastAsiaTheme="majorEastAsia" w:hAnsi="Times New Roman" w:cs="Times New Roman"/>
                <w:lang w:eastAsia="en-US" w:bidi="en-US"/>
              </w:rPr>
              <w:t>Передовское</w:t>
            </w:r>
            <w:r w:rsidR="007A1781">
              <w:rPr>
                <w:rFonts w:ascii="Times New Roman" w:eastAsiaTheme="majorEastAsia" w:hAnsi="Times New Roman" w:cs="Times New Roman"/>
                <w:lang w:eastAsia="en-US" w:bidi="en-US"/>
              </w:rPr>
              <w:t xml:space="preserve"> сельское поселение</w:t>
            </w:r>
            <w:r w:rsidR="007A1781" w:rsidRPr="00157F3D">
              <w:rPr>
                <w:rFonts w:ascii="Times New Roman" w:eastAsiaTheme="majorEastAsia" w:hAnsi="Times New Roman" w:cs="Times New Roman"/>
                <w:sz w:val="24"/>
                <w:szCs w:val="24"/>
                <w:lang w:eastAsia="en-US" w:bidi="en-US"/>
              </w:rPr>
              <w:t xml:space="preserve"> </w:t>
            </w:r>
          </w:p>
        </w:tc>
        <w:tc>
          <w:tcPr>
            <w:tcW w:w="1978" w:type="dxa"/>
            <w:shd w:val="clear" w:color="auto" w:fill="auto"/>
            <w:vAlign w:val="center"/>
          </w:tcPr>
          <w:p w:rsidR="007A1781" w:rsidRPr="00157F3D" w:rsidRDefault="00F8289A" w:rsidP="00157F3D">
            <w:pPr>
              <w:tabs>
                <w:tab w:val="left" w:pos="0"/>
              </w:tabs>
              <w:spacing w:line="240" w:lineRule="auto"/>
              <w:ind w:left="14" w:right="-127"/>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sz w:val="24"/>
                <w:szCs w:val="24"/>
                <w:lang w:eastAsia="en-US" w:bidi="en-US"/>
              </w:rPr>
              <w:t>4217</w:t>
            </w:r>
          </w:p>
        </w:tc>
        <w:tc>
          <w:tcPr>
            <w:tcW w:w="2260" w:type="dxa"/>
            <w:shd w:val="clear" w:color="auto" w:fill="auto"/>
            <w:vAlign w:val="center"/>
          </w:tcPr>
          <w:p w:rsidR="007A1781" w:rsidRPr="00157F3D" w:rsidRDefault="00F8289A" w:rsidP="00157F3D">
            <w:pPr>
              <w:ind w:left="14" w:right="-127"/>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b/>
                <w:bCs/>
                <w:lang w:eastAsia="en-US" w:bidi="en-US"/>
              </w:rPr>
              <w:t>4436</w:t>
            </w:r>
          </w:p>
        </w:tc>
        <w:tc>
          <w:tcPr>
            <w:tcW w:w="2946" w:type="dxa"/>
            <w:shd w:val="clear" w:color="auto" w:fill="auto"/>
            <w:vAlign w:val="center"/>
          </w:tcPr>
          <w:p w:rsidR="007A1781" w:rsidRPr="00157F3D" w:rsidRDefault="00F8289A" w:rsidP="00157F3D">
            <w:pPr>
              <w:ind w:left="14" w:right="-127"/>
              <w:jc w:val="center"/>
              <w:rPr>
                <w:rFonts w:ascii="Times New Roman" w:eastAsiaTheme="majorEastAsia" w:hAnsi="Times New Roman" w:cs="Times New Roman"/>
                <w:sz w:val="24"/>
                <w:szCs w:val="24"/>
                <w:lang w:eastAsia="en-US" w:bidi="en-US"/>
              </w:rPr>
            </w:pPr>
            <w:r>
              <w:rPr>
                <w:rFonts w:ascii="Times New Roman" w:eastAsiaTheme="majorEastAsia" w:hAnsi="Times New Roman" w:cs="Times New Roman"/>
                <w:b/>
                <w:bCs/>
                <w:lang w:eastAsia="en-US" w:bidi="en-US"/>
              </w:rPr>
              <w:t>4892</w:t>
            </w:r>
          </w:p>
        </w:tc>
      </w:tr>
    </w:tbl>
    <w:p w:rsidR="00157F3D" w:rsidRPr="00157F3D" w:rsidRDefault="00157F3D" w:rsidP="00157F3D">
      <w:pPr>
        <w:tabs>
          <w:tab w:val="left" w:pos="567"/>
          <w:tab w:val="left" w:pos="993"/>
          <w:tab w:val="left" w:pos="10632"/>
        </w:tabs>
        <w:spacing w:line="252" w:lineRule="auto"/>
        <w:ind w:firstLine="567"/>
        <w:rPr>
          <w:rFonts w:ascii="Times New Roman" w:eastAsiaTheme="majorEastAsia" w:hAnsi="Times New Roman" w:cs="Times New Roman"/>
          <w:sz w:val="24"/>
          <w:szCs w:val="24"/>
          <w:lang w:eastAsia="en-US" w:bidi="en-US"/>
        </w:rPr>
      </w:pPr>
    </w:p>
    <w:p w:rsidR="00157F3D" w:rsidRPr="00157F3D" w:rsidRDefault="00157F3D" w:rsidP="00157F3D">
      <w:pPr>
        <w:tabs>
          <w:tab w:val="left" w:leader="dot" w:pos="9072"/>
        </w:tabs>
        <w:spacing w:after="0" w:line="360" w:lineRule="auto"/>
        <w:ind w:left="284" w:firstLine="567"/>
        <w:jc w:val="both"/>
        <w:rPr>
          <w:rFonts w:ascii="Times New Roman" w:eastAsia="Lucida Sans Unicode" w:hAnsi="Times New Roman" w:cs="Calibri"/>
          <w:sz w:val="28"/>
          <w:szCs w:val="28"/>
          <w:lang w:eastAsia="ar-SA"/>
        </w:rPr>
      </w:pPr>
      <w:r w:rsidRPr="00157F3D">
        <w:rPr>
          <w:rFonts w:ascii="Times New Roman" w:eastAsia="Lucida Sans Unicode" w:hAnsi="Times New Roman" w:cs="Calibri"/>
          <w:sz w:val="28"/>
          <w:szCs w:val="28"/>
          <w:lang w:eastAsia="ar-SA"/>
        </w:rPr>
        <w:t xml:space="preserve">Из представленного прогноза видно, что численность населения </w:t>
      </w:r>
      <w:r w:rsidR="00305E32">
        <w:rPr>
          <w:rFonts w:ascii="Times New Roman" w:eastAsia="Lucida Sans Unicode" w:hAnsi="Times New Roman" w:cs="Calibri"/>
          <w:sz w:val="28"/>
          <w:szCs w:val="28"/>
          <w:lang w:eastAsia="ar-SA"/>
        </w:rPr>
        <w:t>Передовского</w:t>
      </w:r>
      <w:r w:rsidR="002E5A86">
        <w:rPr>
          <w:rFonts w:ascii="Times New Roman" w:eastAsia="Lucida Sans Unicode" w:hAnsi="Times New Roman" w:cs="Calibri"/>
          <w:sz w:val="28"/>
          <w:szCs w:val="28"/>
          <w:lang w:eastAsia="ar-SA"/>
        </w:rPr>
        <w:t xml:space="preserve"> сельского</w:t>
      </w:r>
      <w:r w:rsidRPr="00157F3D">
        <w:rPr>
          <w:rFonts w:ascii="Times New Roman" w:eastAsia="Lucida Sans Unicode" w:hAnsi="Times New Roman" w:cs="Calibri"/>
          <w:sz w:val="28"/>
          <w:szCs w:val="28"/>
          <w:lang w:eastAsia="ar-SA"/>
        </w:rPr>
        <w:t xml:space="preserve"> поселения в последующие 1</w:t>
      </w:r>
      <w:r w:rsidR="002E5A86">
        <w:rPr>
          <w:rFonts w:ascii="Times New Roman" w:eastAsia="Lucida Sans Unicode" w:hAnsi="Times New Roman" w:cs="Calibri"/>
          <w:sz w:val="28"/>
          <w:szCs w:val="28"/>
          <w:lang w:eastAsia="ar-SA"/>
        </w:rPr>
        <w:t>3</w:t>
      </w:r>
      <w:r w:rsidRPr="00157F3D">
        <w:rPr>
          <w:rFonts w:ascii="Times New Roman" w:eastAsia="Lucida Sans Unicode" w:hAnsi="Times New Roman" w:cs="Calibri"/>
          <w:sz w:val="28"/>
          <w:szCs w:val="28"/>
          <w:lang w:eastAsia="ar-SA"/>
        </w:rPr>
        <w:t xml:space="preserve"> лет будет увеличиваться за счет  естественного прироста и миграции.</w:t>
      </w:r>
    </w:p>
    <w:p w:rsidR="002E5A86" w:rsidRPr="002E5A86" w:rsidRDefault="002E5A86" w:rsidP="002E5A86">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2E5A86">
        <w:rPr>
          <w:rFonts w:ascii="Times New Roman" w:eastAsia="Lucida Sans Unicode" w:hAnsi="Times New Roman" w:cs="Calibri"/>
          <w:sz w:val="28"/>
          <w:szCs w:val="28"/>
          <w:lang w:eastAsia="ar-SA"/>
        </w:rPr>
        <w:t xml:space="preserve">За основу проектных границ </w:t>
      </w:r>
      <w:r w:rsidR="00305E32">
        <w:rPr>
          <w:rFonts w:ascii="Times New Roman" w:eastAsia="Lucida Sans Unicode" w:hAnsi="Times New Roman" w:cs="Calibri"/>
          <w:sz w:val="28"/>
          <w:szCs w:val="28"/>
          <w:lang w:eastAsia="ar-SA"/>
        </w:rPr>
        <w:t>Передовского</w:t>
      </w:r>
      <w:r>
        <w:rPr>
          <w:rFonts w:ascii="Times New Roman" w:eastAsia="Lucida Sans Unicode" w:hAnsi="Times New Roman" w:cs="Calibri"/>
          <w:sz w:val="28"/>
          <w:szCs w:val="28"/>
          <w:lang w:eastAsia="ar-SA"/>
        </w:rPr>
        <w:t xml:space="preserve"> сельского</w:t>
      </w:r>
      <w:r w:rsidRPr="002E5A86">
        <w:rPr>
          <w:rFonts w:ascii="Times New Roman" w:eastAsia="Lucida Sans Unicode" w:hAnsi="Times New Roman" w:cs="Calibri"/>
          <w:sz w:val="28"/>
          <w:szCs w:val="28"/>
          <w:lang w:eastAsia="ar-SA"/>
        </w:rPr>
        <w:t xml:space="preserve"> поселения с учетом перспективного развития </w:t>
      </w:r>
      <w:r>
        <w:rPr>
          <w:rFonts w:ascii="Times New Roman" w:eastAsia="Lucida Sans Unicode" w:hAnsi="Times New Roman" w:cs="Calibri"/>
          <w:sz w:val="28"/>
          <w:szCs w:val="28"/>
          <w:lang w:eastAsia="ar-SA"/>
        </w:rPr>
        <w:t>сельского поселения</w:t>
      </w:r>
      <w:r w:rsidRPr="002E5A86">
        <w:rPr>
          <w:rFonts w:ascii="Times New Roman" w:eastAsia="Lucida Sans Unicode" w:hAnsi="Times New Roman" w:cs="Calibri"/>
          <w:sz w:val="28"/>
          <w:szCs w:val="28"/>
          <w:lang w:eastAsia="ar-SA"/>
        </w:rPr>
        <w:t xml:space="preserve"> принята существующая граница поселения.</w:t>
      </w:r>
    </w:p>
    <w:p w:rsidR="002E5A86" w:rsidRPr="002E5A86" w:rsidRDefault="002E5A86" w:rsidP="002E5A86">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2E5A86">
        <w:rPr>
          <w:rFonts w:ascii="Times New Roman" w:eastAsia="Lucida Sans Unicode" w:hAnsi="Times New Roman" w:cs="Calibri"/>
          <w:sz w:val="28"/>
          <w:szCs w:val="28"/>
          <w:lang w:eastAsia="ar-SA"/>
        </w:rPr>
        <w:t>В основу планировочного решения генерального плана положена идея создания современных благоустроенных населенных пунктов на основе анализа существующего положения с сохранением и усовершенствованием планировочной структуры населенных пунктов, с учетом сложившихся транспортных связей, природно-ландшафтного окружения.</w:t>
      </w:r>
    </w:p>
    <w:p w:rsidR="002E5A86" w:rsidRPr="002E5A86" w:rsidRDefault="002E5A86" w:rsidP="002E5A86">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2E5A86">
        <w:rPr>
          <w:rFonts w:ascii="Times New Roman" w:eastAsia="Lucida Sans Unicode" w:hAnsi="Times New Roman" w:cs="Calibri"/>
          <w:sz w:val="28"/>
          <w:szCs w:val="28"/>
          <w:lang w:eastAsia="ar-SA"/>
        </w:rPr>
        <w:t>Генеральный план предусматривает дальнейшее развитие существующей территориально-планировочной структуры в увязке со вновь осваиваемыми территориями, комплексное решение экологических и градостроительных задач, развитие системы внешнего транспорта.</w:t>
      </w:r>
    </w:p>
    <w:p w:rsidR="002A249C" w:rsidRPr="00140DD8" w:rsidRDefault="002E5A86" w:rsidP="002A249C">
      <w:pPr>
        <w:tabs>
          <w:tab w:val="left" w:leader="dot" w:pos="9072"/>
        </w:tabs>
        <w:spacing w:after="0" w:line="360" w:lineRule="auto"/>
        <w:ind w:left="567" w:right="283" w:firstLine="567"/>
        <w:jc w:val="both"/>
        <w:rPr>
          <w:rFonts w:ascii="Times New Roman" w:eastAsia="Lucida Sans Unicode" w:hAnsi="Times New Roman" w:cs="Calibri"/>
          <w:sz w:val="28"/>
          <w:szCs w:val="28"/>
          <w:lang w:eastAsia="ar-SA"/>
        </w:rPr>
      </w:pPr>
      <w:r w:rsidRPr="002E5A86">
        <w:rPr>
          <w:rFonts w:ascii="Times New Roman" w:eastAsia="Lucida Sans Unicode" w:hAnsi="Times New Roman" w:cs="Calibri"/>
          <w:sz w:val="28"/>
          <w:szCs w:val="28"/>
          <w:lang w:eastAsia="ar-SA"/>
        </w:rPr>
        <w:t>В целом сложившаяся планировочная структура генеральным планом сохранена.</w:t>
      </w:r>
    </w:p>
    <w:p w:rsidR="005E1022" w:rsidRPr="005E1022" w:rsidRDefault="005E1022" w:rsidP="005E1022">
      <w:pPr>
        <w:tabs>
          <w:tab w:val="left" w:leader="dot" w:pos="9072"/>
        </w:tabs>
        <w:spacing w:after="0" w:line="360" w:lineRule="auto"/>
        <w:ind w:left="284" w:right="142" w:firstLine="709"/>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4.1. Прогноз транспортного спроса поселения, объемов и характера передвижения населения и перевозок грузов по видам транспорта, имеющегося на территории села</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Относительно стабильная демографическая и экономическая ситуация в </w:t>
      </w:r>
      <w:r w:rsidR="005D0951">
        <w:rPr>
          <w:rFonts w:ascii="Times New Roman" w:eastAsia="Times New Roman" w:hAnsi="Times New Roman" w:cs="Times New Roman"/>
          <w:color w:val="000000" w:themeColor="text1"/>
          <w:sz w:val="28"/>
          <w:szCs w:val="28"/>
        </w:rPr>
        <w:t>Передовском</w:t>
      </w:r>
      <w:r w:rsidR="00467C04">
        <w:rPr>
          <w:rFonts w:ascii="Times New Roman" w:eastAsia="Times New Roman" w:hAnsi="Times New Roman" w:cs="Times New Roman"/>
          <w:color w:val="000000" w:themeColor="text1"/>
          <w:sz w:val="28"/>
          <w:szCs w:val="28"/>
        </w:rPr>
        <w:t xml:space="preserve"> сельском поселении</w:t>
      </w:r>
      <w:r w:rsidRPr="005E1022">
        <w:rPr>
          <w:rFonts w:ascii="Times New Roman" w:eastAsia="Times New Roman" w:hAnsi="Times New Roman" w:cs="Times New Roman"/>
          <w:color w:val="000000" w:themeColor="text1"/>
          <w:sz w:val="28"/>
          <w:szCs w:val="28"/>
        </w:rPr>
        <w:t xml:space="preserve"> позволяет сделать вывод, что значительного изменения транспортного спроса, объемов и характера передвижения населения на территории </w:t>
      </w:r>
      <w:r w:rsidRPr="005E1022">
        <w:rPr>
          <w:rFonts w:ascii="Times New Roman" w:eastAsia="Lucida Sans Unicode" w:hAnsi="Times New Roman" w:cs="Calibri"/>
          <w:sz w:val="28"/>
          <w:szCs w:val="28"/>
          <w:lang w:eastAsia="ar-SA"/>
        </w:rPr>
        <w:t xml:space="preserve">муниципального образования </w:t>
      </w:r>
      <w:r w:rsidR="00305E32">
        <w:rPr>
          <w:rFonts w:ascii="Times New Roman" w:eastAsia="Lucida Sans Unicode" w:hAnsi="Times New Roman" w:cs="Calibri"/>
          <w:sz w:val="28"/>
          <w:szCs w:val="28"/>
          <w:lang w:eastAsia="ar-SA"/>
        </w:rPr>
        <w:t>Передовского</w:t>
      </w:r>
      <w:r w:rsidR="00D15553">
        <w:rPr>
          <w:rFonts w:ascii="Times New Roman" w:eastAsia="Lucida Sans Unicode" w:hAnsi="Times New Roman" w:cs="Calibri"/>
          <w:sz w:val="28"/>
          <w:szCs w:val="28"/>
          <w:lang w:eastAsia="ar-SA"/>
        </w:rPr>
        <w:t xml:space="preserve"> </w:t>
      </w:r>
      <w:r w:rsidR="00467C04">
        <w:rPr>
          <w:rFonts w:ascii="Times New Roman" w:eastAsia="Lucida Sans Unicode" w:hAnsi="Times New Roman" w:cs="Calibri"/>
          <w:sz w:val="28"/>
          <w:szCs w:val="28"/>
          <w:lang w:eastAsia="ar-SA"/>
        </w:rPr>
        <w:t>сельского поселения</w:t>
      </w:r>
      <w:r w:rsidRPr="005E1022">
        <w:rPr>
          <w:rFonts w:ascii="Times New Roman" w:eastAsia="Lucida Sans Unicode" w:hAnsi="Times New Roman" w:cs="Calibri"/>
          <w:sz w:val="28"/>
          <w:szCs w:val="28"/>
          <w:lang w:eastAsia="ar-SA"/>
        </w:rPr>
        <w:t xml:space="preserve"> </w:t>
      </w:r>
      <w:r w:rsidRPr="005E1022">
        <w:rPr>
          <w:rFonts w:ascii="Times New Roman" w:eastAsia="Times New Roman" w:hAnsi="Times New Roman" w:cs="Times New Roman"/>
          <w:color w:val="000000" w:themeColor="text1"/>
          <w:sz w:val="28"/>
          <w:szCs w:val="28"/>
        </w:rPr>
        <w:t xml:space="preserve"> на срок действия настоящей Программы  не планируется. </w:t>
      </w:r>
    </w:p>
    <w:p w:rsidR="005E1022" w:rsidRPr="005E1022" w:rsidRDefault="00467C04" w:rsidP="00A61BB9">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В целом по </w:t>
      </w:r>
      <w:r w:rsidR="00D9628B">
        <w:rPr>
          <w:rFonts w:ascii="Times New Roman" w:eastAsia="Times New Roman" w:hAnsi="Times New Roman" w:cs="Times New Roman"/>
          <w:color w:val="000000" w:themeColor="text1"/>
          <w:sz w:val="28"/>
          <w:szCs w:val="28"/>
        </w:rPr>
        <w:t>сельскому поселению</w:t>
      </w:r>
      <w:r w:rsidR="005E1022" w:rsidRPr="005E1022">
        <w:rPr>
          <w:rFonts w:ascii="Times New Roman" w:eastAsia="Times New Roman" w:hAnsi="Times New Roman" w:cs="Times New Roman"/>
          <w:color w:val="000000" w:themeColor="text1"/>
          <w:sz w:val="28"/>
          <w:szCs w:val="28"/>
        </w:rPr>
        <w:t xml:space="preserve">, на расчетный период, пассажиропоток также не увеличится, а возможно и уменьшится, из-за следующих факторов: </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 </w:t>
      </w:r>
      <w:r w:rsidR="001A4FF0">
        <w:rPr>
          <w:rFonts w:ascii="Times New Roman" w:eastAsia="Times New Roman" w:hAnsi="Times New Roman" w:cs="Times New Roman"/>
          <w:color w:val="000000" w:themeColor="text1"/>
          <w:sz w:val="28"/>
          <w:szCs w:val="28"/>
        </w:rPr>
        <w:t>нестабильная динамика</w:t>
      </w:r>
      <w:r w:rsidR="00A9190C">
        <w:rPr>
          <w:rFonts w:ascii="Times New Roman" w:eastAsia="Times New Roman" w:hAnsi="Times New Roman" w:cs="Times New Roman"/>
          <w:color w:val="000000" w:themeColor="text1"/>
          <w:sz w:val="28"/>
          <w:szCs w:val="28"/>
        </w:rPr>
        <w:t xml:space="preserve"> численности населения </w:t>
      </w:r>
      <w:r w:rsidR="00702D9D">
        <w:rPr>
          <w:rFonts w:ascii="Times New Roman" w:eastAsia="Times New Roman" w:hAnsi="Times New Roman" w:cs="Times New Roman"/>
          <w:color w:val="000000" w:themeColor="text1"/>
          <w:sz w:val="28"/>
          <w:szCs w:val="28"/>
        </w:rPr>
        <w:t>сельского  поселения</w:t>
      </w:r>
      <w:r w:rsidRPr="005E1022">
        <w:rPr>
          <w:rFonts w:ascii="Times New Roman" w:eastAsia="Times New Roman" w:hAnsi="Times New Roman" w:cs="Times New Roman"/>
          <w:color w:val="000000" w:themeColor="text1"/>
          <w:sz w:val="28"/>
          <w:szCs w:val="28"/>
        </w:rPr>
        <w:t xml:space="preserve">; </w:t>
      </w:r>
    </w:p>
    <w:p w:rsidR="005E1022" w:rsidRPr="005E1022" w:rsidRDefault="005E1022" w:rsidP="00A61BB9">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 уменьшения деловой активности граждан; </w:t>
      </w:r>
    </w:p>
    <w:p w:rsidR="005E1022" w:rsidRPr="005E1022" w:rsidRDefault="005E1022" w:rsidP="005E1022">
      <w:pPr>
        <w:tabs>
          <w:tab w:val="left" w:leader="dot" w:pos="9072"/>
        </w:tabs>
        <w:spacing w:after="0" w:line="360" w:lineRule="auto"/>
        <w:ind w:left="567" w:firstLine="709"/>
        <w:jc w:val="both"/>
        <w:rPr>
          <w:rFonts w:ascii="Times New Roman" w:eastAsia="Lucida Sans Unicode" w:hAnsi="Times New Roman" w:cs="Calibri"/>
          <w:sz w:val="28"/>
          <w:szCs w:val="28"/>
          <w:lang w:eastAsia="ar-SA"/>
        </w:rPr>
      </w:pPr>
    </w:p>
    <w:p w:rsidR="005E1022" w:rsidRPr="005E1022" w:rsidRDefault="005E1022" w:rsidP="005E1022">
      <w:pPr>
        <w:spacing w:line="252" w:lineRule="auto"/>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4.2. Прогноз развития транспортной инфраструктуры муниципального образования по видам транспорта</w:t>
      </w:r>
    </w:p>
    <w:p w:rsidR="005E1022" w:rsidRPr="005E1022" w:rsidRDefault="005E1022" w:rsidP="005E1022">
      <w:pPr>
        <w:tabs>
          <w:tab w:val="left" w:leader="dot" w:pos="9072"/>
        </w:tabs>
        <w:spacing w:after="0"/>
        <w:ind w:left="567" w:firstLine="709"/>
        <w:jc w:val="center"/>
        <w:rPr>
          <w:rFonts w:ascii="Times New Roman" w:eastAsia="Times New Roman" w:hAnsi="Times New Roman" w:cs="Times New Roman"/>
          <w:b/>
          <w:color w:val="00B050"/>
          <w:sz w:val="24"/>
          <w:szCs w:val="24"/>
        </w:rPr>
      </w:pPr>
    </w:p>
    <w:p w:rsidR="005E1022" w:rsidRPr="005E1022" w:rsidRDefault="005E1022" w:rsidP="00FF5261">
      <w:pPr>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Стабильная  ситуация с транспортным спросом  населения  не предполагает  значительных изменений  транспортной инфраструктуры по видам транспорта в </w:t>
      </w:r>
      <w:r w:rsidRPr="005E1022">
        <w:rPr>
          <w:rFonts w:ascii="Times New Roman" w:eastAsia="Lucida Sans Unicode" w:hAnsi="Times New Roman" w:cs="Calibri"/>
          <w:sz w:val="28"/>
          <w:szCs w:val="28"/>
          <w:lang w:eastAsia="ar-SA"/>
        </w:rPr>
        <w:t xml:space="preserve">муниципальном образовании </w:t>
      </w:r>
      <w:r w:rsidR="005D0951">
        <w:rPr>
          <w:rFonts w:ascii="Times New Roman" w:eastAsia="Lucida Sans Unicode" w:hAnsi="Times New Roman" w:cs="Calibri"/>
          <w:sz w:val="28"/>
          <w:szCs w:val="28"/>
          <w:lang w:eastAsia="ar-SA"/>
        </w:rPr>
        <w:t>Передовском</w:t>
      </w:r>
      <w:r w:rsidR="001654D2">
        <w:rPr>
          <w:rFonts w:ascii="Times New Roman" w:eastAsia="Lucida Sans Unicode" w:hAnsi="Times New Roman" w:cs="Calibri"/>
          <w:sz w:val="28"/>
          <w:szCs w:val="28"/>
          <w:lang w:eastAsia="ar-SA"/>
        </w:rPr>
        <w:t xml:space="preserve"> сельском поселении.</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В период реализации Программы транспортная инфраструктура </w:t>
      </w:r>
      <w:r w:rsidRPr="005E1022">
        <w:rPr>
          <w:rFonts w:ascii="Times New Roman" w:eastAsia="Lucida Sans Unicode" w:hAnsi="Times New Roman" w:cs="Calibri"/>
          <w:sz w:val="28"/>
          <w:szCs w:val="28"/>
          <w:lang w:eastAsia="ar-SA"/>
        </w:rPr>
        <w:t xml:space="preserve">муниципального образования </w:t>
      </w:r>
      <w:r w:rsidR="00305E32">
        <w:rPr>
          <w:rFonts w:ascii="Times New Roman" w:eastAsia="Lucida Sans Unicode" w:hAnsi="Times New Roman" w:cs="Calibri"/>
          <w:sz w:val="28"/>
          <w:szCs w:val="28"/>
          <w:lang w:eastAsia="ar-SA"/>
        </w:rPr>
        <w:t>Передовского</w:t>
      </w:r>
      <w:r w:rsidR="00C00974">
        <w:rPr>
          <w:rFonts w:ascii="Times New Roman" w:eastAsia="Lucida Sans Unicode" w:hAnsi="Times New Roman" w:cs="Calibri"/>
          <w:sz w:val="28"/>
          <w:szCs w:val="28"/>
          <w:lang w:eastAsia="ar-SA"/>
        </w:rPr>
        <w:t xml:space="preserve"> сельского поселения</w:t>
      </w:r>
      <w:r w:rsidRPr="005E1022">
        <w:rPr>
          <w:rFonts w:ascii="Times New Roman" w:eastAsia="Times New Roman" w:hAnsi="Times New Roman" w:cs="Times New Roman"/>
          <w:color w:val="000000" w:themeColor="text1"/>
          <w:sz w:val="28"/>
          <w:szCs w:val="28"/>
        </w:rPr>
        <w:t xml:space="preserve"> по видам транспорта не претерпит существенных изменений. </w:t>
      </w:r>
    </w:p>
    <w:p w:rsidR="005E1022" w:rsidRPr="005E1022" w:rsidRDefault="00C00974"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На расчетный период 2018</w:t>
      </w:r>
      <w:r w:rsidR="00CD2A9E">
        <w:rPr>
          <w:rFonts w:ascii="Times New Roman" w:eastAsia="Times New Roman" w:hAnsi="Times New Roman" w:cs="Times New Roman"/>
          <w:color w:val="000000" w:themeColor="text1"/>
          <w:sz w:val="28"/>
          <w:szCs w:val="28"/>
        </w:rPr>
        <w:t xml:space="preserve"> – 2028</w:t>
      </w:r>
      <w:r w:rsidR="005E1022" w:rsidRPr="005E1022">
        <w:rPr>
          <w:rFonts w:ascii="Times New Roman" w:eastAsia="Times New Roman" w:hAnsi="Times New Roman" w:cs="Times New Roman"/>
          <w:color w:val="000000" w:themeColor="text1"/>
          <w:sz w:val="28"/>
          <w:szCs w:val="28"/>
        </w:rPr>
        <w:t xml:space="preserve"> г.г. воздушного  транспорта в </w:t>
      </w:r>
      <w:r w:rsidR="005D0951">
        <w:rPr>
          <w:rFonts w:ascii="Times New Roman" w:eastAsia="Times New Roman" w:hAnsi="Times New Roman" w:cs="Times New Roman"/>
          <w:color w:val="000000" w:themeColor="text1"/>
          <w:sz w:val="28"/>
          <w:szCs w:val="28"/>
        </w:rPr>
        <w:t>Передовском</w:t>
      </w:r>
      <w:r w:rsidR="00F646AE">
        <w:rPr>
          <w:rFonts w:ascii="Times New Roman" w:eastAsia="Times New Roman" w:hAnsi="Times New Roman" w:cs="Times New Roman"/>
          <w:color w:val="000000" w:themeColor="text1"/>
          <w:sz w:val="28"/>
          <w:szCs w:val="28"/>
        </w:rPr>
        <w:t xml:space="preserve"> </w:t>
      </w:r>
      <w:r w:rsidR="00586E94">
        <w:rPr>
          <w:rFonts w:ascii="Times New Roman" w:eastAsia="Times New Roman" w:hAnsi="Times New Roman" w:cs="Times New Roman"/>
          <w:color w:val="000000" w:themeColor="text1"/>
          <w:sz w:val="28"/>
          <w:szCs w:val="28"/>
        </w:rPr>
        <w:t xml:space="preserve"> </w:t>
      </w:r>
      <w:r w:rsidR="001654D2">
        <w:rPr>
          <w:rFonts w:ascii="Times New Roman" w:eastAsia="Times New Roman" w:hAnsi="Times New Roman" w:cs="Times New Roman"/>
          <w:color w:val="000000" w:themeColor="text1"/>
          <w:sz w:val="28"/>
          <w:szCs w:val="28"/>
        </w:rPr>
        <w:t xml:space="preserve">сельском поселении </w:t>
      </w:r>
      <w:r w:rsidR="005E1022" w:rsidRPr="005E1022">
        <w:rPr>
          <w:rFonts w:ascii="Times New Roman" w:eastAsia="Times New Roman" w:hAnsi="Times New Roman" w:cs="Times New Roman"/>
          <w:color w:val="000000" w:themeColor="text1"/>
          <w:sz w:val="28"/>
          <w:szCs w:val="28"/>
        </w:rPr>
        <w:t>не планируется.</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Основным видом транспорта остается автомобильный. </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Транспортная связь с районным, краевым центром будет осуществляться общественным транспортом (автобусное сообщение), внутри муниципального образования личным транспортом и пешеходным сообщением. Для целей обслуживания действующих производственных и сельскохозяйственных предприятий сохраняется использование грузового транспорта. </w:t>
      </w:r>
    </w:p>
    <w:p w:rsidR="005E1022" w:rsidRPr="005E1022" w:rsidRDefault="005E1022" w:rsidP="00FF5261">
      <w:pPr>
        <w:tabs>
          <w:tab w:val="left" w:leader="dot" w:pos="9072"/>
        </w:tabs>
        <w:spacing w:after="0" w:line="360" w:lineRule="auto"/>
        <w:ind w:left="567" w:right="283" w:firstLine="567"/>
        <w:jc w:val="center"/>
        <w:rPr>
          <w:rFonts w:ascii="Times New Roman" w:eastAsia="Times New Roman" w:hAnsi="Times New Roman" w:cs="Times New Roman"/>
          <w:b/>
          <w:color w:val="00B0F0"/>
          <w:sz w:val="28"/>
          <w:szCs w:val="28"/>
        </w:rPr>
      </w:pPr>
    </w:p>
    <w:p w:rsidR="005E1022" w:rsidRPr="005E1022" w:rsidRDefault="005E1022" w:rsidP="005E1022">
      <w:pPr>
        <w:tabs>
          <w:tab w:val="left" w:leader="dot" w:pos="9072"/>
        </w:tabs>
        <w:spacing w:after="0" w:line="360" w:lineRule="auto"/>
        <w:ind w:left="284"/>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4.3. Прогноз развития дорожной сети</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Реализация Программы комплексного развития транспортной инфраструктуры </w:t>
      </w:r>
      <w:r w:rsidR="00305E32">
        <w:rPr>
          <w:rFonts w:ascii="Times New Roman" w:eastAsia="Times New Roman" w:hAnsi="Times New Roman" w:cs="Times New Roman"/>
          <w:color w:val="000000" w:themeColor="text1"/>
          <w:sz w:val="28"/>
          <w:szCs w:val="28"/>
        </w:rPr>
        <w:t>Передовского</w:t>
      </w:r>
      <w:r w:rsidR="00C8366E">
        <w:rPr>
          <w:rFonts w:ascii="Times New Roman" w:eastAsia="Times New Roman" w:hAnsi="Times New Roman" w:cs="Times New Roman"/>
          <w:color w:val="000000" w:themeColor="text1"/>
          <w:sz w:val="28"/>
          <w:szCs w:val="28"/>
        </w:rPr>
        <w:t xml:space="preserve"> сельского поселения</w:t>
      </w:r>
      <w:r w:rsidRPr="005E1022">
        <w:rPr>
          <w:rFonts w:ascii="Times New Roman" w:eastAsia="Times New Roman" w:hAnsi="Times New Roman" w:cs="Times New Roman"/>
          <w:color w:val="000000" w:themeColor="text1"/>
          <w:sz w:val="28"/>
          <w:szCs w:val="28"/>
        </w:rPr>
        <w:t xml:space="preserve"> </w:t>
      </w:r>
      <w:r w:rsidR="006B0A00">
        <w:rPr>
          <w:rFonts w:ascii="Times New Roman" w:eastAsia="Times New Roman" w:hAnsi="Times New Roman" w:cs="Times New Roman"/>
          <w:color w:val="000000" w:themeColor="text1"/>
          <w:sz w:val="28"/>
          <w:szCs w:val="28"/>
        </w:rPr>
        <w:t>Отрадненского</w:t>
      </w:r>
      <w:r w:rsidRPr="005E1022">
        <w:rPr>
          <w:rFonts w:ascii="Times New Roman" w:eastAsia="Times New Roman" w:hAnsi="Times New Roman" w:cs="Times New Roman"/>
          <w:color w:val="000000" w:themeColor="text1"/>
          <w:sz w:val="28"/>
          <w:szCs w:val="28"/>
        </w:rPr>
        <w:t xml:space="preserve"> района </w:t>
      </w:r>
      <w:r w:rsidR="00C8366E">
        <w:rPr>
          <w:rFonts w:ascii="Times New Roman" w:eastAsia="Times New Roman" w:hAnsi="Times New Roman" w:cs="Times New Roman"/>
          <w:color w:val="000000" w:themeColor="text1"/>
          <w:sz w:val="28"/>
          <w:szCs w:val="28"/>
        </w:rPr>
        <w:t xml:space="preserve">Краснодарского </w:t>
      </w:r>
      <w:r w:rsidRPr="005E1022">
        <w:rPr>
          <w:rFonts w:ascii="Times New Roman" w:eastAsia="Times New Roman" w:hAnsi="Times New Roman" w:cs="Times New Roman"/>
          <w:color w:val="000000" w:themeColor="text1"/>
          <w:sz w:val="28"/>
          <w:szCs w:val="28"/>
        </w:rPr>
        <w:t xml:space="preserve"> края позволит сохранить существующую сеть автомобильных дорог за счет качественного содержания, осуществления контроля за перевозкой грузов, инструментальной диагностике технического состояния автомобильных дорог и искусственных сооружений на них, повысить качественные характеристики дорожных покрытий и безопасность дорожного движения за счет проведения целевых мероприятий по ремонту, капитальному ремонту, реконструкции автомобильных дорог, применения новых технологий и материалов, разработки и обновлению проектов организации дорожного движения. </w:t>
      </w: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Проектируемые параметры уличной сети в пределах сельского </w:t>
      </w:r>
      <w:r w:rsidR="00FC6E0C">
        <w:rPr>
          <w:rFonts w:ascii="Times New Roman" w:eastAsia="Times New Roman" w:hAnsi="Times New Roman" w:cs="Times New Roman"/>
          <w:color w:val="000000" w:themeColor="text1"/>
          <w:sz w:val="28"/>
          <w:szCs w:val="28"/>
        </w:rPr>
        <w:t xml:space="preserve">поселения приведены в </w:t>
      </w:r>
      <w:r w:rsidR="003F4D7D">
        <w:rPr>
          <w:rFonts w:ascii="Times New Roman" w:eastAsia="Times New Roman" w:hAnsi="Times New Roman" w:cs="Times New Roman"/>
          <w:b/>
          <w:i/>
          <w:color w:val="000000" w:themeColor="text1"/>
          <w:sz w:val="28"/>
          <w:szCs w:val="28"/>
        </w:rPr>
        <w:t xml:space="preserve">таблице </w:t>
      </w:r>
      <w:r w:rsidR="003723F9">
        <w:rPr>
          <w:rFonts w:ascii="Times New Roman" w:eastAsia="Times New Roman" w:hAnsi="Times New Roman" w:cs="Times New Roman"/>
          <w:b/>
          <w:i/>
          <w:color w:val="000000" w:themeColor="text1"/>
          <w:sz w:val="28"/>
          <w:szCs w:val="28"/>
        </w:rPr>
        <w:t>14</w:t>
      </w:r>
      <w:r w:rsidRPr="00FC6E0C">
        <w:rPr>
          <w:rFonts w:ascii="Times New Roman" w:eastAsia="Times New Roman" w:hAnsi="Times New Roman" w:cs="Times New Roman"/>
          <w:b/>
          <w:i/>
          <w:color w:val="000000" w:themeColor="text1"/>
          <w:sz w:val="28"/>
          <w:szCs w:val="28"/>
        </w:rPr>
        <w:t>.</w:t>
      </w:r>
    </w:p>
    <w:p w:rsidR="005E1022" w:rsidRPr="00CA79B5" w:rsidRDefault="003F4D7D" w:rsidP="005E1022">
      <w:pPr>
        <w:tabs>
          <w:tab w:val="left" w:leader="dot" w:pos="9072"/>
        </w:tabs>
        <w:spacing w:after="0" w:line="360" w:lineRule="auto"/>
        <w:ind w:left="284"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Таблица </w:t>
      </w:r>
      <w:r w:rsidR="003723F9">
        <w:rPr>
          <w:rFonts w:ascii="Times New Roman" w:eastAsia="Times New Roman" w:hAnsi="Times New Roman" w:cs="Times New Roman"/>
          <w:sz w:val="28"/>
          <w:szCs w:val="28"/>
        </w:rPr>
        <w:t>14</w:t>
      </w:r>
      <w:r w:rsidR="005E1022" w:rsidRPr="00CA79B5">
        <w:rPr>
          <w:rFonts w:ascii="Times New Roman" w:eastAsia="Times New Roman" w:hAnsi="Times New Roman" w:cs="Times New Roman"/>
          <w:sz w:val="28"/>
          <w:szCs w:val="28"/>
        </w:rPr>
        <w:t xml:space="preserve"> </w:t>
      </w:r>
    </w:p>
    <w:p w:rsidR="005E1022" w:rsidRPr="005E1022" w:rsidRDefault="005E1022" w:rsidP="005E1022">
      <w:pPr>
        <w:tabs>
          <w:tab w:val="left" w:leader="dot" w:pos="9072"/>
        </w:tabs>
        <w:spacing w:after="0" w:line="360" w:lineRule="auto"/>
        <w:ind w:left="284" w:firstLine="567"/>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Проектируемые параметры уличной сети в пределах сельского поселения</w:t>
      </w:r>
    </w:p>
    <w:tbl>
      <w:tblPr>
        <w:tblStyle w:val="13"/>
        <w:tblW w:w="0" w:type="auto"/>
        <w:tblInd w:w="284" w:type="dxa"/>
        <w:tblLayout w:type="fixed"/>
        <w:tblLook w:val="04A0" w:firstRow="1" w:lastRow="0" w:firstColumn="1" w:lastColumn="0" w:noHBand="0" w:noVBand="1"/>
      </w:tblPr>
      <w:tblGrid>
        <w:gridCol w:w="1807"/>
        <w:gridCol w:w="2531"/>
        <w:gridCol w:w="1414"/>
        <w:gridCol w:w="1413"/>
        <w:gridCol w:w="1552"/>
        <w:gridCol w:w="1172"/>
      </w:tblGrid>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b/>
                <w:lang w:val="ru-RU"/>
              </w:rPr>
            </w:pPr>
            <w:r w:rsidRPr="005E1022">
              <w:rPr>
                <w:rFonts w:ascii="Times New Roman" w:eastAsia="Times New Roman" w:hAnsi="Times New Roman" w:cs="Times New Roman"/>
                <w:b/>
                <w:lang w:val="ru-RU"/>
              </w:rPr>
              <w:t>Категория сельских улиц и дорог</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b/>
              </w:rPr>
            </w:pPr>
            <w:r w:rsidRPr="005E1022">
              <w:rPr>
                <w:rFonts w:ascii="Times New Roman" w:eastAsia="Times New Roman" w:hAnsi="Times New Roman" w:cs="Times New Roman"/>
                <w:b/>
              </w:rPr>
              <w:t>Основное назначение</w:t>
            </w:r>
          </w:p>
        </w:tc>
        <w:tc>
          <w:tcPr>
            <w:tcW w:w="1414" w:type="dxa"/>
          </w:tcPr>
          <w:p w:rsidR="005E1022" w:rsidRPr="005E1022" w:rsidRDefault="005E1022" w:rsidP="005E1022">
            <w:pPr>
              <w:tabs>
                <w:tab w:val="left" w:leader="dot" w:pos="9072"/>
              </w:tabs>
              <w:jc w:val="center"/>
              <w:rPr>
                <w:rFonts w:ascii="Times New Roman" w:eastAsia="Times New Roman" w:hAnsi="Times New Roman" w:cs="Times New Roman"/>
                <w:b/>
                <w:lang w:val="ru-RU"/>
              </w:rPr>
            </w:pPr>
            <w:r w:rsidRPr="005E1022">
              <w:rPr>
                <w:rFonts w:ascii="Times New Roman" w:eastAsia="Times New Roman" w:hAnsi="Times New Roman" w:cs="Times New Roman"/>
                <w:b/>
                <w:lang w:val="ru-RU"/>
              </w:rPr>
              <w:t>Расчётная скорость движения км/ч</w:t>
            </w:r>
          </w:p>
        </w:tc>
        <w:tc>
          <w:tcPr>
            <w:tcW w:w="1413" w:type="dxa"/>
          </w:tcPr>
          <w:p w:rsidR="005E1022" w:rsidRPr="005E1022" w:rsidRDefault="005E1022" w:rsidP="005E1022">
            <w:pPr>
              <w:tabs>
                <w:tab w:val="left" w:leader="dot" w:pos="9072"/>
              </w:tabs>
              <w:jc w:val="center"/>
              <w:rPr>
                <w:rFonts w:ascii="Times New Roman" w:eastAsia="Times New Roman" w:hAnsi="Times New Roman" w:cs="Times New Roman"/>
                <w:b/>
              </w:rPr>
            </w:pPr>
            <w:r w:rsidRPr="005E1022">
              <w:rPr>
                <w:rFonts w:ascii="Times New Roman" w:eastAsia="Times New Roman" w:hAnsi="Times New Roman" w:cs="Times New Roman"/>
                <w:b/>
              </w:rPr>
              <w:t>Ширина полосы движения, м</w:t>
            </w:r>
          </w:p>
        </w:tc>
        <w:tc>
          <w:tcPr>
            <w:tcW w:w="1552" w:type="dxa"/>
          </w:tcPr>
          <w:p w:rsidR="005E1022" w:rsidRPr="005E1022" w:rsidRDefault="005E1022" w:rsidP="005E1022">
            <w:pPr>
              <w:tabs>
                <w:tab w:val="left" w:leader="dot" w:pos="9072"/>
              </w:tabs>
              <w:jc w:val="center"/>
              <w:rPr>
                <w:rFonts w:ascii="Times New Roman" w:eastAsia="Times New Roman" w:hAnsi="Times New Roman" w:cs="Times New Roman"/>
                <w:b/>
              </w:rPr>
            </w:pPr>
            <w:r w:rsidRPr="005E1022">
              <w:rPr>
                <w:rFonts w:ascii="Times New Roman" w:eastAsia="Times New Roman" w:hAnsi="Times New Roman" w:cs="Times New Roman"/>
                <w:b/>
              </w:rPr>
              <w:t>Число полос движения</w:t>
            </w:r>
          </w:p>
        </w:tc>
        <w:tc>
          <w:tcPr>
            <w:tcW w:w="1172" w:type="dxa"/>
          </w:tcPr>
          <w:p w:rsidR="005E1022" w:rsidRPr="005E1022" w:rsidRDefault="005E1022" w:rsidP="005E1022">
            <w:pPr>
              <w:tabs>
                <w:tab w:val="left" w:leader="dot" w:pos="9072"/>
              </w:tabs>
              <w:jc w:val="center"/>
              <w:rPr>
                <w:rFonts w:ascii="Times New Roman" w:eastAsia="Times New Roman" w:hAnsi="Times New Roman" w:cs="Times New Roman"/>
                <w:b/>
                <w:lang w:val="ru-RU"/>
              </w:rPr>
            </w:pPr>
            <w:r w:rsidRPr="005E1022">
              <w:rPr>
                <w:rFonts w:ascii="Times New Roman" w:eastAsia="Times New Roman" w:hAnsi="Times New Roman" w:cs="Times New Roman"/>
                <w:b/>
                <w:lang w:val="ru-RU"/>
              </w:rPr>
              <w:t>Ширина пешеходной части тротуара, м</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Поселковая дорога</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сельского поселения с внешними дорогами общей сети</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60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3,5</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Главная улица</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жилых территорий с общественным центром</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40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3,5</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2 - 3</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1,5 – 2,25</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Улица в жилой застройке основная</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внутри жилых территорий и с главной улицей по направлениям с интенсивным движением</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40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3,0</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1,0 – 1,5</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Второстепенная (переулок)</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между основными жилыми улицами</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2,75</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1,0</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Проезд</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Связь жилых домов, расположенных в глубине квартала, с улицей</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2,75– 3,0</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0 – 1,0</w:t>
            </w:r>
          </w:p>
        </w:tc>
      </w:tr>
      <w:tr w:rsidR="005E1022" w:rsidRPr="005E1022" w:rsidTr="00267ED9">
        <w:tc>
          <w:tcPr>
            <w:tcW w:w="1807" w:type="dxa"/>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Хозяйственный проезд, скотопрогон</w:t>
            </w:r>
          </w:p>
        </w:tc>
        <w:tc>
          <w:tcPr>
            <w:tcW w:w="2531" w:type="dxa"/>
          </w:tcPr>
          <w:p w:rsidR="005E1022" w:rsidRPr="005E1022" w:rsidRDefault="005E1022" w:rsidP="005E1022">
            <w:pPr>
              <w:tabs>
                <w:tab w:val="left" w:leader="dot" w:pos="9072"/>
              </w:tabs>
              <w:jc w:val="center"/>
              <w:rPr>
                <w:rFonts w:ascii="Times New Roman" w:eastAsia="Times New Roman" w:hAnsi="Times New Roman" w:cs="Times New Roman"/>
                <w:lang w:val="ru-RU"/>
              </w:rPr>
            </w:pPr>
            <w:r w:rsidRPr="005E1022">
              <w:rPr>
                <w:rFonts w:ascii="Times New Roman" w:eastAsia="Times New Roman" w:hAnsi="Times New Roman" w:cs="Times New Roman"/>
                <w:lang w:val="ru-RU"/>
              </w:rPr>
              <w:t>Прогон личного скота и проезд грузового транспорта к приусадебным участкам</w:t>
            </w:r>
          </w:p>
        </w:tc>
        <w:tc>
          <w:tcPr>
            <w:tcW w:w="1414"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30</w:t>
            </w:r>
          </w:p>
        </w:tc>
        <w:tc>
          <w:tcPr>
            <w:tcW w:w="1413"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4,5</w:t>
            </w:r>
          </w:p>
        </w:tc>
        <w:tc>
          <w:tcPr>
            <w:tcW w:w="155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rPr>
              <w:t>1</w:t>
            </w:r>
          </w:p>
        </w:tc>
        <w:tc>
          <w:tcPr>
            <w:tcW w:w="1172" w:type="dxa"/>
            <w:vAlign w:val="center"/>
          </w:tcPr>
          <w:p w:rsidR="005E1022" w:rsidRPr="005E1022" w:rsidRDefault="005E1022" w:rsidP="005E1022">
            <w:pPr>
              <w:tabs>
                <w:tab w:val="left" w:leader="dot" w:pos="9072"/>
              </w:tabs>
              <w:jc w:val="center"/>
              <w:rPr>
                <w:rFonts w:ascii="Times New Roman" w:eastAsia="Times New Roman" w:hAnsi="Times New Roman" w:cs="Times New Roman"/>
              </w:rPr>
            </w:pPr>
            <w:r w:rsidRPr="005E1022">
              <w:rPr>
                <w:rFonts w:ascii="Times New Roman" w:eastAsia="Times New Roman" w:hAnsi="Times New Roman" w:cs="Times New Roman"/>
                <w:sz w:val="28"/>
                <w:szCs w:val="28"/>
              </w:rPr>
              <w:t>-</w:t>
            </w:r>
          </w:p>
        </w:tc>
      </w:tr>
    </w:tbl>
    <w:p w:rsidR="005E1022" w:rsidRPr="005E1022" w:rsidRDefault="005E1022" w:rsidP="005E1022">
      <w:pPr>
        <w:tabs>
          <w:tab w:val="left" w:leader="dot" w:pos="9072"/>
        </w:tabs>
        <w:spacing w:after="0" w:line="360" w:lineRule="auto"/>
        <w:ind w:left="284" w:firstLine="850"/>
        <w:jc w:val="both"/>
        <w:rPr>
          <w:rFonts w:ascii="Times New Roman" w:eastAsia="Times New Roman" w:hAnsi="Times New Roman" w:cs="Times New Roman"/>
          <w:color w:val="000000" w:themeColor="text1"/>
          <w:sz w:val="28"/>
          <w:szCs w:val="28"/>
        </w:rPr>
      </w:pPr>
    </w:p>
    <w:p w:rsidR="005E1022" w:rsidRPr="005E1022" w:rsidRDefault="005E1022" w:rsidP="00FF5261">
      <w:pPr>
        <w:tabs>
          <w:tab w:val="left" w:pos="567"/>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u w:val="single"/>
        </w:rPr>
      </w:pPr>
      <w:r w:rsidRPr="005E1022">
        <w:rPr>
          <w:rFonts w:ascii="Times New Roman" w:eastAsia="Times New Roman" w:hAnsi="Times New Roman" w:cs="Times New Roman"/>
          <w:color w:val="000000" w:themeColor="text1"/>
          <w:sz w:val="28"/>
          <w:szCs w:val="28"/>
          <w:u w:val="single"/>
        </w:rPr>
        <w:t xml:space="preserve">Внешний транспорт </w:t>
      </w:r>
    </w:p>
    <w:p w:rsidR="005E1022" w:rsidRPr="005E1022" w:rsidRDefault="005E1022" w:rsidP="00FF5261">
      <w:pPr>
        <w:tabs>
          <w:tab w:val="left" w:pos="567"/>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Транспортное обслуживание </w:t>
      </w:r>
      <w:r w:rsidR="00305E32">
        <w:rPr>
          <w:rFonts w:ascii="Times New Roman" w:eastAsia="Times New Roman" w:hAnsi="Times New Roman" w:cs="Times New Roman"/>
          <w:color w:val="000000" w:themeColor="text1"/>
          <w:sz w:val="28"/>
          <w:szCs w:val="28"/>
        </w:rPr>
        <w:t>Передовского</w:t>
      </w:r>
      <w:r w:rsidR="00C37995" w:rsidRPr="00C37995">
        <w:rPr>
          <w:rFonts w:ascii="Times New Roman" w:eastAsia="Times New Roman" w:hAnsi="Times New Roman" w:cs="Times New Roman"/>
          <w:color w:val="000000" w:themeColor="text1"/>
          <w:sz w:val="28"/>
          <w:szCs w:val="28"/>
        </w:rPr>
        <w:t xml:space="preserve"> сельского поселения </w:t>
      </w:r>
      <w:r w:rsidRPr="005E1022">
        <w:rPr>
          <w:rFonts w:ascii="Times New Roman" w:eastAsia="Times New Roman" w:hAnsi="Times New Roman" w:cs="Times New Roman"/>
          <w:color w:val="000000" w:themeColor="text1"/>
          <w:sz w:val="28"/>
          <w:szCs w:val="28"/>
        </w:rPr>
        <w:t xml:space="preserve">предусматривается с использованием существующих автомобильных дорог, магистральных и жилых улиц.  </w:t>
      </w:r>
    </w:p>
    <w:p w:rsidR="005E1022" w:rsidRPr="005E1022" w:rsidRDefault="005E1022" w:rsidP="00FF5261">
      <w:pPr>
        <w:tabs>
          <w:tab w:val="left" w:pos="567"/>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u w:val="single"/>
        </w:rPr>
      </w:pPr>
      <w:r w:rsidRPr="005E1022">
        <w:rPr>
          <w:rFonts w:ascii="Times New Roman" w:eastAsia="Times New Roman" w:hAnsi="Times New Roman" w:cs="Times New Roman"/>
          <w:color w:val="000000" w:themeColor="text1"/>
          <w:sz w:val="28"/>
          <w:szCs w:val="28"/>
          <w:u w:val="single"/>
        </w:rPr>
        <w:t>Улично-дорожная сеть</w:t>
      </w:r>
    </w:p>
    <w:p w:rsidR="005E1022" w:rsidRPr="005E1022" w:rsidRDefault="005E1022" w:rsidP="00FF5261">
      <w:pPr>
        <w:tabs>
          <w:tab w:val="left" w:pos="567"/>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В период реализации Программы улично-дорожная сеть </w:t>
      </w:r>
      <w:r w:rsidRPr="005E1022">
        <w:rPr>
          <w:rFonts w:ascii="Times New Roman" w:eastAsia="Lucida Sans Unicode" w:hAnsi="Times New Roman" w:cs="Calibri"/>
          <w:sz w:val="28"/>
          <w:szCs w:val="28"/>
          <w:lang w:eastAsia="ar-SA"/>
        </w:rPr>
        <w:t xml:space="preserve">муниципального образования </w:t>
      </w:r>
      <w:r w:rsidR="00305E32">
        <w:rPr>
          <w:rFonts w:ascii="Times New Roman" w:eastAsia="Lucida Sans Unicode" w:hAnsi="Times New Roman" w:cs="Calibri"/>
          <w:sz w:val="28"/>
          <w:szCs w:val="28"/>
          <w:lang w:eastAsia="ar-SA"/>
        </w:rPr>
        <w:t>Передовского</w:t>
      </w:r>
      <w:r w:rsidR="00C37995" w:rsidRPr="00C37995">
        <w:rPr>
          <w:rFonts w:ascii="Times New Roman" w:eastAsia="Lucida Sans Unicode" w:hAnsi="Times New Roman" w:cs="Calibri"/>
          <w:sz w:val="28"/>
          <w:szCs w:val="28"/>
          <w:lang w:eastAsia="ar-SA"/>
        </w:rPr>
        <w:t xml:space="preserve"> сельского поселения </w:t>
      </w:r>
      <w:r w:rsidRPr="005E1022">
        <w:rPr>
          <w:rFonts w:ascii="Times New Roman" w:eastAsia="Times New Roman" w:hAnsi="Times New Roman" w:cs="Times New Roman"/>
          <w:color w:val="000000" w:themeColor="text1"/>
          <w:sz w:val="28"/>
          <w:szCs w:val="28"/>
        </w:rPr>
        <w:t xml:space="preserve">не претерпит существенных изменений. </w:t>
      </w:r>
    </w:p>
    <w:p w:rsidR="005E1022" w:rsidRPr="005E1022"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Расчет объектов транспортной инфраструктуры проведен в соответствии с СНиП 2.07.01-89* «Градостроительство. Планировка и застройка городских и сельских поселений» пункты 6.40, 6.41: </w:t>
      </w:r>
    </w:p>
    <w:p w:rsidR="005E1022" w:rsidRPr="00BD3A45"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Расчетное количество легковых автомобилей в селе на расчетный срок, согласно </w:t>
      </w:r>
      <w:r w:rsidRPr="00BD3A45">
        <w:rPr>
          <w:rFonts w:ascii="Times New Roman" w:eastAsia="Times New Roman" w:hAnsi="Times New Roman" w:cs="Times New Roman"/>
          <w:color w:val="000000" w:themeColor="text1"/>
          <w:sz w:val="28"/>
          <w:szCs w:val="28"/>
        </w:rPr>
        <w:t>прогнозируемой Генеральным планом численности на</w:t>
      </w:r>
      <w:r w:rsidR="00BD3AE8" w:rsidRPr="00BD3A45">
        <w:rPr>
          <w:rFonts w:ascii="Times New Roman" w:eastAsia="Times New Roman" w:hAnsi="Times New Roman" w:cs="Times New Roman"/>
          <w:color w:val="000000" w:themeColor="text1"/>
          <w:sz w:val="28"/>
          <w:szCs w:val="28"/>
        </w:rPr>
        <w:t xml:space="preserve">селения, должно </w:t>
      </w:r>
      <w:r w:rsidR="0034165C" w:rsidRPr="00BD3A45">
        <w:rPr>
          <w:rFonts w:ascii="Times New Roman" w:eastAsia="Times New Roman" w:hAnsi="Times New Roman" w:cs="Times New Roman"/>
          <w:color w:val="000000" w:themeColor="text1"/>
          <w:sz w:val="28"/>
          <w:szCs w:val="28"/>
        </w:rPr>
        <w:t xml:space="preserve">составлять </w:t>
      </w:r>
      <w:r w:rsidR="00BD3A45" w:rsidRPr="00BD3A45">
        <w:rPr>
          <w:rFonts w:ascii="Times New Roman" w:eastAsia="Times New Roman" w:hAnsi="Times New Roman" w:cs="Times New Roman"/>
          <w:color w:val="000000" w:themeColor="text1"/>
          <w:sz w:val="28"/>
          <w:szCs w:val="28"/>
        </w:rPr>
        <w:t>1200</w:t>
      </w:r>
      <w:r w:rsidR="0034165C" w:rsidRPr="00BD3A45">
        <w:rPr>
          <w:rFonts w:ascii="Times New Roman" w:eastAsia="Times New Roman" w:hAnsi="Times New Roman" w:cs="Times New Roman"/>
          <w:color w:val="000000" w:themeColor="text1"/>
          <w:sz w:val="28"/>
          <w:szCs w:val="28"/>
        </w:rPr>
        <w:t xml:space="preserve"> </w:t>
      </w:r>
      <w:r w:rsidRPr="00BD3A45">
        <w:rPr>
          <w:rFonts w:ascii="Times New Roman" w:eastAsia="Times New Roman" w:hAnsi="Times New Roman" w:cs="Times New Roman"/>
          <w:color w:val="000000" w:themeColor="text1"/>
          <w:sz w:val="28"/>
          <w:szCs w:val="28"/>
        </w:rPr>
        <w:t>единиц.</w:t>
      </w:r>
    </w:p>
    <w:p w:rsidR="005E1022" w:rsidRPr="00BD3A45"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BD3A45">
        <w:rPr>
          <w:rFonts w:ascii="Times New Roman" w:eastAsia="Times New Roman" w:hAnsi="Times New Roman" w:cs="Times New Roman"/>
          <w:color w:val="000000" w:themeColor="text1"/>
          <w:sz w:val="28"/>
          <w:szCs w:val="28"/>
        </w:rPr>
        <w:t xml:space="preserve">Станции технического обслуживания автомобилей следует проектировать из расчета один пост на 200 легковых автомобилей. </w:t>
      </w:r>
    </w:p>
    <w:p w:rsidR="005E1022" w:rsidRPr="00BD3A45"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BD3A45">
        <w:rPr>
          <w:rFonts w:ascii="Times New Roman" w:eastAsia="Times New Roman" w:hAnsi="Times New Roman" w:cs="Times New Roman"/>
          <w:color w:val="000000" w:themeColor="text1"/>
          <w:sz w:val="28"/>
          <w:szCs w:val="28"/>
        </w:rPr>
        <w:t xml:space="preserve">Автозаправочные станции (АЗС) следует проектировать из расчета одна топливо-раздаточная колонка на 1200 легковых автомобилей. </w:t>
      </w:r>
    </w:p>
    <w:p w:rsidR="005E1022" w:rsidRPr="00BD3A45" w:rsidRDefault="005E1022" w:rsidP="00FF5261">
      <w:pPr>
        <w:tabs>
          <w:tab w:val="left" w:pos="567"/>
          <w:tab w:val="left" w:leader="dot" w:pos="9072"/>
        </w:tabs>
        <w:spacing w:after="0" w:line="360" w:lineRule="auto"/>
        <w:ind w:left="567" w:right="283" w:firstLine="567"/>
        <w:contextualSpacing/>
        <w:jc w:val="both"/>
        <w:rPr>
          <w:rFonts w:ascii="Times New Roman" w:eastAsia="Times New Roman" w:hAnsi="Times New Roman" w:cs="Times New Roman"/>
          <w:color w:val="000000" w:themeColor="text1"/>
          <w:sz w:val="28"/>
          <w:szCs w:val="28"/>
        </w:rPr>
      </w:pPr>
      <w:r w:rsidRPr="00BD3A45">
        <w:rPr>
          <w:rFonts w:ascii="Times New Roman" w:eastAsia="Times New Roman" w:hAnsi="Times New Roman" w:cs="Times New Roman"/>
          <w:color w:val="000000" w:themeColor="text1"/>
          <w:sz w:val="28"/>
          <w:szCs w:val="28"/>
        </w:rPr>
        <w:t>Разработчик Про</w:t>
      </w:r>
      <w:r w:rsidR="00BD3AE8" w:rsidRPr="00BD3A45">
        <w:rPr>
          <w:rFonts w:ascii="Times New Roman" w:eastAsia="Times New Roman" w:hAnsi="Times New Roman" w:cs="Times New Roman"/>
          <w:color w:val="000000" w:themeColor="text1"/>
          <w:sz w:val="28"/>
          <w:szCs w:val="28"/>
        </w:rPr>
        <w:t>граммы на расчетный срок  - 2028</w:t>
      </w:r>
      <w:r w:rsidRPr="00BD3A45">
        <w:rPr>
          <w:rFonts w:ascii="Times New Roman" w:eastAsia="Times New Roman" w:hAnsi="Times New Roman" w:cs="Times New Roman"/>
          <w:color w:val="000000" w:themeColor="text1"/>
          <w:sz w:val="28"/>
          <w:szCs w:val="28"/>
        </w:rPr>
        <w:t xml:space="preserve"> года рекомендует установить расчетное  количество постов:</w:t>
      </w:r>
    </w:p>
    <w:p w:rsidR="005E1022" w:rsidRPr="00BD3A45" w:rsidRDefault="00BD3A45" w:rsidP="00FF5261">
      <w:pPr>
        <w:tabs>
          <w:tab w:val="left" w:pos="567"/>
          <w:tab w:val="left" w:leader="dot" w:pos="9072"/>
        </w:tabs>
        <w:spacing w:after="0" w:line="360" w:lineRule="auto"/>
        <w:ind w:left="1134" w:right="283"/>
        <w:contextualSpacing/>
        <w:jc w:val="both"/>
        <w:rPr>
          <w:rFonts w:ascii="Times New Roman" w:eastAsia="Times New Roman" w:hAnsi="Times New Roman" w:cs="Times New Roman"/>
          <w:color w:val="000000" w:themeColor="text1"/>
          <w:sz w:val="28"/>
          <w:szCs w:val="28"/>
        </w:rPr>
      </w:pPr>
      <w:r w:rsidRPr="00BD3A45">
        <w:rPr>
          <w:rFonts w:ascii="Times New Roman" w:eastAsia="Times New Roman" w:hAnsi="Times New Roman" w:cs="Times New Roman"/>
          <w:color w:val="000000" w:themeColor="text1"/>
          <w:sz w:val="28"/>
          <w:szCs w:val="28"/>
        </w:rPr>
        <w:t>СТО равное 6</w:t>
      </w:r>
      <w:r w:rsidR="005E1022" w:rsidRPr="00BD3A45">
        <w:rPr>
          <w:rFonts w:ascii="Times New Roman" w:eastAsia="Times New Roman" w:hAnsi="Times New Roman" w:cs="Times New Roman"/>
          <w:color w:val="000000" w:themeColor="text1"/>
          <w:sz w:val="28"/>
          <w:szCs w:val="28"/>
        </w:rPr>
        <w:t>;</w:t>
      </w:r>
    </w:p>
    <w:p w:rsidR="005E1022" w:rsidRPr="00FF5261" w:rsidRDefault="00A851E2" w:rsidP="00FF5261">
      <w:pPr>
        <w:tabs>
          <w:tab w:val="left" w:pos="567"/>
          <w:tab w:val="left" w:leader="dot" w:pos="9072"/>
        </w:tabs>
        <w:spacing w:after="0" w:line="360" w:lineRule="auto"/>
        <w:ind w:left="1134" w:right="283"/>
        <w:contextualSpacing/>
        <w:jc w:val="both"/>
        <w:rPr>
          <w:rFonts w:ascii="Times New Roman" w:eastAsia="Times New Roman" w:hAnsi="Times New Roman" w:cs="Times New Roman"/>
          <w:color w:val="000000" w:themeColor="text1"/>
          <w:sz w:val="28"/>
          <w:szCs w:val="28"/>
        </w:rPr>
      </w:pPr>
      <w:r w:rsidRPr="00BD3A45">
        <w:rPr>
          <w:rFonts w:ascii="Times New Roman" w:eastAsia="Times New Roman" w:hAnsi="Times New Roman" w:cs="Times New Roman"/>
          <w:color w:val="000000" w:themeColor="text1"/>
          <w:sz w:val="28"/>
          <w:szCs w:val="28"/>
        </w:rPr>
        <w:t>на АЗС равное 1</w:t>
      </w:r>
      <w:r w:rsidR="005E1022" w:rsidRPr="00BD3A45">
        <w:rPr>
          <w:rFonts w:ascii="Times New Roman" w:eastAsia="Times New Roman" w:hAnsi="Times New Roman" w:cs="Times New Roman"/>
          <w:color w:val="000000" w:themeColor="text1"/>
          <w:sz w:val="28"/>
          <w:szCs w:val="28"/>
        </w:rPr>
        <w:t>.</w:t>
      </w:r>
    </w:p>
    <w:p w:rsidR="005E1022" w:rsidRPr="005E1022" w:rsidRDefault="005E1022" w:rsidP="005E1022">
      <w:pPr>
        <w:spacing w:after="0" w:line="360" w:lineRule="auto"/>
        <w:ind w:left="1134"/>
        <w:jc w:val="both"/>
        <w:rPr>
          <w:rFonts w:ascii="Times New Roman" w:eastAsiaTheme="majorEastAsia" w:hAnsi="Times New Roman" w:cs="Times New Roman"/>
          <w:color w:val="000000" w:themeColor="text1"/>
          <w:sz w:val="28"/>
          <w:lang w:eastAsia="en-US" w:bidi="en-US"/>
        </w:rPr>
      </w:pPr>
    </w:p>
    <w:p w:rsidR="005E1022" w:rsidRPr="005E1022" w:rsidRDefault="005E1022" w:rsidP="005E1022">
      <w:pPr>
        <w:tabs>
          <w:tab w:val="left" w:leader="dot" w:pos="9072"/>
        </w:tabs>
        <w:spacing w:after="0" w:line="360" w:lineRule="auto"/>
        <w:ind w:left="284"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4.4. Прогноз уровня автомобилизации, параметров дорожного движения</w:t>
      </w:r>
    </w:p>
    <w:p w:rsidR="00CA5506" w:rsidRDefault="00CA5506"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p>
    <w:p w:rsidR="005E1022" w:rsidRPr="005E1022" w:rsidRDefault="005E1022"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На протяжении последних лет </w:t>
      </w:r>
      <w:r w:rsidR="00694DBF">
        <w:rPr>
          <w:rFonts w:ascii="Times New Roman" w:eastAsia="Times New Roman" w:hAnsi="Times New Roman" w:cs="Times New Roman"/>
          <w:color w:val="000000" w:themeColor="text1"/>
          <w:sz w:val="28"/>
          <w:szCs w:val="28"/>
        </w:rPr>
        <w:t xml:space="preserve">наблюдается </w:t>
      </w:r>
      <w:r w:rsidRPr="003C6832">
        <w:rPr>
          <w:rFonts w:ascii="Times New Roman" w:eastAsia="Times New Roman" w:hAnsi="Times New Roman" w:cs="Times New Roman"/>
          <w:color w:val="000000" w:themeColor="text1"/>
          <w:sz w:val="28"/>
          <w:szCs w:val="28"/>
        </w:rPr>
        <w:t>тенденция к увеличению числ</w:t>
      </w:r>
      <w:r w:rsidR="00C37995" w:rsidRPr="003C6832">
        <w:rPr>
          <w:rFonts w:ascii="Times New Roman" w:eastAsia="Times New Roman" w:hAnsi="Times New Roman" w:cs="Times New Roman"/>
          <w:color w:val="000000" w:themeColor="text1"/>
          <w:sz w:val="28"/>
          <w:szCs w:val="28"/>
        </w:rPr>
        <w:t>а авто</w:t>
      </w:r>
      <w:r w:rsidR="00694DBF" w:rsidRPr="003C6832">
        <w:rPr>
          <w:rFonts w:ascii="Times New Roman" w:eastAsia="Times New Roman" w:hAnsi="Times New Roman" w:cs="Times New Roman"/>
          <w:color w:val="000000" w:themeColor="text1"/>
          <w:sz w:val="28"/>
          <w:szCs w:val="28"/>
        </w:rPr>
        <w:t>мобилей на территории сельского поселения</w:t>
      </w:r>
      <w:r w:rsidRPr="003C6832">
        <w:rPr>
          <w:rFonts w:ascii="Times New Roman" w:eastAsia="Times New Roman" w:hAnsi="Times New Roman" w:cs="Times New Roman"/>
          <w:color w:val="000000" w:themeColor="text1"/>
          <w:sz w:val="28"/>
          <w:szCs w:val="28"/>
        </w:rPr>
        <w:t>. На</w:t>
      </w:r>
      <w:r w:rsidRPr="005E1022">
        <w:rPr>
          <w:rFonts w:ascii="Times New Roman" w:eastAsia="Times New Roman" w:hAnsi="Times New Roman" w:cs="Times New Roman"/>
          <w:color w:val="000000" w:themeColor="text1"/>
          <w:sz w:val="28"/>
          <w:szCs w:val="28"/>
        </w:rPr>
        <w:t xml:space="preserve"> территории </w:t>
      </w:r>
      <w:r w:rsidRPr="005E1022">
        <w:rPr>
          <w:rFonts w:ascii="Times New Roman" w:eastAsia="Lucida Sans Unicode" w:hAnsi="Times New Roman" w:cs="Calibri"/>
          <w:sz w:val="28"/>
          <w:szCs w:val="28"/>
          <w:lang w:eastAsia="ar-SA"/>
        </w:rPr>
        <w:t xml:space="preserve">муниципального образования </w:t>
      </w:r>
      <w:r w:rsidR="00305E32">
        <w:rPr>
          <w:rFonts w:ascii="Times New Roman" w:eastAsia="Lucida Sans Unicode" w:hAnsi="Times New Roman" w:cs="Calibri"/>
          <w:sz w:val="28"/>
          <w:szCs w:val="28"/>
          <w:lang w:eastAsia="ar-SA"/>
        </w:rPr>
        <w:t>Передовского</w:t>
      </w:r>
      <w:r w:rsidR="00C37995" w:rsidRPr="00C37995">
        <w:rPr>
          <w:rFonts w:ascii="Times New Roman" w:eastAsia="Lucida Sans Unicode" w:hAnsi="Times New Roman" w:cs="Calibri"/>
          <w:sz w:val="28"/>
          <w:szCs w:val="28"/>
          <w:lang w:eastAsia="ar-SA"/>
        </w:rPr>
        <w:t xml:space="preserve"> сельского поселения </w:t>
      </w:r>
      <w:r w:rsidRPr="005E1022">
        <w:rPr>
          <w:rFonts w:ascii="Times New Roman" w:eastAsia="Times New Roman" w:hAnsi="Times New Roman" w:cs="Times New Roman"/>
          <w:color w:val="000000" w:themeColor="text1"/>
          <w:sz w:val="28"/>
          <w:szCs w:val="28"/>
        </w:rPr>
        <w:t xml:space="preserve">на расчетный срок, согласно данным Генерального плана  предполагается проживание </w:t>
      </w:r>
      <w:r w:rsidR="0091203E">
        <w:rPr>
          <w:rFonts w:ascii="Times New Roman" w:eastAsia="Times New Roman" w:hAnsi="Times New Roman" w:cs="Times New Roman"/>
          <w:color w:val="000000" w:themeColor="text1"/>
          <w:sz w:val="28"/>
          <w:szCs w:val="28"/>
        </w:rPr>
        <w:t xml:space="preserve">4892 </w:t>
      </w:r>
      <w:r w:rsidR="003C6832">
        <w:rPr>
          <w:rFonts w:ascii="Times New Roman" w:eastAsia="Times New Roman" w:hAnsi="Times New Roman" w:cs="Times New Roman"/>
          <w:color w:val="000000" w:themeColor="text1"/>
          <w:sz w:val="28"/>
          <w:szCs w:val="28"/>
        </w:rPr>
        <w:t xml:space="preserve"> </w:t>
      </w:r>
      <w:r w:rsidR="00CB54C8">
        <w:rPr>
          <w:rFonts w:ascii="Times New Roman" w:eastAsia="Times New Roman" w:hAnsi="Times New Roman" w:cs="Times New Roman"/>
          <w:color w:val="000000" w:themeColor="text1"/>
          <w:sz w:val="28"/>
          <w:szCs w:val="28"/>
        </w:rPr>
        <w:t>(</w:t>
      </w:r>
      <w:r w:rsidR="003C6832">
        <w:rPr>
          <w:rFonts w:ascii="Times New Roman" w:eastAsia="Times New Roman" w:hAnsi="Times New Roman" w:cs="Times New Roman"/>
          <w:color w:val="000000" w:themeColor="text1"/>
          <w:sz w:val="28"/>
          <w:szCs w:val="28"/>
        </w:rPr>
        <w:t>на расчетный срок 2030</w:t>
      </w:r>
      <w:r w:rsidR="00140FF8">
        <w:rPr>
          <w:rFonts w:ascii="Times New Roman" w:eastAsia="Times New Roman" w:hAnsi="Times New Roman" w:cs="Times New Roman"/>
          <w:color w:val="000000" w:themeColor="text1"/>
          <w:sz w:val="28"/>
          <w:szCs w:val="28"/>
        </w:rPr>
        <w:t xml:space="preserve"> г.)</w:t>
      </w:r>
      <w:r w:rsidR="00484B1C">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человек. Принятый уровень автомобилизации на расчетный срок в соответствии с требованиями п. 6.3. СНиП 2.07.01-89* «Градостроительство. Планировка и застройка городских и сельских поселений» составляет 250 автомобилей на 1000 жителей. Таким образом, суммарное количество автомобилей на расчетн</w:t>
      </w:r>
      <w:r w:rsidR="00484B1C">
        <w:rPr>
          <w:rFonts w:ascii="Times New Roman" w:eastAsia="Times New Roman" w:hAnsi="Times New Roman" w:cs="Times New Roman"/>
          <w:color w:val="000000" w:themeColor="text1"/>
          <w:sz w:val="28"/>
          <w:szCs w:val="28"/>
        </w:rPr>
        <w:t>ый  срок должн</w:t>
      </w:r>
      <w:r w:rsidR="007D5ADC">
        <w:rPr>
          <w:rFonts w:ascii="Times New Roman" w:eastAsia="Times New Roman" w:hAnsi="Times New Roman" w:cs="Times New Roman"/>
          <w:color w:val="000000" w:themeColor="text1"/>
          <w:sz w:val="28"/>
          <w:szCs w:val="28"/>
        </w:rPr>
        <w:t>о</w:t>
      </w:r>
      <w:r w:rsidR="00804272">
        <w:rPr>
          <w:rFonts w:ascii="Times New Roman" w:eastAsia="Times New Roman" w:hAnsi="Times New Roman" w:cs="Times New Roman"/>
          <w:color w:val="000000" w:themeColor="text1"/>
          <w:sz w:val="28"/>
          <w:szCs w:val="28"/>
        </w:rPr>
        <w:t xml:space="preserve"> </w:t>
      </w:r>
      <w:r w:rsidR="00804272" w:rsidRPr="00BD3A45">
        <w:rPr>
          <w:rFonts w:ascii="Times New Roman" w:eastAsia="Times New Roman" w:hAnsi="Times New Roman" w:cs="Times New Roman"/>
          <w:color w:val="000000" w:themeColor="text1"/>
          <w:sz w:val="28"/>
          <w:szCs w:val="28"/>
        </w:rPr>
        <w:t xml:space="preserve">ориентировочно составлять  </w:t>
      </w:r>
      <w:r w:rsidR="00BD3A45" w:rsidRPr="00BD3A45">
        <w:rPr>
          <w:rFonts w:ascii="Times New Roman" w:eastAsia="Times New Roman" w:hAnsi="Times New Roman" w:cs="Times New Roman"/>
          <w:color w:val="000000" w:themeColor="text1"/>
          <w:sz w:val="28"/>
          <w:szCs w:val="28"/>
        </w:rPr>
        <w:t>1200</w:t>
      </w:r>
      <w:r w:rsidR="00484B1C" w:rsidRPr="00BD3A45">
        <w:rPr>
          <w:rFonts w:ascii="Times New Roman" w:eastAsia="Times New Roman" w:hAnsi="Times New Roman" w:cs="Times New Roman"/>
          <w:color w:val="000000" w:themeColor="text1"/>
          <w:sz w:val="28"/>
          <w:szCs w:val="28"/>
        </w:rPr>
        <w:t xml:space="preserve"> единиц.</w:t>
      </w:r>
    </w:p>
    <w:p w:rsidR="005E1022" w:rsidRPr="005E1022" w:rsidRDefault="005E1022"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Определение параметров дорожного движения является неотъемлемой частью при определении мероприятий по снижению аварийности на дороге, а так же для совершенствования регулирования дорожного движения на перекрестке. </w:t>
      </w:r>
    </w:p>
    <w:p w:rsidR="005E1022" w:rsidRPr="005E1022" w:rsidRDefault="005E1022"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К основным параметрам дорожного движения относят: интенсивность движения, динамический коэффициент приведения состава транспортного потока, поток насыщения, установившийся интервал убытия очереди автомобилей, коэффициент загрузки полосы движением, коэффициент приращения очереди, средняя длина очереди в автомобилях и метрах, удельное число остановок автомобиля, коэффициент безостановочной проходимости. </w:t>
      </w:r>
    </w:p>
    <w:p w:rsidR="005E1022" w:rsidRPr="005E1022" w:rsidRDefault="0078247B"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Таким образом </w:t>
      </w:r>
      <w:r w:rsidR="005E1022" w:rsidRPr="005E1022">
        <w:rPr>
          <w:rFonts w:ascii="Times New Roman" w:eastAsia="Times New Roman" w:hAnsi="Times New Roman" w:cs="Times New Roman"/>
          <w:color w:val="000000" w:themeColor="text1"/>
          <w:sz w:val="28"/>
          <w:szCs w:val="28"/>
        </w:rPr>
        <w:t>изменений параметров дорожного движения не прогнозируется.</w:t>
      </w:r>
    </w:p>
    <w:p w:rsidR="005E1022" w:rsidRPr="005E1022" w:rsidRDefault="005E1022" w:rsidP="005E1022">
      <w:pPr>
        <w:tabs>
          <w:tab w:val="left" w:leader="dot" w:pos="9072"/>
        </w:tabs>
        <w:spacing w:after="0" w:line="360" w:lineRule="auto"/>
        <w:ind w:left="284" w:right="-142"/>
        <w:jc w:val="center"/>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 xml:space="preserve">4.5. Прогноз показателей безопасности дорожного </w:t>
      </w:r>
    </w:p>
    <w:p w:rsidR="005E1022" w:rsidRPr="005E1022" w:rsidRDefault="005E1022" w:rsidP="005E1022">
      <w:pPr>
        <w:tabs>
          <w:tab w:val="left" w:leader="dot" w:pos="9072"/>
        </w:tabs>
        <w:spacing w:after="0" w:line="360" w:lineRule="auto"/>
        <w:ind w:left="284" w:right="-142"/>
        <w:jc w:val="center"/>
        <w:rPr>
          <w:rFonts w:ascii="Times New Roman" w:eastAsia="Times New Roman" w:hAnsi="Times New Roman" w:cs="Times New Roman"/>
          <w:b/>
          <w:color w:val="00B050"/>
          <w:sz w:val="28"/>
          <w:szCs w:val="28"/>
        </w:rPr>
      </w:pPr>
      <w:r w:rsidRPr="005E1022">
        <w:rPr>
          <w:rFonts w:ascii="Times New Roman" w:eastAsia="Times New Roman" w:hAnsi="Times New Roman" w:cs="Times New Roman"/>
          <w:b/>
          <w:sz w:val="28"/>
          <w:szCs w:val="28"/>
        </w:rPr>
        <w:t>движения</w:t>
      </w:r>
      <w:r w:rsidRPr="005E1022">
        <w:rPr>
          <w:rFonts w:ascii="Times New Roman" w:eastAsia="Times New Roman" w:hAnsi="Times New Roman" w:cs="Times New Roman"/>
          <w:b/>
          <w:color w:val="00B050"/>
          <w:sz w:val="28"/>
          <w:szCs w:val="28"/>
        </w:rPr>
        <w:t xml:space="preserve"> </w:t>
      </w:r>
    </w:p>
    <w:p w:rsidR="001D05F4" w:rsidRPr="001D05F4" w:rsidRDefault="001D05F4" w:rsidP="001D05F4">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1D05F4">
        <w:rPr>
          <w:rFonts w:ascii="Times New Roman" w:eastAsia="Times New Roman" w:hAnsi="Times New Roman" w:cs="Times New Roman"/>
          <w:color w:val="000000" w:themeColor="text1"/>
          <w:sz w:val="28"/>
          <w:szCs w:val="28"/>
        </w:rPr>
        <w:t xml:space="preserve">В муниципальном образовании </w:t>
      </w:r>
      <w:r w:rsidR="00305E32">
        <w:rPr>
          <w:rFonts w:ascii="Times New Roman" w:eastAsia="Times New Roman" w:hAnsi="Times New Roman" w:cs="Times New Roman"/>
          <w:color w:val="000000" w:themeColor="text1"/>
          <w:sz w:val="28"/>
          <w:szCs w:val="28"/>
        </w:rPr>
        <w:t>Передовского</w:t>
      </w:r>
      <w:r w:rsidRPr="001D05F4">
        <w:rPr>
          <w:rFonts w:ascii="Times New Roman" w:eastAsia="Times New Roman" w:hAnsi="Times New Roman" w:cs="Times New Roman"/>
          <w:color w:val="000000" w:themeColor="text1"/>
          <w:sz w:val="28"/>
          <w:szCs w:val="28"/>
        </w:rPr>
        <w:t xml:space="preserve"> сельского поселения Отрадненского района Краснодарского края в 2016 году зарегистрированные дорожно-транспортные  происшествия отсутствуют. </w:t>
      </w:r>
    </w:p>
    <w:p w:rsidR="001D05F4" w:rsidRDefault="001D05F4" w:rsidP="001D05F4">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1D05F4">
        <w:rPr>
          <w:rFonts w:ascii="Times New Roman" w:eastAsia="Times New Roman" w:hAnsi="Times New Roman" w:cs="Times New Roman"/>
          <w:color w:val="000000" w:themeColor="text1"/>
          <w:sz w:val="28"/>
          <w:szCs w:val="28"/>
        </w:rPr>
        <w:t>В перспективе возможно ухудшение ситуации из-за следующих причин:</w:t>
      </w:r>
    </w:p>
    <w:p w:rsidR="008F5C11" w:rsidRPr="008F5C11" w:rsidRDefault="008F5C11" w:rsidP="008F5C1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8F5C11">
        <w:rPr>
          <w:rFonts w:ascii="Times New Roman" w:eastAsia="Times New Roman" w:hAnsi="Times New Roman" w:cs="Times New Roman"/>
          <w:color w:val="000000" w:themeColor="text1"/>
          <w:sz w:val="28"/>
          <w:szCs w:val="28"/>
        </w:rPr>
        <w:t>-постоянно возрастающая мобильность населения;</w:t>
      </w:r>
    </w:p>
    <w:p w:rsidR="008F5C11" w:rsidRPr="008F5C11" w:rsidRDefault="008F5C11" w:rsidP="008F5C1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8F5C11">
        <w:rPr>
          <w:rFonts w:ascii="Times New Roman" w:eastAsia="Times New Roman" w:hAnsi="Times New Roman" w:cs="Times New Roman"/>
          <w:color w:val="000000" w:themeColor="text1"/>
          <w:sz w:val="28"/>
          <w:szCs w:val="28"/>
        </w:rPr>
        <w:t>-применение большегрузного транспорта;</w:t>
      </w:r>
    </w:p>
    <w:p w:rsidR="008F5C11" w:rsidRDefault="008F5C11" w:rsidP="008F5C1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8F5C11">
        <w:rPr>
          <w:rFonts w:ascii="Times New Roman" w:eastAsia="Times New Roman" w:hAnsi="Times New Roman" w:cs="Times New Roman"/>
          <w:color w:val="000000" w:themeColor="text1"/>
          <w:sz w:val="28"/>
          <w:szCs w:val="28"/>
        </w:rPr>
        <w:t>-нарастающая диспропорция между увеличением количества автомобилей и уровнем дорожного покрытия, не рассчитанного на со</w:t>
      </w:r>
      <w:r>
        <w:rPr>
          <w:rFonts w:ascii="Times New Roman" w:eastAsia="Times New Roman" w:hAnsi="Times New Roman" w:cs="Times New Roman"/>
          <w:color w:val="000000" w:themeColor="text1"/>
          <w:sz w:val="28"/>
          <w:szCs w:val="28"/>
        </w:rPr>
        <w:t>временные транспортные средства;</w:t>
      </w:r>
    </w:p>
    <w:p w:rsidR="008F5C11" w:rsidRPr="005E1022" w:rsidRDefault="008F5C11" w:rsidP="008F5C11">
      <w:pPr>
        <w:numPr>
          <w:ilvl w:val="0"/>
          <w:numId w:val="2"/>
        </w:num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 xml:space="preserve">массовое пренебрежение требованиями безопасности дорожного движения со стороны участников движения; </w:t>
      </w:r>
    </w:p>
    <w:p w:rsidR="008F5C11" w:rsidRPr="008F5C11" w:rsidRDefault="008F5C11" w:rsidP="008F5C1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8F5C11">
        <w:rPr>
          <w:rFonts w:ascii="Times New Roman" w:eastAsia="Times New Roman" w:hAnsi="Times New Roman" w:cs="Times New Roman"/>
          <w:color w:val="000000" w:themeColor="text1"/>
          <w:sz w:val="28"/>
          <w:szCs w:val="28"/>
        </w:rPr>
        <w:t>Следствием такого положения дел является ухудшение условий дорожного движения, а также рост количества дорожно-транспортных происшествий.</w:t>
      </w:r>
    </w:p>
    <w:p w:rsidR="005E1022" w:rsidRPr="005E1022" w:rsidRDefault="005E1022"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Чтобы не допустить негативного развития ситуации, необходимо: </w:t>
      </w:r>
    </w:p>
    <w:p w:rsidR="005E1022" w:rsidRPr="005E1022" w:rsidRDefault="005E1022" w:rsidP="002A033D">
      <w:pPr>
        <w:numPr>
          <w:ilvl w:val="0"/>
          <w:numId w:val="3"/>
        </w:num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создание современной системы обеспечения безопасности дорожного движения на автомобильных дорогах общего пользования и улично-дорожной сети </w:t>
      </w:r>
      <w:r w:rsidR="00305E32">
        <w:rPr>
          <w:rFonts w:ascii="Times New Roman" w:eastAsia="Times New Roman" w:hAnsi="Times New Roman" w:cs="Times New Roman"/>
          <w:color w:val="000000" w:themeColor="text1"/>
          <w:sz w:val="28"/>
          <w:szCs w:val="28"/>
        </w:rPr>
        <w:t>Передовского</w:t>
      </w:r>
      <w:r w:rsidR="0078247B" w:rsidRPr="0078247B">
        <w:rPr>
          <w:rFonts w:ascii="Times New Roman" w:eastAsia="Times New Roman" w:hAnsi="Times New Roman" w:cs="Times New Roman"/>
          <w:color w:val="000000" w:themeColor="text1"/>
          <w:sz w:val="28"/>
          <w:szCs w:val="28"/>
        </w:rPr>
        <w:t xml:space="preserve"> сельского поселения</w:t>
      </w:r>
      <w:r w:rsidRPr="005E1022">
        <w:rPr>
          <w:rFonts w:ascii="Times New Roman" w:eastAsia="Times New Roman" w:hAnsi="Times New Roman" w:cs="Times New Roman"/>
          <w:color w:val="000000" w:themeColor="text1"/>
          <w:sz w:val="28"/>
          <w:szCs w:val="28"/>
        </w:rPr>
        <w:t xml:space="preserve">; </w:t>
      </w:r>
      <w:r w:rsidR="00B77559">
        <w:rPr>
          <w:rFonts w:ascii="Times New Roman" w:eastAsia="Times New Roman" w:hAnsi="Times New Roman" w:cs="Times New Roman"/>
          <w:color w:val="000000" w:themeColor="text1"/>
          <w:sz w:val="28"/>
          <w:szCs w:val="28"/>
        </w:rPr>
        <w:t xml:space="preserve"> </w:t>
      </w:r>
    </w:p>
    <w:p w:rsidR="005E1022" w:rsidRPr="005E1022" w:rsidRDefault="005E1022" w:rsidP="002A033D">
      <w:pPr>
        <w:numPr>
          <w:ilvl w:val="0"/>
          <w:numId w:val="3"/>
        </w:num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повышение правового сознания и предупреждения опасного поведения среди населения, в том числе среди несовершеннолетних; </w:t>
      </w:r>
    </w:p>
    <w:p w:rsidR="005E1022" w:rsidRPr="005E1022" w:rsidRDefault="005E1022" w:rsidP="002A033D">
      <w:pPr>
        <w:numPr>
          <w:ilvl w:val="0"/>
          <w:numId w:val="3"/>
        </w:num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bCs/>
          <w:color w:val="000000"/>
          <w:sz w:val="28"/>
          <w:szCs w:val="20"/>
        </w:rPr>
        <w:t>проведение разъяснительной и предупредительно-профилактической работы среди населения по вопросам обеспечения безопасности дорожного движения с использованием СМИ;</w:t>
      </w:r>
      <w:r w:rsidRPr="005E1022">
        <w:rPr>
          <w:rFonts w:ascii="Times New Roman" w:eastAsia="Times New Roman" w:hAnsi="Times New Roman" w:cs="Times New Roman"/>
          <w:color w:val="000000" w:themeColor="text1"/>
          <w:sz w:val="28"/>
          <w:szCs w:val="28"/>
        </w:rPr>
        <w:t xml:space="preserve"> </w:t>
      </w:r>
    </w:p>
    <w:p w:rsidR="005E1022" w:rsidRPr="005E1022"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5E1022">
        <w:rPr>
          <w:rFonts w:ascii="Times New Roman" w:eastAsia="Times New Roman" w:hAnsi="Times New Roman" w:cs="Times New Roman"/>
          <w:bCs/>
          <w:color w:val="000000"/>
          <w:sz w:val="28"/>
          <w:szCs w:val="20"/>
        </w:rPr>
        <w:t xml:space="preserve">повышение уровня обустройства автомобильных дорог общего пользования; </w:t>
      </w:r>
    </w:p>
    <w:p w:rsidR="005E1022" w:rsidRPr="005E1022"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5E1022">
        <w:rPr>
          <w:rFonts w:ascii="Times New Roman" w:eastAsia="Times New Roman" w:hAnsi="Times New Roman" w:cs="Times New Roman"/>
          <w:bCs/>
          <w:color w:val="000000"/>
          <w:sz w:val="28"/>
          <w:szCs w:val="20"/>
        </w:rPr>
        <w:t>обеспечение контроля за выполнением мероприятий по обеспечению безопасности дорожного движения;</w:t>
      </w:r>
    </w:p>
    <w:p w:rsidR="008F5C11" w:rsidRPr="00406C4D"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5E1022">
        <w:rPr>
          <w:rFonts w:asciiTheme="majorHAnsi" w:eastAsia="Times New Roman" w:hAnsiTheme="majorHAnsi" w:cstheme="majorBidi"/>
          <w:bCs/>
          <w:color w:val="000000"/>
          <w:sz w:val="28"/>
          <w:szCs w:val="20"/>
          <w:lang w:bidi="en-US"/>
        </w:rPr>
        <w:t xml:space="preserve"> </w:t>
      </w:r>
      <w:r w:rsidRPr="005E1022">
        <w:rPr>
          <w:rFonts w:ascii="Times New Roman" w:eastAsia="Times New Roman" w:hAnsi="Times New Roman" w:cs="Times New Roman"/>
          <w:bCs/>
          <w:color w:val="000000"/>
          <w:sz w:val="28"/>
          <w:szCs w:val="20"/>
        </w:rPr>
        <w:t>установка средств организации дорожного движения на дорогах (</w:t>
      </w:r>
      <w:r w:rsidRPr="00406C4D">
        <w:rPr>
          <w:rFonts w:ascii="Times New Roman" w:eastAsia="Times New Roman" w:hAnsi="Times New Roman" w:cs="Times New Roman"/>
          <w:bCs/>
          <w:color w:val="000000"/>
          <w:sz w:val="28"/>
          <w:szCs w:val="20"/>
        </w:rPr>
        <w:t>дорожных знаков)</w:t>
      </w:r>
      <w:r w:rsidR="008F5C11" w:rsidRPr="00406C4D">
        <w:rPr>
          <w:rFonts w:ascii="Times New Roman" w:eastAsia="Times New Roman" w:hAnsi="Times New Roman" w:cs="Times New Roman"/>
          <w:bCs/>
          <w:color w:val="000000"/>
          <w:sz w:val="28"/>
          <w:szCs w:val="20"/>
        </w:rPr>
        <w:t>;</w:t>
      </w:r>
    </w:p>
    <w:p w:rsidR="005E1022" w:rsidRPr="00406C4D" w:rsidRDefault="005E1022"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406C4D">
        <w:rPr>
          <w:rFonts w:ascii="Times New Roman" w:eastAsia="Times New Roman" w:hAnsi="Times New Roman" w:cs="Times New Roman"/>
          <w:bCs/>
          <w:color w:val="000000"/>
          <w:sz w:val="28"/>
          <w:szCs w:val="20"/>
        </w:rPr>
        <w:t xml:space="preserve">. </w:t>
      </w:r>
      <w:r w:rsidR="008F5C11" w:rsidRPr="00406C4D">
        <w:rPr>
          <w:rFonts w:ascii="Times New Roman" w:eastAsia="Times New Roman" w:hAnsi="Times New Roman" w:cs="Times New Roman"/>
          <w:color w:val="000000" w:themeColor="text1"/>
          <w:sz w:val="28"/>
          <w:szCs w:val="28"/>
        </w:rPr>
        <w:t>нанесения дорожной разметки типа «Зебра»,</w:t>
      </w:r>
    </w:p>
    <w:p w:rsidR="008F5C11" w:rsidRPr="00406C4D" w:rsidRDefault="008F5C11" w:rsidP="002A033D">
      <w:pPr>
        <w:numPr>
          <w:ilvl w:val="0"/>
          <w:numId w:val="1"/>
        </w:numPr>
        <w:spacing w:after="0" w:line="360" w:lineRule="auto"/>
        <w:ind w:left="567" w:right="283" w:firstLine="567"/>
        <w:contextualSpacing/>
        <w:jc w:val="both"/>
        <w:rPr>
          <w:rFonts w:ascii="Times New Roman" w:eastAsia="Times New Roman" w:hAnsi="Times New Roman" w:cs="Times New Roman"/>
          <w:bCs/>
          <w:color w:val="000000"/>
          <w:sz w:val="28"/>
          <w:szCs w:val="20"/>
        </w:rPr>
      </w:pPr>
      <w:r w:rsidRPr="00406C4D">
        <w:rPr>
          <w:rFonts w:ascii="Times New Roman" w:eastAsia="Times New Roman" w:hAnsi="Times New Roman" w:cs="Times New Roman"/>
          <w:color w:val="000000" w:themeColor="text1"/>
          <w:sz w:val="28"/>
          <w:szCs w:val="28"/>
        </w:rPr>
        <w:t>оборудования остановочных пунктов</w:t>
      </w:r>
      <w:r w:rsidR="00406C4D" w:rsidRPr="00406C4D">
        <w:rPr>
          <w:rFonts w:ascii="Times New Roman" w:eastAsia="Times New Roman" w:hAnsi="Times New Roman" w:cs="Times New Roman"/>
          <w:color w:val="000000" w:themeColor="text1"/>
          <w:sz w:val="28"/>
          <w:szCs w:val="28"/>
        </w:rPr>
        <w:t>.</w:t>
      </w:r>
    </w:p>
    <w:p w:rsidR="005E1022" w:rsidRDefault="005E1022"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Если в расчетный срок данные мероприятия осуществятся, то прогноз показателей безопасности дорожного движения </w:t>
      </w:r>
      <w:r w:rsidR="00406C4D">
        <w:rPr>
          <w:rFonts w:ascii="Times New Roman" w:eastAsia="Times New Roman" w:hAnsi="Times New Roman" w:cs="Times New Roman"/>
          <w:color w:val="000000" w:themeColor="text1"/>
          <w:sz w:val="28"/>
          <w:szCs w:val="28"/>
        </w:rPr>
        <w:t xml:space="preserve"> будет </w:t>
      </w:r>
      <w:r w:rsidRPr="005E1022">
        <w:rPr>
          <w:rFonts w:ascii="Times New Roman" w:eastAsia="Times New Roman" w:hAnsi="Times New Roman" w:cs="Times New Roman"/>
          <w:color w:val="000000" w:themeColor="text1"/>
          <w:sz w:val="28"/>
          <w:szCs w:val="28"/>
        </w:rPr>
        <w:t>благоприятный.</w:t>
      </w:r>
    </w:p>
    <w:p w:rsidR="007E3369" w:rsidRDefault="007E3369" w:rsidP="00FF5261">
      <w:pPr>
        <w:autoSpaceDE w:val="0"/>
        <w:autoSpaceDN w:val="0"/>
        <w:adjustRightInd w:val="0"/>
        <w:spacing w:after="0" w:line="360" w:lineRule="auto"/>
        <w:ind w:left="567" w:right="283" w:firstLine="567"/>
        <w:jc w:val="both"/>
        <w:rPr>
          <w:rFonts w:ascii="Times New Roman" w:eastAsia="Times New Roman" w:hAnsi="Times New Roman" w:cs="Times New Roman"/>
          <w:color w:val="000000" w:themeColor="text1"/>
          <w:sz w:val="28"/>
          <w:szCs w:val="28"/>
        </w:rPr>
      </w:pPr>
    </w:p>
    <w:p w:rsidR="005E1022" w:rsidRPr="005E1022" w:rsidRDefault="005E1022" w:rsidP="005E1022">
      <w:pPr>
        <w:tabs>
          <w:tab w:val="left" w:leader="dot" w:pos="9072"/>
        </w:tabs>
        <w:spacing w:after="0" w:line="360" w:lineRule="auto"/>
        <w:ind w:left="567" w:firstLine="709"/>
        <w:jc w:val="both"/>
        <w:rPr>
          <w:rFonts w:ascii="Times New Roman" w:eastAsia="Times New Roman" w:hAnsi="Times New Roman" w:cs="Times New Roman"/>
          <w:b/>
          <w:sz w:val="28"/>
          <w:szCs w:val="28"/>
        </w:rPr>
      </w:pPr>
      <w:r w:rsidRPr="005E1022">
        <w:rPr>
          <w:rFonts w:ascii="Times New Roman" w:eastAsia="Times New Roman" w:hAnsi="Times New Roman" w:cs="Times New Roman"/>
          <w:b/>
          <w:sz w:val="28"/>
          <w:szCs w:val="28"/>
        </w:rPr>
        <w:t xml:space="preserve">4.6. Прогноз негативного воздействия  транспортной инфраструктуры на окружающую среду и здоровье населению </w:t>
      </w:r>
    </w:p>
    <w:p w:rsidR="00E80B6D" w:rsidRDefault="00E80B6D"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p>
    <w:p w:rsidR="00E80B6D" w:rsidRPr="00E80B6D" w:rsidRDefault="00E80B6D" w:rsidP="00E80B6D">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 xml:space="preserve">Задачами транспортной инфраструктуры в области снижения вредного воздействия транспорта на окружающую среду являются: </w:t>
      </w:r>
    </w:p>
    <w:p w:rsidR="00E80B6D" w:rsidRPr="00E80B6D" w:rsidRDefault="00E80B6D" w:rsidP="004346D0">
      <w:pPr>
        <w:numPr>
          <w:ilvl w:val="0"/>
          <w:numId w:val="30"/>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rsidR="00E80B6D" w:rsidRPr="00E80B6D" w:rsidRDefault="00E80B6D" w:rsidP="004346D0">
      <w:pPr>
        <w:numPr>
          <w:ilvl w:val="0"/>
          <w:numId w:val="30"/>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мотивация перехода транспортных средств на экологически чистые виды топлива.</w:t>
      </w:r>
    </w:p>
    <w:p w:rsidR="00E80B6D" w:rsidRPr="00E80B6D" w:rsidRDefault="00E80B6D" w:rsidP="00E80B6D">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Для снижения вредного воздействия транспорта на окружающую среду и возникающих ущербов необходимо:</w:t>
      </w:r>
    </w:p>
    <w:p w:rsidR="00E80B6D" w:rsidRPr="00E80B6D" w:rsidRDefault="003330CB" w:rsidP="003330CB">
      <w:pPr>
        <w:tabs>
          <w:tab w:val="left" w:leader="dot" w:pos="9072"/>
        </w:tabs>
        <w:spacing w:after="0" w:line="360" w:lineRule="auto"/>
        <w:ind w:left="1134" w:right="283"/>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00E80B6D" w:rsidRPr="00E80B6D">
        <w:rPr>
          <w:rFonts w:ascii="Times New Roman" w:eastAsia="Times New Roman" w:hAnsi="Times New Roman" w:cs="Times New Roman"/>
          <w:color w:val="000000" w:themeColor="text1"/>
          <w:sz w:val="28"/>
          <w:szCs w:val="28"/>
        </w:rPr>
        <w:t>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w:t>
      </w:r>
    </w:p>
    <w:p w:rsidR="00E80B6D" w:rsidRPr="00E80B6D" w:rsidRDefault="003330CB" w:rsidP="003330CB">
      <w:pPr>
        <w:tabs>
          <w:tab w:val="left" w:leader="dot" w:pos="9072"/>
        </w:tabs>
        <w:spacing w:after="0" w:line="360" w:lineRule="auto"/>
        <w:ind w:left="1134" w:right="283"/>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00E80B6D" w:rsidRPr="00E80B6D">
        <w:rPr>
          <w:rFonts w:ascii="Times New Roman" w:eastAsia="Times New Roman" w:hAnsi="Times New Roman" w:cs="Times New Roman"/>
          <w:color w:val="000000" w:themeColor="text1"/>
          <w:sz w:val="28"/>
          <w:szCs w:val="28"/>
        </w:rPr>
        <w:t>стимулировать использование транспортных средств, работающих на альтернативных источниках (ненефтяного происхождения) топливо-энергетических ресурсов.</w:t>
      </w:r>
    </w:p>
    <w:p w:rsidR="00E80B6D" w:rsidRPr="00E80B6D" w:rsidRDefault="00E80B6D" w:rsidP="00E80B6D">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Для снижения негативного воздействия транспортно-дорожного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w:t>
      </w:r>
    </w:p>
    <w:p w:rsidR="00E80B6D" w:rsidRPr="00E80B6D" w:rsidRDefault="003330CB" w:rsidP="003330CB">
      <w:pPr>
        <w:tabs>
          <w:tab w:val="left" w:leader="dot" w:pos="9072"/>
        </w:tabs>
        <w:spacing w:after="0" w:line="360" w:lineRule="auto"/>
        <w:ind w:left="1134" w:right="283"/>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00E80B6D" w:rsidRPr="00E80B6D">
        <w:rPr>
          <w:rFonts w:ascii="Times New Roman" w:eastAsia="Times New Roman" w:hAnsi="Times New Roman" w:cs="Times New Roman"/>
          <w:color w:val="000000" w:themeColor="text1"/>
          <w:sz w:val="28"/>
          <w:szCs w:val="28"/>
        </w:rPr>
        <w:t>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rsidR="00E80B6D" w:rsidRPr="00E80B6D" w:rsidRDefault="003330CB" w:rsidP="003330CB">
      <w:pPr>
        <w:tabs>
          <w:tab w:val="left" w:leader="dot" w:pos="9072"/>
        </w:tabs>
        <w:spacing w:after="0" w:line="360" w:lineRule="auto"/>
        <w:ind w:left="1134" w:right="283"/>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00E80B6D" w:rsidRPr="00E80B6D">
        <w:rPr>
          <w:rFonts w:ascii="Times New Roman" w:eastAsia="Times New Roman" w:hAnsi="Times New Roman" w:cs="Times New Roman"/>
          <w:color w:val="000000" w:themeColor="text1"/>
          <w:sz w:val="28"/>
          <w:szCs w:val="28"/>
        </w:rPr>
        <w:t>обустройство автомобильных дорог средствами защиты окружающей среды от вредных воздействий,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w:t>
      </w:r>
    </w:p>
    <w:p w:rsidR="00E80B6D" w:rsidRPr="00E80B6D" w:rsidRDefault="00E80B6D" w:rsidP="00E80B6D">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Реализация указанных мер будет осуществляться на основе повышения экологических требований к проектированию, строительству, ремонту и содержанию автомобильных дорог. Основной задачей в этой области является сокращение объемов выбросов автотранспортных средств, количества отходов при строительстве, реконструкции, ремонте и содержании автомобильных дорог. Для снижения вредного воздействия автомобильного транспорта на окружающую среду необходимо:</w:t>
      </w:r>
    </w:p>
    <w:p w:rsidR="00E80B6D" w:rsidRPr="00E80B6D" w:rsidRDefault="00E80B6D" w:rsidP="004346D0">
      <w:pPr>
        <w:numPr>
          <w:ilvl w:val="0"/>
          <w:numId w:val="30"/>
        </w:numPr>
        <w:tabs>
          <w:tab w:val="left" w:leader="dot" w:pos="9072"/>
        </w:tabs>
        <w:spacing w:after="0" w:line="360" w:lineRule="auto"/>
        <w:ind w:right="283"/>
        <w:jc w:val="both"/>
        <w:rPr>
          <w:rFonts w:ascii="Times New Roman" w:eastAsia="Times New Roman" w:hAnsi="Times New Roman" w:cs="Times New Roman"/>
          <w:color w:val="000000" w:themeColor="text1"/>
          <w:sz w:val="28"/>
          <w:szCs w:val="28"/>
        </w:rPr>
      </w:pPr>
      <w:r w:rsidRPr="00E80B6D">
        <w:rPr>
          <w:rFonts w:ascii="Times New Roman" w:eastAsia="Times New Roman" w:hAnsi="Times New Roman" w:cs="Times New Roman"/>
          <w:color w:val="000000" w:themeColor="text1"/>
          <w:sz w:val="28"/>
          <w:szCs w:val="28"/>
        </w:rPr>
        <w:t>обеспечить увеличение применения более экономичных автомобилей с более низким расходом моторного топлива.</w:t>
      </w:r>
    </w:p>
    <w:p w:rsidR="00E80B6D" w:rsidRDefault="00E80B6D" w:rsidP="00FF5261">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p>
    <w:p w:rsidR="005E1022" w:rsidRPr="005E1022" w:rsidRDefault="005E1022" w:rsidP="005E1022">
      <w:pPr>
        <w:tabs>
          <w:tab w:val="left" w:leader="dot" w:pos="9072"/>
        </w:tabs>
        <w:spacing w:after="0" w:line="360" w:lineRule="auto"/>
        <w:ind w:left="567" w:firstLine="709"/>
        <w:jc w:val="both"/>
        <w:rPr>
          <w:rFonts w:ascii="Times New Roman" w:eastAsia="Times New Roman" w:hAnsi="Times New Roman" w:cs="Times New Roman"/>
          <w:b/>
          <w:sz w:val="28"/>
          <w:szCs w:val="28"/>
        </w:rPr>
        <w:sectPr w:rsidR="005E1022" w:rsidRPr="005E1022" w:rsidSect="00E23FC5">
          <w:pgSz w:w="11906" w:h="16838" w:code="9"/>
          <w:pgMar w:top="851" w:right="851" w:bottom="1134" w:left="851" w:header="709" w:footer="709" w:gutter="0"/>
          <w:cols w:space="708"/>
          <w:docGrid w:linePitch="360"/>
        </w:sectPr>
      </w:pPr>
    </w:p>
    <w:p w:rsidR="00D30601" w:rsidRPr="005E1022" w:rsidRDefault="00D30601" w:rsidP="00D30601">
      <w:pPr>
        <w:spacing w:after="360"/>
        <w:ind w:left="216"/>
        <w:jc w:val="center"/>
        <w:rPr>
          <w:rFonts w:ascii="Times New Roman" w:hAnsi="Times New Roman" w:cs="Times New Roman"/>
          <w:b/>
          <w:caps/>
          <w:sz w:val="28"/>
          <w:szCs w:val="28"/>
        </w:rPr>
      </w:pPr>
      <w:r w:rsidRPr="005E1022">
        <w:rPr>
          <w:rFonts w:ascii="Times New Roman" w:hAnsi="Times New Roman" w:cs="Times New Roman"/>
          <w:b/>
          <w:caps/>
          <w:sz w:val="28"/>
          <w:szCs w:val="28"/>
        </w:rPr>
        <w:t>раздел V</w:t>
      </w:r>
    </w:p>
    <w:p w:rsidR="005E1022" w:rsidRPr="005E1022" w:rsidRDefault="00D30601" w:rsidP="00D30601">
      <w:pPr>
        <w:tabs>
          <w:tab w:val="left" w:leader="dot" w:pos="9072"/>
        </w:tabs>
        <w:spacing w:after="0" w:line="360" w:lineRule="auto"/>
        <w:ind w:left="426" w:firstLine="709"/>
        <w:jc w:val="both"/>
        <w:rPr>
          <w:rFonts w:asciiTheme="majorHAnsi" w:eastAsiaTheme="majorEastAsia" w:hAnsiTheme="majorHAnsi" w:cstheme="majorBidi"/>
          <w:lang w:eastAsia="en-US" w:bidi="en-US"/>
        </w:rPr>
      </w:pPr>
      <w:r w:rsidRPr="005E1022">
        <w:rPr>
          <w:rFonts w:ascii="Times New Roman" w:eastAsiaTheme="minorHAnsi" w:hAnsi="Times New Roman" w:cs="Times New Roman"/>
          <w:b/>
          <w:caps/>
          <w:sz w:val="28"/>
          <w:szCs w:val="28"/>
        </w:rPr>
        <w:t xml:space="preserve">Принципиальные варианты, развития транспортной инфраструктуры и их укрупненная оценка по целевым показателям (индикаторам) развития транспортной инфраструктуры МУНИЦИПАЛЬНОГО ОБРАЗОВАНИЯ </w:t>
      </w:r>
      <w:r w:rsidR="00305E32">
        <w:rPr>
          <w:rFonts w:ascii="Times New Roman" w:eastAsiaTheme="minorHAnsi" w:hAnsi="Times New Roman" w:cs="Times New Roman"/>
          <w:b/>
          <w:caps/>
          <w:sz w:val="28"/>
          <w:szCs w:val="28"/>
        </w:rPr>
        <w:t>ПЕРЕДОВСКОГО</w:t>
      </w:r>
      <w:r w:rsidRPr="006610D8">
        <w:rPr>
          <w:rFonts w:ascii="Times New Roman" w:eastAsiaTheme="minorHAnsi" w:hAnsi="Times New Roman" w:cs="Times New Roman"/>
          <w:b/>
          <w:caps/>
          <w:sz w:val="28"/>
          <w:szCs w:val="28"/>
        </w:rPr>
        <w:t xml:space="preserve"> сельского поселения </w:t>
      </w:r>
      <w:r w:rsidR="006B0A00">
        <w:rPr>
          <w:rFonts w:ascii="Times New Roman" w:eastAsiaTheme="minorHAnsi" w:hAnsi="Times New Roman" w:cs="Times New Roman"/>
          <w:b/>
          <w:caps/>
          <w:sz w:val="28"/>
          <w:szCs w:val="28"/>
        </w:rPr>
        <w:t>Отрадненского</w:t>
      </w:r>
      <w:r w:rsidRPr="006610D8">
        <w:rPr>
          <w:rFonts w:ascii="Times New Roman" w:eastAsiaTheme="minorHAnsi" w:hAnsi="Times New Roman" w:cs="Times New Roman"/>
          <w:b/>
          <w:caps/>
          <w:sz w:val="28"/>
          <w:szCs w:val="28"/>
        </w:rPr>
        <w:t xml:space="preserve"> района Краснодарского</w:t>
      </w:r>
      <w:r>
        <w:rPr>
          <w:rFonts w:ascii="Times New Roman" w:eastAsiaTheme="minorHAnsi" w:hAnsi="Times New Roman" w:cs="Times New Roman"/>
          <w:b/>
          <w:caps/>
          <w:sz w:val="28"/>
          <w:szCs w:val="28"/>
        </w:rPr>
        <w:t xml:space="preserve"> края</w:t>
      </w:r>
      <w:r w:rsidRPr="005E1022">
        <w:rPr>
          <w:rFonts w:ascii="Times New Roman" w:eastAsiaTheme="minorHAnsi" w:hAnsi="Times New Roman" w:cs="Times New Roman"/>
          <w:b/>
          <w:caps/>
          <w:sz w:val="28"/>
          <w:szCs w:val="28"/>
        </w:rPr>
        <w:t>, с последующим выбором предлагаемого к реализации варианта</w:t>
      </w:r>
    </w:p>
    <w:p w:rsidR="005E1022" w:rsidRPr="005E1022" w:rsidRDefault="005E1022" w:rsidP="0038435E">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При  рассмотрении принципиальных вариантов транспортной инфраструктуры муниципального образования </w:t>
      </w:r>
      <w:r w:rsidR="00305E32">
        <w:rPr>
          <w:rFonts w:ascii="Times New Roman" w:eastAsia="Times New Roman" w:hAnsi="Times New Roman" w:cs="Times New Roman"/>
          <w:color w:val="000000" w:themeColor="text1"/>
          <w:sz w:val="28"/>
          <w:szCs w:val="28"/>
        </w:rPr>
        <w:t>Передовского</w:t>
      </w:r>
      <w:r w:rsidR="00B77559" w:rsidRPr="00B77559">
        <w:rPr>
          <w:rFonts w:ascii="Times New Roman" w:eastAsia="Times New Roman" w:hAnsi="Times New Roman" w:cs="Times New Roman"/>
          <w:color w:val="000000" w:themeColor="text1"/>
          <w:sz w:val="28"/>
          <w:szCs w:val="28"/>
        </w:rPr>
        <w:t xml:space="preserve"> сельского поселения </w:t>
      </w:r>
      <w:r w:rsidRPr="005E1022">
        <w:rPr>
          <w:rFonts w:ascii="Times New Roman" w:eastAsia="Times New Roman" w:hAnsi="Times New Roman" w:cs="Times New Roman"/>
          <w:color w:val="000000" w:themeColor="text1"/>
          <w:sz w:val="28"/>
          <w:szCs w:val="28"/>
        </w:rPr>
        <w:t>необходимо учитывать  прогноз численности  населения,  прогноз социально-экономического  и градостроительного развития, деловую активность  на территории села.</w:t>
      </w:r>
    </w:p>
    <w:p w:rsidR="005E1022" w:rsidRPr="005E1022" w:rsidRDefault="005E1022" w:rsidP="0038435E">
      <w:pPr>
        <w:tabs>
          <w:tab w:val="left" w:leader="dot" w:pos="9072"/>
        </w:tabs>
        <w:spacing w:after="0" w:line="360" w:lineRule="auto"/>
        <w:ind w:left="567" w:right="283" w:firstLine="567"/>
        <w:jc w:val="both"/>
        <w:rPr>
          <w:rFonts w:asciiTheme="majorHAnsi" w:eastAsiaTheme="majorEastAsia" w:hAnsiTheme="majorHAnsi" w:cstheme="majorBidi"/>
          <w:lang w:eastAsia="en-US" w:bidi="en-US"/>
        </w:rPr>
      </w:pPr>
      <w:r w:rsidRPr="005E1022">
        <w:rPr>
          <w:rFonts w:ascii="Times New Roman" w:eastAsia="Times New Roman" w:hAnsi="Times New Roman" w:cs="Times New Roman"/>
          <w:color w:val="000000" w:themeColor="text1"/>
          <w:sz w:val="28"/>
          <w:szCs w:val="28"/>
        </w:rPr>
        <w:t xml:space="preserve">Генеральным планом </w:t>
      </w:r>
      <w:r w:rsidR="00305E32">
        <w:rPr>
          <w:rFonts w:ascii="Times New Roman" w:eastAsia="Times New Roman" w:hAnsi="Times New Roman" w:cs="Times New Roman"/>
          <w:color w:val="000000" w:themeColor="text1"/>
          <w:sz w:val="28"/>
          <w:szCs w:val="28"/>
        </w:rPr>
        <w:t>Передовского</w:t>
      </w:r>
      <w:r w:rsidR="004E7787" w:rsidRPr="004E7787">
        <w:rPr>
          <w:rFonts w:ascii="Times New Roman" w:eastAsia="Times New Roman" w:hAnsi="Times New Roman" w:cs="Times New Roman"/>
          <w:color w:val="000000" w:themeColor="text1"/>
          <w:sz w:val="28"/>
          <w:szCs w:val="28"/>
        </w:rPr>
        <w:t xml:space="preserve"> сельского поселения </w:t>
      </w:r>
      <w:r w:rsidRPr="005E1022">
        <w:rPr>
          <w:rFonts w:ascii="Times New Roman" w:eastAsia="Times New Roman" w:hAnsi="Times New Roman" w:cs="Times New Roman"/>
          <w:color w:val="000000" w:themeColor="text1"/>
          <w:sz w:val="28"/>
          <w:szCs w:val="28"/>
        </w:rPr>
        <w:t xml:space="preserve">не предусмотрены принципиальные варианты развития  муниципального образования </w:t>
      </w:r>
      <w:r w:rsidR="00305E32">
        <w:rPr>
          <w:rFonts w:ascii="Times New Roman" w:eastAsia="Times New Roman" w:hAnsi="Times New Roman" w:cs="Times New Roman"/>
          <w:color w:val="000000" w:themeColor="text1"/>
          <w:sz w:val="28"/>
          <w:szCs w:val="28"/>
        </w:rPr>
        <w:t>Передовского</w:t>
      </w:r>
      <w:r w:rsidR="002116BD">
        <w:rPr>
          <w:rFonts w:ascii="Times New Roman" w:eastAsia="Times New Roman" w:hAnsi="Times New Roman" w:cs="Times New Roman"/>
          <w:color w:val="000000" w:themeColor="text1"/>
          <w:sz w:val="28"/>
          <w:szCs w:val="28"/>
        </w:rPr>
        <w:t xml:space="preserve"> </w:t>
      </w:r>
      <w:r w:rsidR="00702D9D">
        <w:rPr>
          <w:rFonts w:ascii="Times New Roman" w:eastAsia="Times New Roman" w:hAnsi="Times New Roman" w:cs="Times New Roman"/>
          <w:color w:val="000000" w:themeColor="text1"/>
          <w:sz w:val="28"/>
          <w:szCs w:val="28"/>
        </w:rPr>
        <w:t>сельского  поселения</w:t>
      </w:r>
      <w:r w:rsidR="004E7787">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 xml:space="preserve"> </w:t>
      </w:r>
      <w:r w:rsidR="006B0A00">
        <w:rPr>
          <w:rFonts w:ascii="Times New Roman" w:eastAsia="Times New Roman" w:hAnsi="Times New Roman" w:cs="Times New Roman"/>
          <w:color w:val="000000" w:themeColor="text1"/>
          <w:sz w:val="28"/>
          <w:szCs w:val="28"/>
        </w:rPr>
        <w:t>Отрадненского</w:t>
      </w:r>
      <w:r w:rsidR="004E7787">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 xml:space="preserve"> района </w:t>
      </w:r>
      <w:r w:rsidR="004E7787">
        <w:rPr>
          <w:rFonts w:ascii="Times New Roman" w:eastAsia="Times New Roman" w:hAnsi="Times New Roman" w:cs="Times New Roman"/>
          <w:color w:val="000000" w:themeColor="text1"/>
          <w:sz w:val="28"/>
          <w:szCs w:val="28"/>
        </w:rPr>
        <w:t>Краснодарского</w:t>
      </w:r>
      <w:r w:rsidRPr="005E1022">
        <w:rPr>
          <w:rFonts w:ascii="Times New Roman" w:eastAsia="Times New Roman" w:hAnsi="Times New Roman" w:cs="Times New Roman"/>
          <w:color w:val="000000" w:themeColor="text1"/>
          <w:sz w:val="28"/>
          <w:szCs w:val="28"/>
        </w:rPr>
        <w:t xml:space="preserve"> края, в связи с чем, мероприятия  по развитию </w:t>
      </w:r>
      <w:r w:rsidR="00727988">
        <w:rPr>
          <w:rFonts w:ascii="Times New Roman" w:eastAsia="Times New Roman" w:hAnsi="Times New Roman" w:cs="Times New Roman"/>
          <w:color w:val="000000" w:themeColor="text1"/>
          <w:sz w:val="28"/>
          <w:szCs w:val="28"/>
        </w:rPr>
        <w:t>транспортной инфраструктуры сельского поселения</w:t>
      </w:r>
      <w:r w:rsidRPr="005E1022">
        <w:rPr>
          <w:rFonts w:ascii="Times New Roman" w:eastAsia="Times New Roman" w:hAnsi="Times New Roman" w:cs="Times New Roman"/>
          <w:color w:val="000000" w:themeColor="text1"/>
          <w:sz w:val="28"/>
          <w:szCs w:val="28"/>
        </w:rPr>
        <w:t xml:space="preserve"> разработаны  на основе тщательного и всестороннего анализа существующего состояния транспортной системы, выявленных тенденций  в изменении  основных показателей ра</w:t>
      </w:r>
      <w:r w:rsidR="009579F7">
        <w:rPr>
          <w:rFonts w:ascii="Times New Roman" w:eastAsia="Times New Roman" w:hAnsi="Times New Roman" w:cs="Times New Roman"/>
          <w:color w:val="000000" w:themeColor="text1"/>
          <w:sz w:val="28"/>
          <w:szCs w:val="28"/>
        </w:rPr>
        <w:t xml:space="preserve">звития транспорта, планируемых </w:t>
      </w:r>
      <w:r w:rsidRPr="005E1022">
        <w:rPr>
          <w:rFonts w:ascii="Times New Roman" w:eastAsia="Times New Roman" w:hAnsi="Times New Roman" w:cs="Times New Roman"/>
          <w:color w:val="000000" w:themeColor="text1"/>
          <w:sz w:val="28"/>
          <w:szCs w:val="28"/>
        </w:rPr>
        <w:t>Генеральным план</w:t>
      </w:r>
      <w:r w:rsidR="004E7787">
        <w:rPr>
          <w:rFonts w:ascii="Times New Roman" w:eastAsia="Times New Roman" w:hAnsi="Times New Roman" w:cs="Times New Roman"/>
          <w:color w:val="000000" w:themeColor="text1"/>
          <w:sz w:val="28"/>
          <w:szCs w:val="28"/>
        </w:rPr>
        <w:t>ом.</w:t>
      </w:r>
    </w:p>
    <w:p w:rsidR="004E7787" w:rsidRDefault="005E1022" w:rsidP="0038435E">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Состояние сети дорог  определяется своевременностью, полнотой и качеством выполнения работ по содержанию,  ремонту и зависит  напрямую от объемов финансирования. Финансирование работ по содержанию,  ремонту поселковых автодорог осуществляется из муниципального бюджета </w:t>
      </w:r>
      <w:r w:rsidR="00305E32">
        <w:rPr>
          <w:rFonts w:ascii="Times New Roman" w:eastAsia="Times New Roman" w:hAnsi="Times New Roman" w:cs="Times New Roman"/>
          <w:color w:val="000000" w:themeColor="text1"/>
          <w:sz w:val="28"/>
          <w:szCs w:val="28"/>
        </w:rPr>
        <w:t>Передовского</w:t>
      </w:r>
      <w:r w:rsidR="004E7787" w:rsidRPr="004E7787">
        <w:rPr>
          <w:rFonts w:ascii="Times New Roman" w:eastAsia="Times New Roman" w:hAnsi="Times New Roman" w:cs="Times New Roman"/>
          <w:color w:val="000000" w:themeColor="text1"/>
          <w:sz w:val="28"/>
          <w:szCs w:val="28"/>
        </w:rPr>
        <w:t xml:space="preserve"> сельского поселения</w:t>
      </w:r>
      <w:r w:rsidR="00727988">
        <w:rPr>
          <w:rFonts w:ascii="Times New Roman" w:eastAsia="Times New Roman" w:hAnsi="Times New Roman" w:cs="Times New Roman"/>
          <w:color w:val="000000" w:themeColor="text1"/>
          <w:sz w:val="28"/>
          <w:szCs w:val="28"/>
        </w:rPr>
        <w:t>.</w:t>
      </w:r>
      <w:r w:rsidR="004E7787" w:rsidRPr="004E7787">
        <w:rPr>
          <w:rFonts w:ascii="Times New Roman" w:eastAsia="Times New Roman" w:hAnsi="Times New Roman" w:cs="Times New Roman"/>
          <w:color w:val="000000" w:themeColor="text1"/>
          <w:sz w:val="28"/>
          <w:szCs w:val="28"/>
        </w:rPr>
        <w:t xml:space="preserve"> </w:t>
      </w:r>
    </w:p>
    <w:p w:rsidR="005E1022" w:rsidRPr="005E1022" w:rsidRDefault="005E1022" w:rsidP="0038435E">
      <w:pPr>
        <w:tabs>
          <w:tab w:val="left" w:leader="dot" w:pos="9072"/>
        </w:tabs>
        <w:spacing w:after="0" w:line="360" w:lineRule="auto"/>
        <w:ind w:left="567" w:right="283"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В условиях,  когда объем инвестиций в дорожной комплекс является недостаточным, а рост уровня автомобилизации значительно опережает темпы роста развития дорожной инфраструктуры на  первый план выходят работы по содержанию и эксплуатации дорог. Поэтому в Программе  выбирается </w:t>
      </w:r>
      <w:r w:rsidRPr="005E1022">
        <w:rPr>
          <w:rFonts w:ascii="Times New Roman" w:eastAsia="Times New Roman" w:hAnsi="Times New Roman" w:cs="Times New Roman"/>
          <w:color w:val="000000" w:themeColor="text1"/>
          <w:sz w:val="28"/>
          <w:szCs w:val="28"/>
          <w:u w:val="single"/>
        </w:rPr>
        <w:t>вариант  качественного содержания,  текущего и капитального ремонта дорог и сооружений на них.</w:t>
      </w:r>
    </w:p>
    <w:p w:rsidR="0038435E" w:rsidRDefault="0038435E" w:rsidP="003B4DD6">
      <w:pPr>
        <w:spacing w:after="0" w:line="360" w:lineRule="auto"/>
        <w:ind w:left="284" w:firstLine="709"/>
        <w:jc w:val="center"/>
        <w:rPr>
          <w:rFonts w:ascii="Times New Roman" w:eastAsiaTheme="majorEastAsia" w:hAnsi="Times New Roman" w:cs="Times New Roman"/>
          <w:b/>
          <w:color w:val="000000" w:themeColor="text1"/>
          <w:sz w:val="28"/>
          <w:lang w:eastAsia="en-US" w:bidi="en-US"/>
        </w:rPr>
      </w:pPr>
    </w:p>
    <w:p w:rsidR="003B4DD6" w:rsidRPr="003B4DD6" w:rsidRDefault="003B4DD6" w:rsidP="003B4DD6">
      <w:pPr>
        <w:spacing w:after="0" w:line="360" w:lineRule="auto"/>
        <w:ind w:left="284" w:firstLine="709"/>
        <w:jc w:val="center"/>
        <w:rPr>
          <w:rFonts w:ascii="Times New Roman" w:eastAsiaTheme="majorEastAsia" w:hAnsi="Times New Roman" w:cs="Times New Roman"/>
          <w:b/>
          <w:color w:val="000000" w:themeColor="text1"/>
          <w:sz w:val="28"/>
          <w:lang w:eastAsia="en-US" w:bidi="en-US"/>
        </w:rPr>
      </w:pPr>
      <w:r w:rsidRPr="003B4DD6">
        <w:rPr>
          <w:rFonts w:ascii="Times New Roman" w:eastAsiaTheme="majorEastAsia" w:hAnsi="Times New Roman" w:cs="Times New Roman"/>
          <w:b/>
          <w:color w:val="000000" w:themeColor="text1"/>
          <w:sz w:val="28"/>
          <w:lang w:eastAsia="en-US" w:bidi="en-US"/>
        </w:rPr>
        <w:t>РАЗДЕЛ VI</w:t>
      </w:r>
    </w:p>
    <w:p w:rsidR="003B4DD6" w:rsidRDefault="003B4DD6" w:rsidP="003B4DD6">
      <w:pPr>
        <w:spacing w:after="0" w:line="360" w:lineRule="auto"/>
        <w:ind w:left="284" w:firstLine="709"/>
        <w:jc w:val="center"/>
        <w:rPr>
          <w:rFonts w:ascii="Times New Roman" w:eastAsiaTheme="majorEastAsia" w:hAnsi="Times New Roman" w:cs="Times New Roman"/>
          <w:b/>
          <w:color w:val="000000" w:themeColor="text1"/>
          <w:sz w:val="28"/>
          <w:lang w:eastAsia="en-US" w:bidi="en-US"/>
        </w:rPr>
      </w:pPr>
      <w:r w:rsidRPr="003B4DD6">
        <w:rPr>
          <w:rFonts w:ascii="Times New Roman" w:eastAsiaTheme="majorEastAsia" w:hAnsi="Times New Roman" w:cs="Times New Roman"/>
          <w:b/>
          <w:color w:val="000000" w:themeColor="text1"/>
          <w:sz w:val="28"/>
          <w:lang w:eastAsia="en-US" w:bidi="en-US"/>
        </w:rPr>
        <w:t>ПЕРЕЧЕНЬ МЕРОПРИЯТИЙ (ИНВЕСТИЦИОННЫХ ПРОЕКТОВ) ПО ПРОЕКТИРОВАНИЮ, СТРОИТЕЛЬСТВУ, РЕКОНСТРУКЦИИ ТРАНСПОРТНОЙ ИНФРАСТРУКТУРЫ ПРЕДЛАГАЕМОГО К РЕАЛИЗАЦИИ ВАРИАНТА РАЗВИТИЯ ТРАНСПОРТНОЙ ИНФРАСТРУКТУРЫ, ТЕХНИКО-ЭКОНОМИЧЕСКИХ ПАРАМЕТРОВ ОБЪЕКТОВ ТРАНСПОРТА, ОЧЕРЕДНОСТЬ РЕАЛИЗАЦИИ МЕРОПРИЯТИЙ (ИНВЕСТИЦИОННЫХ ПРОЕКТОВ)</w:t>
      </w:r>
    </w:p>
    <w:p w:rsidR="0038435E" w:rsidRPr="003B4DD6" w:rsidRDefault="0038435E" w:rsidP="003B4DD6">
      <w:pPr>
        <w:spacing w:after="0" w:line="360" w:lineRule="auto"/>
        <w:ind w:left="284" w:firstLine="709"/>
        <w:jc w:val="center"/>
        <w:rPr>
          <w:rFonts w:ascii="Times New Roman" w:eastAsiaTheme="majorEastAsia" w:hAnsi="Times New Roman" w:cs="Times New Roman"/>
          <w:b/>
          <w:color w:val="000000" w:themeColor="text1"/>
          <w:sz w:val="28"/>
          <w:lang w:eastAsia="en-US" w:bidi="en-US"/>
        </w:rPr>
      </w:pP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Достижение целей и решение задач «Программа комплексного развития транспортной инфраструктуры муниципального образования  </w:t>
      </w:r>
      <w:r w:rsidR="00305E32">
        <w:rPr>
          <w:rFonts w:ascii="Times New Roman" w:eastAsiaTheme="majorEastAsia" w:hAnsi="Times New Roman" w:cs="Times New Roman"/>
          <w:color w:val="000000" w:themeColor="text1"/>
          <w:sz w:val="28"/>
          <w:lang w:eastAsia="en-US" w:bidi="en-US"/>
        </w:rPr>
        <w:t>Передовского</w:t>
      </w:r>
      <w:r w:rsidR="0016539E" w:rsidRPr="0016539E">
        <w:rPr>
          <w:rFonts w:ascii="Times New Roman" w:eastAsiaTheme="majorEastAsia" w:hAnsi="Times New Roman" w:cs="Times New Roman"/>
          <w:color w:val="000000" w:themeColor="text1"/>
          <w:sz w:val="28"/>
          <w:lang w:eastAsia="en-US" w:bidi="en-US"/>
        </w:rPr>
        <w:t xml:space="preserve"> сельского поселения </w:t>
      </w:r>
      <w:r w:rsidR="006B0A00">
        <w:rPr>
          <w:rFonts w:ascii="Times New Roman" w:eastAsiaTheme="majorEastAsia" w:hAnsi="Times New Roman" w:cs="Times New Roman"/>
          <w:color w:val="000000" w:themeColor="text1"/>
          <w:sz w:val="28"/>
          <w:lang w:eastAsia="en-US" w:bidi="en-US"/>
        </w:rPr>
        <w:t>Отрадненского</w:t>
      </w:r>
      <w:r w:rsidR="0016539E" w:rsidRPr="0016539E">
        <w:rPr>
          <w:rFonts w:ascii="Times New Roman" w:eastAsiaTheme="majorEastAsia" w:hAnsi="Times New Roman" w:cs="Times New Roman"/>
          <w:color w:val="000000" w:themeColor="text1"/>
          <w:sz w:val="28"/>
          <w:lang w:eastAsia="en-US" w:bidi="en-US"/>
        </w:rPr>
        <w:t xml:space="preserve"> района Краснодарского </w:t>
      </w:r>
      <w:r w:rsidR="00727988">
        <w:rPr>
          <w:rFonts w:ascii="Times New Roman" w:eastAsiaTheme="majorEastAsia" w:hAnsi="Times New Roman" w:cs="Times New Roman"/>
          <w:color w:val="000000" w:themeColor="text1"/>
          <w:sz w:val="28"/>
          <w:lang w:eastAsia="en-US" w:bidi="en-US"/>
        </w:rPr>
        <w:t>на период  2018-2028</w:t>
      </w:r>
      <w:r w:rsidRPr="005E1022">
        <w:rPr>
          <w:rFonts w:ascii="Times New Roman" w:eastAsiaTheme="majorEastAsia" w:hAnsi="Times New Roman" w:cs="Times New Roman"/>
          <w:color w:val="000000" w:themeColor="text1"/>
          <w:sz w:val="28"/>
          <w:lang w:eastAsia="en-US" w:bidi="en-US"/>
        </w:rPr>
        <w:t xml:space="preserve"> годы» обеспечивается путем реализации мероприятий, которые разрабатываются исходя из целевых индикаторов, представляющих собой доступные наблюдению и измерению характеристики состояния и развития системы транспортной инфраструктуры сельского поселения. </w:t>
      </w:r>
    </w:p>
    <w:p w:rsidR="005E1022" w:rsidRPr="005E1022" w:rsidRDefault="005E1022" w:rsidP="0038435E">
      <w:pPr>
        <w:tabs>
          <w:tab w:val="left" w:leader="dot" w:pos="9072"/>
        </w:tabs>
        <w:spacing w:after="0" w:line="360" w:lineRule="auto"/>
        <w:ind w:left="567" w:right="282" w:firstLine="567"/>
        <w:jc w:val="both"/>
        <w:rPr>
          <w:rFonts w:ascii="Times New Roman" w:eastAsia="Times New Roman" w:hAnsi="Times New Roman" w:cs="Times New Roman"/>
          <w:color w:val="000000" w:themeColor="text1"/>
          <w:sz w:val="28"/>
          <w:szCs w:val="28"/>
        </w:rPr>
      </w:pPr>
      <w:r w:rsidRPr="005C43F9">
        <w:rPr>
          <w:rFonts w:ascii="Times New Roman" w:eastAsia="Times New Roman" w:hAnsi="Times New Roman" w:cs="Times New Roman"/>
          <w:color w:val="000000" w:themeColor="text1"/>
          <w:sz w:val="28"/>
          <w:szCs w:val="28"/>
        </w:rPr>
        <w:t>Программой не запланированы мероприятия по проектированию, строительству,</w:t>
      </w:r>
      <w:r w:rsidRPr="005E1022">
        <w:rPr>
          <w:rFonts w:ascii="Times New Roman" w:eastAsia="Times New Roman" w:hAnsi="Times New Roman" w:cs="Times New Roman"/>
          <w:color w:val="000000" w:themeColor="text1"/>
          <w:sz w:val="28"/>
          <w:szCs w:val="28"/>
        </w:rPr>
        <w:t xml:space="preserve"> реконструкции объектов транспортной инфраструктуры муниципального образования </w:t>
      </w:r>
      <w:r w:rsidR="00305E32">
        <w:rPr>
          <w:rFonts w:ascii="Times New Roman" w:eastAsia="Times New Roman" w:hAnsi="Times New Roman" w:cs="Times New Roman"/>
          <w:color w:val="000000" w:themeColor="text1"/>
          <w:sz w:val="28"/>
          <w:szCs w:val="28"/>
        </w:rPr>
        <w:t>Передовского</w:t>
      </w:r>
      <w:r w:rsidR="0016539E" w:rsidRPr="0016539E">
        <w:rPr>
          <w:rFonts w:ascii="Times New Roman" w:eastAsia="Times New Roman" w:hAnsi="Times New Roman" w:cs="Times New Roman"/>
          <w:color w:val="000000" w:themeColor="text1"/>
          <w:sz w:val="28"/>
          <w:szCs w:val="28"/>
        </w:rPr>
        <w:t xml:space="preserve"> сельского поселения </w:t>
      </w:r>
      <w:r w:rsidR="006B0A00">
        <w:rPr>
          <w:rFonts w:ascii="Times New Roman" w:eastAsia="Times New Roman" w:hAnsi="Times New Roman" w:cs="Times New Roman"/>
          <w:color w:val="000000" w:themeColor="text1"/>
          <w:sz w:val="28"/>
          <w:szCs w:val="28"/>
        </w:rPr>
        <w:t>Отрадненского</w:t>
      </w:r>
      <w:r w:rsidR="0016539E" w:rsidRPr="0016539E">
        <w:rPr>
          <w:rFonts w:ascii="Times New Roman" w:eastAsia="Times New Roman" w:hAnsi="Times New Roman" w:cs="Times New Roman"/>
          <w:color w:val="000000" w:themeColor="text1"/>
          <w:sz w:val="28"/>
          <w:szCs w:val="28"/>
        </w:rPr>
        <w:t xml:space="preserve"> района Краснодарского</w:t>
      </w:r>
      <w:r w:rsidRPr="005E1022">
        <w:rPr>
          <w:rFonts w:ascii="Times New Roman" w:eastAsia="Times New Roman" w:hAnsi="Times New Roman" w:cs="Times New Roman"/>
          <w:color w:val="000000" w:themeColor="text1"/>
          <w:sz w:val="28"/>
          <w:szCs w:val="28"/>
        </w:rPr>
        <w:t>, в том числе мероприятия по:</w:t>
      </w:r>
    </w:p>
    <w:p w:rsidR="005E1022" w:rsidRPr="005E1022" w:rsidRDefault="005E1022" w:rsidP="002A033D">
      <w:pPr>
        <w:numPr>
          <w:ilvl w:val="0"/>
          <w:numId w:val="6"/>
        </w:numPr>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транспортной инфраструктуры по видам транспорта;</w:t>
      </w:r>
      <w:r w:rsidR="0016539E">
        <w:rPr>
          <w:rFonts w:ascii="Times New Roman" w:eastAsia="Times New Roman" w:hAnsi="Times New Roman" w:cs="Times New Roman"/>
          <w:color w:val="000000" w:themeColor="text1"/>
          <w:sz w:val="28"/>
          <w:szCs w:val="28"/>
        </w:rPr>
        <w:t xml:space="preserve"> </w:t>
      </w:r>
    </w:p>
    <w:p w:rsidR="005E1022" w:rsidRPr="005E1022" w:rsidRDefault="005E1022" w:rsidP="002A033D">
      <w:pPr>
        <w:numPr>
          <w:ilvl w:val="0"/>
          <w:numId w:val="6"/>
        </w:numPr>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транспорта  общего пользования, созданию транспортно-пересадочных узлов;</w:t>
      </w:r>
    </w:p>
    <w:p w:rsidR="005E1022" w:rsidRPr="005E1022" w:rsidRDefault="005E1022" w:rsidP="002A033D">
      <w:pPr>
        <w:numPr>
          <w:ilvl w:val="0"/>
          <w:numId w:val="6"/>
        </w:numPr>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инфраструктуры для  легкового автомобильного транспорта, включая развитие единого  парковочного пространства;</w:t>
      </w:r>
    </w:p>
    <w:p w:rsidR="005E1022" w:rsidRPr="005E1022" w:rsidRDefault="005E1022" w:rsidP="002A033D">
      <w:pPr>
        <w:numPr>
          <w:ilvl w:val="0"/>
          <w:numId w:val="6"/>
        </w:numPr>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инфраструктуры пешеходного и велосипедного  передвижения;</w:t>
      </w:r>
    </w:p>
    <w:p w:rsidR="005E1022" w:rsidRPr="005E1022" w:rsidRDefault="005E1022" w:rsidP="002A033D">
      <w:pPr>
        <w:numPr>
          <w:ilvl w:val="0"/>
          <w:numId w:val="6"/>
        </w:numPr>
        <w:tabs>
          <w:tab w:val="left" w:pos="0"/>
        </w:tabs>
        <w:spacing w:after="0" w:line="360" w:lineRule="auto"/>
        <w:ind w:left="567" w:right="28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развитию инфраструктуры для  грузового транспорта, транспортных средств коммунальных и дорожных служб;</w:t>
      </w:r>
    </w:p>
    <w:p w:rsidR="005E1022" w:rsidRPr="00B237F4" w:rsidRDefault="005E1022" w:rsidP="002A033D">
      <w:pPr>
        <w:numPr>
          <w:ilvl w:val="0"/>
          <w:numId w:val="6"/>
        </w:numPr>
        <w:tabs>
          <w:tab w:val="left" w:pos="0"/>
        </w:tabs>
        <w:spacing w:after="0" w:line="360" w:lineRule="auto"/>
        <w:ind w:left="567" w:right="282" w:firstLine="567"/>
        <w:jc w:val="both"/>
        <w:rPr>
          <w:rFonts w:ascii="Times New Roman" w:eastAsia="Times New Roman" w:hAnsi="Times New Roman" w:cs="Times New Roman"/>
          <w:color w:val="000000" w:themeColor="text1"/>
          <w:sz w:val="28"/>
          <w:szCs w:val="28"/>
          <w:u w:val="single"/>
        </w:rPr>
      </w:pPr>
      <w:r w:rsidRPr="005E1022">
        <w:rPr>
          <w:rFonts w:ascii="Times New Roman" w:eastAsia="Times New Roman" w:hAnsi="Times New Roman" w:cs="Times New Roman"/>
          <w:color w:val="000000" w:themeColor="text1"/>
          <w:sz w:val="28"/>
          <w:szCs w:val="28"/>
        </w:rPr>
        <w:t xml:space="preserve"> </w:t>
      </w:r>
      <w:r w:rsidR="0000226A">
        <w:rPr>
          <w:rFonts w:ascii="Times New Roman" w:eastAsia="Times New Roman" w:hAnsi="Times New Roman" w:cs="Times New Roman"/>
          <w:color w:val="000000" w:themeColor="text1"/>
          <w:sz w:val="28"/>
          <w:szCs w:val="28"/>
        </w:rPr>
        <w:t>по развитию сети дорог сельского поселения</w:t>
      </w:r>
      <w:r w:rsidRPr="00B237F4">
        <w:rPr>
          <w:rFonts w:ascii="Times New Roman" w:eastAsia="Times New Roman" w:hAnsi="Times New Roman" w:cs="Times New Roman"/>
          <w:color w:val="000000" w:themeColor="text1"/>
          <w:sz w:val="28"/>
          <w:szCs w:val="28"/>
        </w:rPr>
        <w:t>,</w:t>
      </w:r>
      <w:r w:rsidRPr="00B237F4">
        <w:rPr>
          <w:rFonts w:ascii="Times New Roman" w:eastAsia="Times New Roman" w:hAnsi="Times New Roman" w:cs="Times New Roman"/>
          <w:b/>
          <w:caps/>
          <w:color w:val="000000" w:themeColor="text1"/>
          <w:sz w:val="28"/>
          <w:szCs w:val="28"/>
        </w:rPr>
        <w:t xml:space="preserve"> </w:t>
      </w:r>
      <w:r w:rsidRPr="00B237F4">
        <w:rPr>
          <w:rFonts w:ascii="Times New Roman" w:eastAsia="Times New Roman" w:hAnsi="Times New Roman" w:cs="Times New Roman"/>
          <w:color w:val="000000" w:themeColor="text1"/>
          <w:sz w:val="28"/>
          <w:szCs w:val="28"/>
        </w:rPr>
        <w:t>предусмотренные  требованиями к программам комплексного развития  транспортной инфраструктуры поселения, городских  округов, утвержденные  постановлением Правительства Российской Федерации  от 25 декабря 2015 г. № 1440</w:t>
      </w:r>
      <w:r w:rsidRPr="00B237F4">
        <w:rPr>
          <w:rFonts w:ascii="Times New Roman" w:eastAsia="Times New Roman" w:hAnsi="Times New Roman" w:cs="Times New Roman"/>
          <w:b/>
          <w:caps/>
          <w:color w:val="000000" w:themeColor="text1"/>
          <w:sz w:val="28"/>
          <w:szCs w:val="28"/>
        </w:rPr>
        <w:t xml:space="preserve"> </w:t>
      </w:r>
      <w:r w:rsidRPr="00B237F4">
        <w:rPr>
          <w:rFonts w:ascii="Times New Roman" w:eastAsia="Times New Roman" w:hAnsi="Times New Roman" w:cs="Times New Roman"/>
          <w:color w:val="000000" w:themeColor="text1"/>
          <w:sz w:val="28"/>
          <w:szCs w:val="28"/>
        </w:rPr>
        <w:t xml:space="preserve">в период реализации Программы не предусматриваются, </w:t>
      </w:r>
      <w:r w:rsidRPr="00B237F4">
        <w:rPr>
          <w:rFonts w:ascii="Times New Roman" w:eastAsia="Times New Roman" w:hAnsi="Times New Roman" w:cs="Times New Roman"/>
          <w:color w:val="000000" w:themeColor="text1"/>
          <w:sz w:val="28"/>
          <w:szCs w:val="28"/>
          <w:u w:val="single"/>
        </w:rPr>
        <w:t>в связи с отсутствием их включения в действующие и открытые для финансирования федеральные, региональные, муниципальные программы муниципального образования.</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B237F4">
        <w:rPr>
          <w:rFonts w:ascii="Times New Roman" w:eastAsiaTheme="majorEastAsia" w:hAnsi="Times New Roman" w:cs="Times New Roman"/>
          <w:color w:val="000000" w:themeColor="text1"/>
          <w:sz w:val="28"/>
          <w:lang w:eastAsia="en-US" w:bidi="en-US"/>
        </w:rPr>
        <w:t>Механизм реализации</w:t>
      </w:r>
      <w:r w:rsidRPr="005E1022">
        <w:rPr>
          <w:rFonts w:ascii="Times New Roman" w:eastAsiaTheme="majorEastAsia" w:hAnsi="Times New Roman" w:cs="Times New Roman"/>
          <w:color w:val="000000" w:themeColor="text1"/>
          <w:sz w:val="28"/>
          <w:lang w:eastAsia="en-US" w:bidi="en-US"/>
        </w:rPr>
        <w:t xml:space="preserve"> Программы включает в себя систему мероприятий, проводящихся по обследованию, содержанию, ремонту, паспортизации автомобильных дорог общего поль</w:t>
      </w:r>
      <w:r w:rsidR="000F3E62">
        <w:rPr>
          <w:rFonts w:ascii="Times New Roman" w:eastAsiaTheme="majorEastAsia" w:hAnsi="Times New Roman" w:cs="Times New Roman"/>
          <w:color w:val="000000" w:themeColor="text1"/>
          <w:sz w:val="28"/>
          <w:lang w:eastAsia="en-US" w:bidi="en-US"/>
        </w:rPr>
        <w:t>зова</w:t>
      </w:r>
      <w:r w:rsidR="003330CB">
        <w:rPr>
          <w:rFonts w:ascii="Times New Roman" w:eastAsiaTheme="majorEastAsia" w:hAnsi="Times New Roman" w:cs="Times New Roman"/>
          <w:color w:val="000000" w:themeColor="text1"/>
          <w:sz w:val="28"/>
          <w:lang w:eastAsia="en-US" w:bidi="en-US"/>
        </w:rPr>
        <w:t>ния местного значения в сельском поселении</w:t>
      </w:r>
      <w:r w:rsidR="000F3E62">
        <w:rPr>
          <w:rFonts w:ascii="Times New Roman" w:eastAsiaTheme="majorEastAsia" w:hAnsi="Times New Roman" w:cs="Times New Roman"/>
          <w:color w:val="000000" w:themeColor="text1"/>
          <w:sz w:val="28"/>
          <w:lang w:eastAsia="en-US" w:bidi="en-US"/>
        </w:rPr>
        <w:t>,</w:t>
      </w:r>
      <w:r w:rsidRPr="005E1022">
        <w:rPr>
          <w:rFonts w:ascii="Times New Roman" w:eastAsiaTheme="majorEastAsia" w:hAnsi="Times New Roman" w:cs="Times New Roman"/>
          <w:color w:val="000000" w:themeColor="text1"/>
          <w:sz w:val="28"/>
          <w:lang w:eastAsia="en-US" w:bidi="en-US"/>
        </w:rPr>
        <w:t xml:space="preserve"> мероприятий по обеспечению безопасности дорожного движения, мероприятий по организации транспортного обслуживания населения. </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Перечень мероприятий по реализации Программы формируется Администрацией </w:t>
      </w:r>
      <w:r w:rsidR="00305E32">
        <w:rPr>
          <w:rFonts w:ascii="Times New Roman" w:eastAsiaTheme="majorEastAsia" w:hAnsi="Times New Roman" w:cs="Times New Roman"/>
          <w:color w:val="000000" w:themeColor="text1"/>
          <w:sz w:val="28"/>
          <w:lang w:eastAsia="en-US" w:bidi="en-US"/>
        </w:rPr>
        <w:t>Передовского</w:t>
      </w:r>
      <w:r w:rsidR="000F3E62" w:rsidRPr="000F3E62">
        <w:rPr>
          <w:rFonts w:ascii="Times New Roman" w:eastAsiaTheme="majorEastAsia" w:hAnsi="Times New Roman" w:cs="Times New Roman"/>
          <w:color w:val="000000" w:themeColor="text1"/>
          <w:sz w:val="28"/>
          <w:lang w:eastAsia="en-US" w:bidi="en-US"/>
        </w:rPr>
        <w:t xml:space="preserve"> сельского поселения </w:t>
      </w:r>
      <w:r w:rsidR="006B0A00">
        <w:rPr>
          <w:rFonts w:ascii="Times New Roman" w:eastAsiaTheme="majorEastAsia" w:hAnsi="Times New Roman" w:cs="Times New Roman"/>
          <w:color w:val="000000" w:themeColor="text1"/>
          <w:sz w:val="28"/>
          <w:lang w:eastAsia="en-US" w:bidi="en-US"/>
        </w:rPr>
        <w:t>Отрадненского</w:t>
      </w:r>
      <w:r w:rsidR="000F3E62" w:rsidRPr="000F3E62">
        <w:rPr>
          <w:rFonts w:ascii="Times New Roman" w:eastAsiaTheme="majorEastAsia" w:hAnsi="Times New Roman" w:cs="Times New Roman"/>
          <w:color w:val="000000" w:themeColor="text1"/>
          <w:sz w:val="28"/>
          <w:lang w:eastAsia="en-US" w:bidi="en-US"/>
        </w:rPr>
        <w:t xml:space="preserve"> района Краснодарского</w:t>
      </w:r>
      <w:r w:rsidR="009B3814">
        <w:rPr>
          <w:rFonts w:ascii="Times New Roman" w:eastAsiaTheme="majorEastAsia" w:hAnsi="Times New Roman" w:cs="Times New Roman"/>
          <w:color w:val="000000" w:themeColor="text1"/>
          <w:sz w:val="28"/>
          <w:lang w:eastAsia="en-US" w:bidi="en-US"/>
        </w:rPr>
        <w:t xml:space="preserve"> края</w:t>
      </w:r>
      <w:r w:rsidRPr="005E1022">
        <w:rPr>
          <w:rFonts w:ascii="Times New Roman" w:eastAsiaTheme="majorEastAsia" w:hAnsi="Times New Roman" w:cs="Times New Roman"/>
          <w:color w:val="000000" w:themeColor="text1"/>
          <w:sz w:val="28"/>
          <w:lang w:eastAsia="en-US" w:bidi="en-US"/>
        </w:rPr>
        <w:t xml:space="preserve">, по итогам обследования состояния дорожного покрытия не реже одного раза в год, в начале осеннего или в конце весеннего периодов и с учетом решения первостепенных проблемных ситуаций, в том числе от поступивших обращений (жалоб) граждан. Перечень и виды работ по содержанию и текущему ремонту автомобильных дорог и искусственных сооружений на них определяются муниципальным контрактом (договором) в соответствии с классификацией, устанавливаемой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дорожного хозяйства, а также в случае капитального ремонта, реконструкции и строительства, проектно-сметной документацией, разработанной на конкретный участок автомобильной дороги. </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Источниками финансирования мероприятий Программы в части содержания, текущего и к</w:t>
      </w:r>
      <w:r w:rsidR="003C22EA">
        <w:rPr>
          <w:rFonts w:ascii="Times New Roman" w:eastAsiaTheme="majorEastAsia" w:hAnsi="Times New Roman" w:cs="Times New Roman"/>
          <w:color w:val="000000" w:themeColor="text1"/>
          <w:sz w:val="28"/>
          <w:lang w:eastAsia="en-US" w:bidi="en-US"/>
        </w:rPr>
        <w:t xml:space="preserve">апитального ремонта автодорог </w:t>
      </w:r>
      <w:r w:rsidRPr="005E1022">
        <w:rPr>
          <w:rFonts w:ascii="Times New Roman" w:eastAsiaTheme="majorEastAsia" w:hAnsi="Times New Roman" w:cs="Times New Roman"/>
          <w:color w:val="000000" w:themeColor="text1"/>
          <w:sz w:val="28"/>
          <w:lang w:eastAsia="en-US" w:bidi="en-US"/>
        </w:rPr>
        <w:t xml:space="preserve">будут являться средства бюджета муниципального дорожного фонда </w:t>
      </w:r>
      <w:r w:rsidR="00305E32">
        <w:rPr>
          <w:rFonts w:ascii="Times New Roman" w:eastAsiaTheme="majorEastAsia" w:hAnsi="Times New Roman" w:cs="Times New Roman"/>
          <w:color w:val="000000" w:themeColor="text1"/>
          <w:sz w:val="28"/>
          <w:lang w:eastAsia="en-US" w:bidi="en-US"/>
        </w:rPr>
        <w:t>Передовского</w:t>
      </w:r>
      <w:r w:rsidR="000F3E62" w:rsidRPr="000F3E62">
        <w:rPr>
          <w:rFonts w:ascii="Times New Roman" w:eastAsiaTheme="majorEastAsia" w:hAnsi="Times New Roman" w:cs="Times New Roman"/>
          <w:color w:val="000000" w:themeColor="text1"/>
          <w:sz w:val="28"/>
          <w:lang w:eastAsia="en-US" w:bidi="en-US"/>
        </w:rPr>
        <w:t xml:space="preserve"> сельского поселения </w:t>
      </w:r>
      <w:r w:rsidR="006B0A00">
        <w:rPr>
          <w:rFonts w:ascii="Times New Roman" w:eastAsiaTheme="majorEastAsia" w:hAnsi="Times New Roman" w:cs="Times New Roman"/>
          <w:color w:val="000000" w:themeColor="text1"/>
          <w:sz w:val="28"/>
          <w:lang w:eastAsia="en-US" w:bidi="en-US"/>
        </w:rPr>
        <w:t>Отрадненского</w:t>
      </w:r>
      <w:r w:rsidR="003C22EA">
        <w:rPr>
          <w:rFonts w:ascii="Times New Roman" w:eastAsiaTheme="majorEastAsia" w:hAnsi="Times New Roman" w:cs="Times New Roman"/>
          <w:color w:val="000000" w:themeColor="text1"/>
          <w:sz w:val="28"/>
          <w:lang w:eastAsia="en-US" w:bidi="en-US"/>
        </w:rPr>
        <w:t xml:space="preserve"> района</w:t>
      </w:r>
      <w:r w:rsidRPr="005E1022">
        <w:rPr>
          <w:rFonts w:ascii="Times New Roman" w:eastAsiaTheme="majorEastAsia" w:hAnsi="Times New Roman" w:cs="Times New Roman"/>
          <w:color w:val="000000" w:themeColor="text1"/>
          <w:sz w:val="28"/>
          <w:lang w:eastAsia="en-US" w:bidi="en-US"/>
        </w:rPr>
        <w:t xml:space="preserve">, бюджета дорожного фонда </w:t>
      </w:r>
      <w:r w:rsidR="003C22EA">
        <w:rPr>
          <w:rFonts w:ascii="Times New Roman" w:eastAsiaTheme="majorEastAsia" w:hAnsi="Times New Roman" w:cs="Times New Roman"/>
          <w:color w:val="000000" w:themeColor="text1"/>
          <w:sz w:val="28"/>
          <w:lang w:eastAsia="en-US" w:bidi="en-US"/>
        </w:rPr>
        <w:t>Краснодарского</w:t>
      </w:r>
      <w:r w:rsidRPr="005E1022">
        <w:rPr>
          <w:rFonts w:ascii="Times New Roman" w:eastAsiaTheme="majorEastAsia" w:hAnsi="Times New Roman" w:cs="Times New Roman"/>
          <w:color w:val="000000" w:themeColor="text1"/>
          <w:sz w:val="28"/>
          <w:lang w:eastAsia="en-US" w:bidi="en-US"/>
        </w:rPr>
        <w:t xml:space="preserve"> края. </w:t>
      </w: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6.1. Мероприятия по развитию транспортной  инфраструктуры по видам транспорта</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rsidR="005D0154" w:rsidRDefault="005D0154" w:rsidP="00FD2A97">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p>
    <w:p w:rsidR="005D0154" w:rsidRPr="005D0154" w:rsidRDefault="005D0154" w:rsidP="00FD2A97">
      <w:pPr>
        <w:spacing w:after="0" w:line="360" w:lineRule="auto"/>
        <w:ind w:left="567" w:right="282" w:firstLine="567"/>
        <w:jc w:val="both"/>
        <w:rPr>
          <w:rFonts w:ascii="Times New Roman" w:eastAsiaTheme="majorEastAsia" w:hAnsi="Times New Roman" w:cs="Times New Roman"/>
          <w:b/>
          <w:color w:val="000000" w:themeColor="text1"/>
          <w:sz w:val="28"/>
          <w:lang w:eastAsia="en-US" w:bidi="en-US"/>
        </w:rPr>
      </w:pPr>
      <w:r w:rsidRPr="005D0154">
        <w:rPr>
          <w:rFonts w:ascii="Times New Roman" w:eastAsiaTheme="majorEastAsia" w:hAnsi="Times New Roman" w:cs="Times New Roman"/>
          <w:b/>
          <w:color w:val="000000" w:themeColor="text1"/>
          <w:sz w:val="28"/>
          <w:lang w:eastAsia="en-US" w:bidi="en-US"/>
        </w:rPr>
        <w:t>Автомобильный транспорт</w:t>
      </w:r>
    </w:p>
    <w:p w:rsidR="00BA75C9" w:rsidRDefault="005E1022" w:rsidP="001D1F3B">
      <w:pPr>
        <w:spacing w:after="120" w:line="360" w:lineRule="auto"/>
        <w:ind w:left="426"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В рамках выполнения задачи, предусматривающей сохранение  протяженности автомобильных дорог местного значения, нормативным требованиям, </w:t>
      </w:r>
      <w:r w:rsidR="00127386">
        <w:rPr>
          <w:rFonts w:ascii="Times New Roman" w:eastAsiaTheme="majorEastAsia" w:hAnsi="Times New Roman" w:cs="Times New Roman"/>
          <w:color w:val="000000" w:themeColor="text1"/>
          <w:sz w:val="28"/>
          <w:lang w:eastAsia="en-US" w:bidi="en-US"/>
        </w:rPr>
        <w:t>реконструкция</w:t>
      </w:r>
      <w:r w:rsidR="00CA47F8">
        <w:rPr>
          <w:rFonts w:ascii="Times New Roman" w:eastAsiaTheme="majorEastAsia" w:hAnsi="Times New Roman" w:cs="Times New Roman"/>
          <w:color w:val="000000" w:themeColor="text1"/>
          <w:sz w:val="28"/>
          <w:lang w:eastAsia="en-US" w:bidi="en-US"/>
        </w:rPr>
        <w:t xml:space="preserve"> </w:t>
      </w:r>
      <w:r w:rsidR="00127386">
        <w:rPr>
          <w:rFonts w:ascii="Times New Roman" w:eastAsiaTheme="majorEastAsia" w:hAnsi="Times New Roman" w:cs="Times New Roman"/>
          <w:color w:val="000000" w:themeColor="text1"/>
          <w:sz w:val="28"/>
          <w:lang w:eastAsia="en-US" w:bidi="en-US"/>
        </w:rPr>
        <w:t xml:space="preserve"> имеющихся </w:t>
      </w:r>
      <w:r w:rsidR="00CA47F8">
        <w:rPr>
          <w:rFonts w:ascii="Times New Roman" w:eastAsiaTheme="majorEastAsia" w:hAnsi="Times New Roman" w:cs="Times New Roman"/>
          <w:color w:val="000000" w:themeColor="text1"/>
          <w:sz w:val="28"/>
          <w:lang w:eastAsia="en-US" w:bidi="en-US"/>
        </w:rPr>
        <w:t xml:space="preserve">и строительство новых дорог </w:t>
      </w:r>
      <w:r w:rsidR="003411A1">
        <w:rPr>
          <w:rFonts w:ascii="Times New Roman" w:eastAsiaTheme="majorEastAsia" w:hAnsi="Times New Roman" w:cs="Times New Roman"/>
          <w:color w:val="000000" w:themeColor="text1"/>
          <w:sz w:val="28"/>
          <w:lang w:eastAsia="en-US" w:bidi="en-US"/>
        </w:rPr>
        <w:t xml:space="preserve"> </w:t>
      </w:r>
    </w:p>
    <w:p w:rsidR="00BA75C9" w:rsidRDefault="00BA75C9" w:rsidP="001D1F3B">
      <w:pPr>
        <w:spacing w:after="120" w:line="360" w:lineRule="auto"/>
        <w:ind w:left="426" w:firstLine="567"/>
        <w:jc w:val="both"/>
        <w:rPr>
          <w:rFonts w:ascii="Times New Roman" w:eastAsiaTheme="majorEastAsia" w:hAnsi="Times New Roman" w:cs="Times New Roman"/>
          <w:color w:val="000000" w:themeColor="text1"/>
          <w:sz w:val="28"/>
          <w:lang w:eastAsia="en-US" w:bidi="en-US"/>
        </w:rPr>
      </w:pPr>
    </w:p>
    <w:p w:rsidR="00BA75C9" w:rsidRPr="00BA75C9" w:rsidRDefault="00BA75C9" w:rsidP="00BA75C9">
      <w:pPr>
        <w:spacing w:after="120" w:line="360" w:lineRule="auto"/>
        <w:ind w:left="426" w:firstLine="567"/>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 xml:space="preserve">п.5.9 «Развитие тртанспортной инфраструктуры» </w:t>
      </w:r>
      <w:r w:rsidR="009C58FD">
        <w:rPr>
          <w:rFonts w:ascii="Times New Roman" w:eastAsiaTheme="majorEastAsia" w:hAnsi="Times New Roman" w:cs="Times New Roman"/>
          <w:bCs/>
          <w:color w:val="000000" w:themeColor="text1"/>
          <w:sz w:val="28"/>
          <w:lang w:eastAsia="en-US" w:bidi="en-US"/>
        </w:rPr>
        <w:t>генерального плана предлагается</w:t>
      </w:r>
      <w:r w:rsidRPr="00BA75C9">
        <w:rPr>
          <w:rFonts w:ascii="Times New Roman" w:eastAsiaTheme="majorEastAsia" w:hAnsi="Times New Roman" w:cs="Times New Roman"/>
          <w:bCs/>
          <w:color w:val="000000" w:themeColor="text1"/>
          <w:sz w:val="28"/>
          <w:lang w:eastAsia="en-US" w:bidi="en-US"/>
        </w:rPr>
        <w:t>:</w:t>
      </w:r>
    </w:p>
    <w:p w:rsidR="00BA75C9" w:rsidRPr="00BA75C9" w:rsidRDefault="00BA75C9" w:rsidP="009C58FD">
      <w:pPr>
        <w:numPr>
          <w:ilvl w:val="0"/>
          <w:numId w:val="34"/>
        </w:numPr>
        <w:spacing w:after="120" w:line="360" w:lineRule="auto"/>
        <w:ind w:left="567" w:firstLine="567"/>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 xml:space="preserve"> В станице Передовой на пересечении въездной улицы Ленина и ул. Базарной предлагается размещение автопавильона местных сообщений с кассами и стоянкой пассажирского автотранспорта. </w:t>
      </w:r>
    </w:p>
    <w:p w:rsidR="00BA75C9" w:rsidRPr="00BA75C9" w:rsidRDefault="00BA75C9" w:rsidP="00BA75C9">
      <w:pPr>
        <w:spacing w:after="120" w:line="360" w:lineRule="auto"/>
        <w:ind w:left="426" w:firstLine="567"/>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Развитие внешних автомобильных дорог Передовского транспортного узла намечается по следующим направлениям:</w:t>
      </w:r>
    </w:p>
    <w:p w:rsidR="00BA75C9" w:rsidRPr="00BA75C9" w:rsidRDefault="00BA75C9" w:rsidP="009C58FD">
      <w:pPr>
        <w:numPr>
          <w:ilvl w:val="0"/>
          <w:numId w:val="34"/>
        </w:numPr>
        <w:spacing w:after="120" w:line="360" w:lineRule="auto"/>
        <w:ind w:left="567" w:firstLine="709"/>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устройство производственной дороги для обслуживания каръеров гипса и доставки сырья на территорию завода, проектируемого к северо-западу от ст. Удобной, минуя жилую и курортную застройку Передовского и Передовского поселений.</w:t>
      </w:r>
    </w:p>
    <w:p w:rsidR="00BA75C9" w:rsidRPr="00BA75C9" w:rsidRDefault="00BA75C9" w:rsidP="009C58FD">
      <w:pPr>
        <w:numPr>
          <w:ilvl w:val="0"/>
          <w:numId w:val="34"/>
        </w:numPr>
        <w:spacing w:after="120" w:line="360" w:lineRule="auto"/>
        <w:ind w:left="567" w:firstLine="709"/>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строительство автодороги регионального значения (в соответствии с разработанной схемой территориального планирования МО Отрадненский район) от станицы Передовой в юго-восточном направлении на Карачаевск;</w:t>
      </w:r>
    </w:p>
    <w:p w:rsidR="00BA75C9" w:rsidRPr="00BA75C9" w:rsidRDefault="00BA75C9" w:rsidP="009C58FD">
      <w:pPr>
        <w:numPr>
          <w:ilvl w:val="0"/>
          <w:numId w:val="34"/>
        </w:numPr>
        <w:spacing w:after="120" w:line="360" w:lineRule="auto"/>
        <w:ind w:left="567" w:firstLine="709"/>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строительство автодороги местного значения с асфальтовым покрытием от хутора Ильич до хутора  Байбарис с устройством моста через реку Уруп;</w:t>
      </w:r>
    </w:p>
    <w:p w:rsidR="00BA75C9" w:rsidRPr="00BA75C9" w:rsidRDefault="00BA75C9" w:rsidP="009C58FD">
      <w:pPr>
        <w:numPr>
          <w:ilvl w:val="0"/>
          <w:numId w:val="34"/>
        </w:numPr>
        <w:spacing w:after="120" w:line="360" w:lineRule="auto"/>
        <w:ind w:left="567" w:firstLine="709"/>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 xml:space="preserve"> приведение технического уровня существующих участков дорог в соответствие с расширением транспортного парка и ростом транспортных потоков, в том числе в связи в развитием туристической сферы в поселении;</w:t>
      </w:r>
    </w:p>
    <w:p w:rsidR="00BA75C9" w:rsidRPr="00BA75C9" w:rsidRDefault="00BA75C9" w:rsidP="009C58FD">
      <w:pPr>
        <w:numPr>
          <w:ilvl w:val="0"/>
          <w:numId w:val="34"/>
        </w:numPr>
        <w:spacing w:after="120" w:line="360" w:lineRule="auto"/>
        <w:ind w:left="567" w:firstLine="709"/>
        <w:jc w:val="both"/>
        <w:rPr>
          <w:rFonts w:ascii="Times New Roman" w:eastAsiaTheme="majorEastAsia" w:hAnsi="Times New Roman" w:cs="Times New Roman"/>
          <w:bCs/>
          <w:color w:val="000000" w:themeColor="text1"/>
          <w:sz w:val="28"/>
          <w:lang w:eastAsia="en-US" w:bidi="en-US"/>
        </w:rPr>
      </w:pPr>
      <w:r w:rsidRPr="00BA75C9">
        <w:rPr>
          <w:rFonts w:ascii="Times New Roman" w:eastAsiaTheme="majorEastAsia" w:hAnsi="Times New Roman" w:cs="Times New Roman"/>
          <w:bCs/>
          <w:color w:val="000000" w:themeColor="text1"/>
          <w:sz w:val="28"/>
          <w:lang w:eastAsia="en-US" w:bidi="en-US"/>
        </w:rPr>
        <w:t>создание единой системы транспортной и улично-дорожной сети в увязке с планировочной структурой населенных пунктов и прилегающих территорий, которые являются органичным развитием сложившейся транспортной структуры и нуждаются в увеличении её пропускной способности, организации безопасности движения, прокладке новых улиц и дорог в перспективном жилом районе.</w:t>
      </w:r>
    </w:p>
    <w:p w:rsidR="004B3381" w:rsidRPr="005E1022" w:rsidRDefault="004B3381"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 xml:space="preserve">6.2. Мероприятия по развитию транспорта общего пользования, созданию транспортно-пересадочных узлов  </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В рамках данного раздела сохраняется  существующая  система обслуживания населения общественным  пассажирским транспортом. Количество транспорта общего пользования не планируется  к изменению. </w:t>
      </w: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6.3. Мероприятия по развитию  инфраструктуры для легкового автомобильного транспорта, включая развитие парковочного пространства</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Хранение автотранспорта  на территории </w:t>
      </w:r>
      <w:r w:rsidR="00702D9D">
        <w:rPr>
          <w:rFonts w:ascii="Times New Roman" w:eastAsiaTheme="majorEastAsia" w:hAnsi="Times New Roman" w:cs="Times New Roman"/>
          <w:color w:val="000000" w:themeColor="text1"/>
          <w:sz w:val="28"/>
          <w:lang w:eastAsia="en-US" w:bidi="en-US"/>
        </w:rPr>
        <w:t>сельского  поселения</w:t>
      </w:r>
      <w:r w:rsidRPr="005E1022">
        <w:rPr>
          <w:rFonts w:ascii="Times New Roman" w:eastAsiaTheme="majorEastAsia" w:hAnsi="Times New Roman" w:cs="Times New Roman"/>
          <w:color w:val="000000" w:themeColor="text1"/>
          <w:sz w:val="28"/>
          <w:lang w:eastAsia="en-US" w:bidi="en-US"/>
        </w:rPr>
        <w:t xml:space="preserve"> осуществляется, в  основном, в пределах участков предприятий и на пр</w:t>
      </w:r>
      <w:r w:rsidR="00A1627F">
        <w:rPr>
          <w:rFonts w:ascii="Times New Roman" w:eastAsiaTheme="majorEastAsia" w:hAnsi="Times New Roman" w:cs="Times New Roman"/>
          <w:color w:val="000000" w:themeColor="text1"/>
          <w:sz w:val="28"/>
          <w:lang w:eastAsia="en-US" w:bidi="en-US"/>
        </w:rPr>
        <w:t>идомовых  участках жителей  сельских поселений</w:t>
      </w:r>
      <w:r w:rsidRPr="005E1022">
        <w:rPr>
          <w:rFonts w:ascii="Times New Roman" w:eastAsiaTheme="majorEastAsia" w:hAnsi="Times New Roman" w:cs="Times New Roman"/>
          <w:color w:val="000000" w:themeColor="text1"/>
          <w:sz w:val="28"/>
          <w:lang w:eastAsia="en-US" w:bidi="en-US"/>
        </w:rPr>
        <w:t>.</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 xml:space="preserve">Гаражно-строительных  кооперативов в </w:t>
      </w:r>
      <w:r w:rsidR="00110C36">
        <w:rPr>
          <w:rFonts w:ascii="Times New Roman" w:eastAsiaTheme="majorEastAsia" w:hAnsi="Times New Roman" w:cs="Times New Roman"/>
          <w:color w:val="000000" w:themeColor="text1"/>
          <w:sz w:val="28"/>
          <w:lang w:eastAsia="en-US" w:bidi="en-US"/>
        </w:rPr>
        <w:t>сельском поселении</w:t>
      </w:r>
      <w:r w:rsidR="00F460F9">
        <w:rPr>
          <w:rFonts w:ascii="Times New Roman" w:eastAsiaTheme="majorEastAsia" w:hAnsi="Times New Roman" w:cs="Times New Roman"/>
          <w:color w:val="000000" w:themeColor="text1"/>
          <w:sz w:val="28"/>
          <w:lang w:eastAsia="en-US" w:bidi="en-US"/>
        </w:rPr>
        <w:t xml:space="preserve"> </w:t>
      </w:r>
      <w:r w:rsidRPr="005E1022">
        <w:rPr>
          <w:rFonts w:ascii="Times New Roman" w:eastAsiaTheme="majorEastAsia" w:hAnsi="Times New Roman" w:cs="Times New Roman"/>
          <w:color w:val="000000" w:themeColor="text1"/>
          <w:sz w:val="28"/>
          <w:lang w:eastAsia="en-US" w:bidi="en-US"/>
        </w:rPr>
        <w:t xml:space="preserve"> нет.</w:t>
      </w:r>
    </w:p>
    <w:p w:rsidR="005E1022" w:rsidRPr="005E1022" w:rsidRDefault="005E1022" w:rsidP="0038435E">
      <w:pPr>
        <w:spacing w:after="0" w:line="360" w:lineRule="auto"/>
        <w:ind w:left="567" w:right="282" w:firstLine="567"/>
        <w:jc w:val="both"/>
        <w:rPr>
          <w:rFonts w:ascii="Times New Roman" w:eastAsiaTheme="majorEastAsia" w:hAnsi="Times New Roman" w:cs="Times New Roman"/>
          <w:color w:val="000000" w:themeColor="text1"/>
          <w:sz w:val="28"/>
          <w:lang w:eastAsia="en-US" w:bidi="en-US"/>
        </w:rPr>
      </w:pPr>
      <w:r w:rsidRPr="005E1022">
        <w:rPr>
          <w:rFonts w:ascii="Times New Roman" w:eastAsiaTheme="majorEastAsia" w:hAnsi="Times New Roman" w:cs="Times New Roman"/>
          <w:color w:val="000000" w:themeColor="text1"/>
          <w:sz w:val="28"/>
          <w:lang w:eastAsia="en-US" w:bidi="en-US"/>
        </w:rPr>
        <w:t>Предполагается, что ведомственные  и грузовые  автомобили  будут  находиться  в коммунально-складс</w:t>
      </w:r>
      <w:r w:rsidR="003C22EA">
        <w:rPr>
          <w:rFonts w:ascii="Times New Roman" w:eastAsiaTheme="majorEastAsia" w:hAnsi="Times New Roman" w:cs="Times New Roman"/>
          <w:color w:val="000000" w:themeColor="text1"/>
          <w:sz w:val="28"/>
          <w:lang w:eastAsia="en-US" w:bidi="en-US"/>
        </w:rPr>
        <w:t xml:space="preserve">кой и агропромышленной зоне </w:t>
      </w:r>
      <w:r w:rsidR="00702D9D">
        <w:rPr>
          <w:rFonts w:ascii="Times New Roman" w:eastAsiaTheme="majorEastAsia" w:hAnsi="Times New Roman" w:cs="Times New Roman"/>
          <w:color w:val="000000" w:themeColor="text1"/>
          <w:sz w:val="28"/>
          <w:lang w:eastAsia="en-US" w:bidi="en-US"/>
        </w:rPr>
        <w:t>сельского  поселения</w:t>
      </w:r>
      <w:r w:rsidRPr="005E1022">
        <w:rPr>
          <w:rFonts w:ascii="Times New Roman" w:eastAsiaTheme="majorEastAsia" w:hAnsi="Times New Roman" w:cs="Times New Roman"/>
          <w:color w:val="000000" w:themeColor="text1"/>
          <w:sz w:val="28"/>
          <w:lang w:eastAsia="en-US" w:bidi="en-US"/>
        </w:rPr>
        <w:t>.  Постоянное и временное  хранение автомобилей населения предусматривается  в границах приусадебных участков.</w:t>
      </w:r>
    </w:p>
    <w:p w:rsidR="005E1022" w:rsidRPr="005E1022" w:rsidRDefault="005E1022" w:rsidP="0038435E">
      <w:pPr>
        <w:spacing w:after="0" w:line="360" w:lineRule="auto"/>
        <w:ind w:left="567" w:right="282" w:firstLine="567"/>
        <w:jc w:val="both"/>
        <w:rPr>
          <w:rFonts w:ascii="Times New Roman" w:eastAsia="Lucida Sans Unicode" w:hAnsi="Times New Roman" w:cs="Calibri"/>
          <w:sz w:val="28"/>
          <w:szCs w:val="28"/>
          <w:lang w:eastAsia="ar-SA"/>
        </w:rPr>
      </w:pPr>
      <w:r w:rsidRPr="005E1022">
        <w:rPr>
          <w:rFonts w:ascii="Times New Roman" w:eastAsia="Lucida Sans Unicode" w:hAnsi="Times New Roman" w:cs="Calibri"/>
          <w:sz w:val="28"/>
          <w:szCs w:val="28"/>
          <w:lang w:eastAsia="ar-SA"/>
        </w:rPr>
        <w:t>Мероприятия, выполнение которых необходимо по данному разделу:</w:t>
      </w:r>
    </w:p>
    <w:p w:rsidR="005E1022" w:rsidRPr="005E1022" w:rsidRDefault="005E1022" w:rsidP="0038435E">
      <w:pPr>
        <w:spacing w:after="0" w:line="360" w:lineRule="auto"/>
        <w:ind w:left="567" w:right="282" w:firstLine="567"/>
        <w:jc w:val="both"/>
        <w:rPr>
          <w:rFonts w:ascii="Times New Roman" w:eastAsia="Lucida Sans Unicode" w:hAnsi="Times New Roman" w:cs="Calibri"/>
          <w:i/>
          <w:sz w:val="28"/>
          <w:szCs w:val="28"/>
          <w:lang w:eastAsia="ar-SA"/>
        </w:rPr>
      </w:pPr>
      <w:r w:rsidRPr="005E1022">
        <w:rPr>
          <w:rFonts w:ascii="Times New Roman" w:eastAsia="Lucida Sans Unicode" w:hAnsi="Times New Roman" w:cs="Calibri"/>
          <w:i/>
          <w:sz w:val="28"/>
          <w:szCs w:val="28"/>
          <w:lang w:eastAsia="ar-SA"/>
        </w:rPr>
        <w:t>1. Обеспечение административными мерами устройства необходимого количества парковочных мест в соответствии с проектной вместимостью зданий общественного назначения на участках, отводимых для их строительства (весь период);</w:t>
      </w:r>
    </w:p>
    <w:p w:rsidR="005E1022" w:rsidRPr="005E1022" w:rsidRDefault="005E1022" w:rsidP="0038435E">
      <w:pPr>
        <w:spacing w:after="0" w:line="360" w:lineRule="auto"/>
        <w:ind w:left="567" w:right="282" w:firstLine="567"/>
        <w:jc w:val="both"/>
        <w:rPr>
          <w:rFonts w:ascii="Times New Roman" w:eastAsia="Lucida Sans Unicode" w:hAnsi="Times New Roman" w:cs="Calibri"/>
          <w:i/>
          <w:sz w:val="28"/>
          <w:szCs w:val="28"/>
          <w:lang w:eastAsia="ar-SA"/>
        </w:rPr>
      </w:pPr>
      <w:r w:rsidRPr="005E1022">
        <w:rPr>
          <w:rFonts w:ascii="Times New Roman" w:eastAsia="Lucida Sans Unicode" w:hAnsi="Times New Roman" w:cs="Calibri"/>
          <w:i/>
          <w:sz w:val="28"/>
          <w:szCs w:val="28"/>
          <w:lang w:eastAsia="ar-SA"/>
        </w:rPr>
        <w:t>2. Строительство автостоянок около объектов обслуживания (весь период);</w:t>
      </w:r>
    </w:p>
    <w:p w:rsidR="005E1022" w:rsidRPr="005E1022" w:rsidRDefault="005E1022" w:rsidP="0038435E">
      <w:pPr>
        <w:spacing w:after="0" w:line="360" w:lineRule="auto"/>
        <w:ind w:left="567" w:right="282" w:firstLine="567"/>
        <w:jc w:val="both"/>
        <w:rPr>
          <w:rFonts w:ascii="Times New Roman" w:eastAsia="Lucida Sans Unicode" w:hAnsi="Times New Roman" w:cs="Calibri"/>
          <w:i/>
          <w:sz w:val="28"/>
          <w:szCs w:val="28"/>
          <w:lang w:eastAsia="ar-SA"/>
        </w:rPr>
      </w:pPr>
      <w:r w:rsidRPr="005E1022">
        <w:rPr>
          <w:rFonts w:ascii="Times New Roman" w:eastAsia="Lucida Sans Unicode" w:hAnsi="Times New Roman" w:cs="Calibri"/>
          <w:i/>
          <w:sz w:val="28"/>
          <w:szCs w:val="28"/>
          <w:lang w:eastAsia="ar-SA"/>
        </w:rPr>
        <w:t>3. Организация общественных стоянок в местах наибольшего скопления автомобилей (первая очередь – расчётный срок).</w:t>
      </w:r>
    </w:p>
    <w:p w:rsidR="005E1022" w:rsidRPr="005E1022" w:rsidRDefault="005E1022" w:rsidP="0038435E">
      <w:pPr>
        <w:spacing w:after="0" w:line="360" w:lineRule="auto"/>
        <w:ind w:left="567" w:right="282" w:firstLine="567"/>
        <w:jc w:val="both"/>
        <w:rPr>
          <w:rFonts w:ascii="Times New Roman" w:eastAsia="Lucida Sans Unicode" w:hAnsi="Times New Roman" w:cs="Calibri"/>
          <w:sz w:val="28"/>
          <w:szCs w:val="28"/>
          <w:lang w:eastAsia="ar-SA"/>
        </w:rPr>
      </w:pP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6.4. Мероприятия по развитию инфраструктуры  пешеходного и велосипедного передвижения</w:t>
      </w:r>
    </w:p>
    <w:p w:rsidR="005E1022" w:rsidRPr="005E1022" w:rsidRDefault="005E1022" w:rsidP="0038435E">
      <w:pPr>
        <w:spacing w:after="0" w:line="360" w:lineRule="auto"/>
        <w:ind w:left="567" w:right="282" w:firstLine="567"/>
        <w:jc w:val="both"/>
        <w:rPr>
          <w:rFonts w:ascii="Times New Roman" w:eastAsia="Times New Roman" w:hAnsi="Times New Roman" w:cs="Times New Roman"/>
          <w:sz w:val="28"/>
          <w:szCs w:val="28"/>
          <w:lang w:eastAsia="ar-SA"/>
        </w:rPr>
      </w:pPr>
      <w:r w:rsidRPr="005E1022">
        <w:rPr>
          <w:rFonts w:ascii="Times New Roman" w:eastAsia="Times New Roman" w:hAnsi="Times New Roman" w:cs="Times New Roman"/>
          <w:sz w:val="28"/>
          <w:szCs w:val="28"/>
          <w:lang w:eastAsia="ar-SA"/>
        </w:rPr>
        <w:t>Повышение уровня безопасности на автомобильных дорогах местного значения предполагается достигать за счет обустройства пешеходных переходов, освещения участков автомобильных дорог, установления искусственных неровностей, дорожных знаков, светофоров, нанесения дорожной разметки и других мероприятий.</w:t>
      </w:r>
    </w:p>
    <w:p w:rsidR="005E1022" w:rsidRPr="005E1022" w:rsidRDefault="005E1022" w:rsidP="0038435E">
      <w:pPr>
        <w:spacing w:after="0" w:line="360" w:lineRule="auto"/>
        <w:ind w:left="567" w:right="282" w:firstLine="567"/>
        <w:jc w:val="both"/>
        <w:rPr>
          <w:rFonts w:ascii="Times New Roman" w:eastAsia="Times New Roman" w:hAnsi="Times New Roman" w:cs="Times New Roman"/>
          <w:sz w:val="28"/>
          <w:szCs w:val="28"/>
          <w:lang w:eastAsia="ar-SA"/>
        </w:rPr>
      </w:pPr>
      <w:r w:rsidRPr="005E1022">
        <w:rPr>
          <w:rFonts w:ascii="Times New Roman" w:eastAsia="Times New Roman" w:hAnsi="Times New Roman" w:cs="Times New Roman"/>
          <w:sz w:val="28"/>
          <w:szCs w:val="28"/>
          <w:lang w:eastAsia="ar-SA"/>
        </w:rPr>
        <w:t>Для поддержания экологически чистой среды, при небольших отрезках для корреспонденции, на территории населённых пунктов Программой не   предусматривается система велосипедных дорожек и пешеходных улиц.</w:t>
      </w:r>
    </w:p>
    <w:p w:rsidR="00110C36" w:rsidRDefault="005E1022" w:rsidP="0038435E">
      <w:pPr>
        <w:spacing w:after="0" w:line="360" w:lineRule="auto"/>
        <w:ind w:left="567" w:right="282" w:firstLine="567"/>
        <w:jc w:val="both"/>
        <w:rPr>
          <w:rFonts w:ascii="Times New Roman" w:eastAsia="Times New Roman" w:hAnsi="Times New Roman" w:cs="Times New Roman"/>
          <w:sz w:val="28"/>
          <w:szCs w:val="28"/>
          <w:lang w:eastAsia="ar-SA"/>
        </w:rPr>
      </w:pPr>
      <w:r w:rsidRPr="005E1022">
        <w:rPr>
          <w:rFonts w:ascii="Times New Roman" w:eastAsia="Times New Roman" w:hAnsi="Times New Roman" w:cs="Times New Roman"/>
          <w:sz w:val="28"/>
          <w:szCs w:val="28"/>
          <w:lang w:eastAsia="ar-SA"/>
        </w:rPr>
        <w:t xml:space="preserve">Программой поселения предусматривается создание </w:t>
      </w:r>
    </w:p>
    <w:p w:rsidR="005E1022" w:rsidRPr="005E1022" w:rsidRDefault="00110C36" w:rsidP="0038435E">
      <w:pPr>
        <w:spacing w:after="0" w:line="360" w:lineRule="auto"/>
        <w:ind w:left="567" w:right="282" w:firstLine="567"/>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безбарьерной среды для мало</w:t>
      </w:r>
      <w:r w:rsidR="005E1022" w:rsidRPr="005E1022">
        <w:rPr>
          <w:rFonts w:ascii="Times New Roman" w:eastAsia="Times New Roman" w:hAnsi="Times New Roman" w:cs="Times New Roman"/>
          <w:sz w:val="28"/>
          <w:szCs w:val="28"/>
          <w:lang w:eastAsia="ar-SA"/>
        </w:rPr>
        <w:t>мобильных групп населения. С этой целью при проектировании общественных зданий должны предъявляться требования по устройству пандусов с нормативными уклонами, усовершенствованных покрытий тротуаров и всех необходимых требований, отнесённых к созданию без барьерной среды.</w:t>
      </w:r>
    </w:p>
    <w:p w:rsidR="005E1022" w:rsidRPr="005E1022" w:rsidRDefault="005E1022" w:rsidP="0038435E">
      <w:pPr>
        <w:spacing w:after="0" w:line="360" w:lineRule="auto"/>
        <w:ind w:left="567" w:right="282" w:firstLine="567"/>
        <w:jc w:val="both"/>
        <w:rPr>
          <w:rFonts w:ascii="Times New Roman" w:eastAsia="Times New Roman" w:hAnsi="Times New Roman" w:cs="Times New Roman"/>
          <w:sz w:val="28"/>
          <w:szCs w:val="28"/>
          <w:lang w:eastAsia="ar-SA"/>
        </w:rPr>
      </w:pPr>
      <w:r w:rsidRPr="005E1022">
        <w:rPr>
          <w:rFonts w:ascii="Times New Roman" w:eastAsia="Times New Roman" w:hAnsi="Times New Roman" w:cs="Times New Roman"/>
          <w:bCs/>
          <w:sz w:val="28"/>
          <w:szCs w:val="28"/>
          <w:lang w:eastAsia="ar-SA"/>
        </w:rPr>
        <w:t>Мероприятия по данному разделу:</w:t>
      </w:r>
    </w:p>
    <w:p w:rsidR="005E1022" w:rsidRPr="005E1022" w:rsidRDefault="005E1022" w:rsidP="0038435E">
      <w:pPr>
        <w:spacing w:after="0" w:line="360" w:lineRule="auto"/>
        <w:ind w:left="567" w:right="282" w:firstLine="567"/>
        <w:jc w:val="both"/>
        <w:rPr>
          <w:rFonts w:ascii="Times New Roman" w:eastAsia="Times New Roman" w:hAnsi="Times New Roman" w:cs="Times New Roman"/>
          <w:bCs/>
          <w:i/>
          <w:iCs/>
          <w:sz w:val="28"/>
          <w:szCs w:val="28"/>
          <w:lang w:eastAsia="ar-SA"/>
        </w:rPr>
      </w:pPr>
      <w:r w:rsidRPr="005E1022">
        <w:rPr>
          <w:rFonts w:ascii="Times New Roman" w:eastAsia="Times New Roman" w:hAnsi="Times New Roman" w:cs="Times New Roman"/>
          <w:bCs/>
          <w:i/>
          <w:iCs/>
          <w:sz w:val="28"/>
          <w:szCs w:val="28"/>
          <w:lang w:eastAsia="ar-SA"/>
        </w:rPr>
        <w:t>1. Обеспечение административными мерами выполнения застройщи</w:t>
      </w:r>
      <w:r w:rsidR="001F0E0F">
        <w:rPr>
          <w:rFonts w:ascii="Times New Roman" w:eastAsia="Times New Roman" w:hAnsi="Times New Roman" w:cs="Times New Roman"/>
          <w:bCs/>
          <w:i/>
          <w:iCs/>
          <w:sz w:val="28"/>
          <w:szCs w:val="28"/>
          <w:lang w:eastAsia="ar-SA"/>
        </w:rPr>
        <w:t>ками требований по созданию без</w:t>
      </w:r>
      <w:r w:rsidRPr="005E1022">
        <w:rPr>
          <w:rFonts w:ascii="Times New Roman" w:eastAsia="Times New Roman" w:hAnsi="Times New Roman" w:cs="Times New Roman"/>
          <w:bCs/>
          <w:i/>
          <w:iCs/>
          <w:sz w:val="28"/>
          <w:szCs w:val="28"/>
          <w:lang w:eastAsia="ar-SA"/>
        </w:rPr>
        <w:t>барьерной среды (весь период).</w:t>
      </w: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6.5. Мероприятия по развитию инфраструктуры для грузового транспорта, транспортных средств коммунальных и дорожных служб</w:t>
      </w:r>
    </w:p>
    <w:p w:rsidR="005E1022" w:rsidRPr="005E1022" w:rsidRDefault="005E1022" w:rsidP="0038435E">
      <w:pPr>
        <w:spacing w:after="0" w:line="360" w:lineRule="auto"/>
        <w:ind w:left="567" w:right="282"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Мероприятия по развитию инфраструктуры для грузового транспорта, транспортных средств коммунальных и дорожных служб не планируется.</w:t>
      </w:r>
    </w:p>
    <w:p w:rsidR="005E1022" w:rsidRPr="005E1022" w:rsidRDefault="005E1022" w:rsidP="005E1022">
      <w:pPr>
        <w:spacing w:after="0" w:line="360" w:lineRule="auto"/>
        <w:ind w:left="284" w:firstLine="709"/>
        <w:jc w:val="center"/>
        <w:rPr>
          <w:rFonts w:ascii="Times New Roman" w:eastAsia="Times New Roman" w:hAnsi="Times New Roman" w:cs="Times New Roman"/>
          <w:b/>
          <w:color w:val="000000" w:themeColor="text1"/>
          <w:sz w:val="28"/>
          <w:szCs w:val="28"/>
          <w:lang w:eastAsia="ar-SA"/>
        </w:rPr>
      </w:pPr>
      <w:r w:rsidRPr="005E1022">
        <w:rPr>
          <w:rFonts w:ascii="Times New Roman" w:eastAsia="Times New Roman" w:hAnsi="Times New Roman" w:cs="Times New Roman"/>
          <w:b/>
          <w:color w:val="000000" w:themeColor="text1"/>
          <w:sz w:val="28"/>
          <w:szCs w:val="28"/>
          <w:lang w:eastAsia="ar-SA"/>
        </w:rPr>
        <w:t>6.6. Мероприя</w:t>
      </w:r>
      <w:r w:rsidR="006F449D">
        <w:rPr>
          <w:rFonts w:ascii="Times New Roman" w:eastAsia="Times New Roman" w:hAnsi="Times New Roman" w:cs="Times New Roman"/>
          <w:b/>
          <w:color w:val="000000" w:themeColor="text1"/>
          <w:sz w:val="28"/>
          <w:szCs w:val="28"/>
          <w:lang w:eastAsia="ar-SA"/>
        </w:rPr>
        <w:t>тия по развитию  сети дорог сельского поселения</w:t>
      </w:r>
    </w:p>
    <w:p w:rsidR="005E1022" w:rsidRPr="005E1022" w:rsidRDefault="005E1022" w:rsidP="0038435E">
      <w:p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В целях развития сети дорог муниципального образования </w:t>
      </w:r>
      <w:r w:rsidR="00305E32">
        <w:rPr>
          <w:rFonts w:ascii="Times New Roman" w:eastAsia="Times New Roman" w:hAnsi="Times New Roman" w:cs="Times New Roman"/>
          <w:color w:val="000000" w:themeColor="text1"/>
          <w:sz w:val="28"/>
          <w:szCs w:val="28"/>
          <w:lang w:eastAsia="ar-SA"/>
        </w:rPr>
        <w:t>Передовского</w:t>
      </w:r>
      <w:r w:rsidR="00110C36">
        <w:rPr>
          <w:rFonts w:ascii="Times New Roman" w:eastAsia="Times New Roman" w:hAnsi="Times New Roman" w:cs="Times New Roman"/>
          <w:color w:val="000000" w:themeColor="text1"/>
          <w:sz w:val="28"/>
          <w:szCs w:val="28"/>
          <w:lang w:eastAsia="ar-SA"/>
        </w:rPr>
        <w:t xml:space="preserve"> </w:t>
      </w:r>
      <w:r w:rsidR="00127386">
        <w:rPr>
          <w:rFonts w:ascii="Times New Roman" w:eastAsia="Times New Roman" w:hAnsi="Times New Roman" w:cs="Times New Roman"/>
          <w:color w:val="000000" w:themeColor="text1"/>
          <w:sz w:val="28"/>
          <w:szCs w:val="28"/>
          <w:lang w:eastAsia="ar-SA"/>
        </w:rPr>
        <w:t xml:space="preserve"> сельского поселения </w:t>
      </w:r>
      <w:r w:rsidRPr="005E1022">
        <w:rPr>
          <w:rFonts w:ascii="Times New Roman" w:eastAsia="Times New Roman" w:hAnsi="Times New Roman" w:cs="Times New Roman"/>
          <w:color w:val="000000" w:themeColor="text1"/>
          <w:sz w:val="28"/>
          <w:szCs w:val="28"/>
          <w:lang w:eastAsia="ar-SA"/>
        </w:rPr>
        <w:t xml:space="preserve"> планируются: </w:t>
      </w:r>
    </w:p>
    <w:p w:rsidR="005E1022" w:rsidRPr="005E1022" w:rsidRDefault="005E1022" w:rsidP="002A033D">
      <w:pPr>
        <w:numPr>
          <w:ilvl w:val="0"/>
          <w:numId w:val="4"/>
        </w:num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Мероприятия по содержанию автомобильных дорог общего пользования местного значения и искусственных сооружений на них. </w:t>
      </w:r>
    </w:p>
    <w:p w:rsidR="005E1022" w:rsidRPr="005E1022" w:rsidRDefault="005E1022" w:rsidP="0038435E">
      <w:p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Реализация мероприятий позволит выполнять работы по содержанию автомобильных дорог и искусственных сооружений на них в соответствии с нормативными требованиями. </w:t>
      </w:r>
    </w:p>
    <w:p w:rsidR="005E1022" w:rsidRPr="005E1022" w:rsidRDefault="005E1022" w:rsidP="002A033D">
      <w:pPr>
        <w:numPr>
          <w:ilvl w:val="0"/>
          <w:numId w:val="4"/>
        </w:num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Мероприятия по ремонту автомобильных дорог общего пользования местного значения. </w:t>
      </w:r>
    </w:p>
    <w:p w:rsidR="005E1022" w:rsidRPr="005E1022" w:rsidRDefault="005E1022" w:rsidP="0038435E">
      <w:p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требованиям стандартов к эксплуатационным показателям автомобильных дорог. </w:t>
      </w:r>
    </w:p>
    <w:p w:rsidR="005E1022" w:rsidRPr="005E1022" w:rsidRDefault="005E1022" w:rsidP="002A033D">
      <w:pPr>
        <w:numPr>
          <w:ilvl w:val="0"/>
          <w:numId w:val="4"/>
        </w:num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pPr>
      <w:r w:rsidRPr="005E1022">
        <w:rPr>
          <w:rFonts w:ascii="Times New Roman" w:eastAsia="Times New Roman" w:hAnsi="Times New Roman" w:cs="Times New Roman"/>
          <w:color w:val="000000" w:themeColor="text1"/>
          <w:sz w:val="28"/>
          <w:szCs w:val="28"/>
          <w:lang w:eastAsia="ar-SA"/>
        </w:rPr>
        <w:t xml:space="preserve">Мероприятия по капитальному ремонту автомобильных дорог общего пользования местного значения и искусственных сооружений на них. </w:t>
      </w:r>
    </w:p>
    <w:p w:rsidR="00DC7526" w:rsidRDefault="005E1022" w:rsidP="0038435E">
      <w:pPr>
        <w:spacing w:after="0" w:line="360" w:lineRule="auto"/>
        <w:ind w:left="567" w:right="141" w:firstLine="567"/>
        <w:jc w:val="both"/>
        <w:rPr>
          <w:rFonts w:ascii="Times New Roman" w:eastAsia="Times New Roman" w:hAnsi="Times New Roman" w:cs="Times New Roman"/>
          <w:color w:val="000000" w:themeColor="text1"/>
          <w:sz w:val="28"/>
          <w:szCs w:val="28"/>
          <w:lang w:eastAsia="ar-SA"/>
        </w:rPr>
        <w:sectPr w:rsidR="00DC7526" w:rsidSect="00E23FC5">
          <w:pgSz w:w="11906" w:h="16838" w:code="9"/>
          <w:pgMar w:top="851" w:right="850" w:bottom="1134" w:left="1843" w:header="709" w:footer="709" w:gutter="0"/>
          <w:cols w:space="708"/>
          <w:docGrid w:linePitch="360"/>
        </w:sectPr>
      </w:pPr>
      <w:r w:rsidRPr="005E1022">
        <w:rPr>
          <w:rFonts w:ascii="Times New Roman" w:eastAsia="Times New Roman" w:hAnsi="Times New Roman" w:cs="Times New Roman"/>
          <w:color w:val="000000" w:themeColor="text1"/>
          <w:sz w:val="28"/>
          <w:szCs w:val="28"/>
          <w:lang w:eastAsia="ar-SA"/>
        </w:rPr>
        <w:t xml:space="preserve">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категории дороги. </w:t>
      </w:r>
    </w:p>
    <w:p w:rsidR="003B4DD6" w:rsidRPr="003B4DD6" w:rsidRDefault="003B4DD6" w:rsidP="003B4DD6">
      <w:pPr>
        <w:spacing w:after="0" w:line="240" w:lineRule="auto"/>
        <w:ind w:firstLine="709"/>
        <w:jc w:val="center"/>
        <w:rPr>
          <w:rFonts w:ascii="Times New Roman" w:eastAsia="Times New Roman" w:hAnsi="Times New Roman" w:cs="Times New Roman"/>
          <w:b/>
          <w:sz w:val="28"/>
          <w:szCs w:val="28"/>
          <w:lang w:eastAsia="ar-SA"/>
        </w:rPr>
      </w:pPr>
      <w:r w:rsidRPr="003B4DD6">
        <w:rPr>
          <w:rFonts w:ascii="Times New Roman" w:eastAsia="Times New Roman" w:hAnsi="Times New Roman" w:cs="Times New Roman"/>
          <w:b/>
          <w:sz w:val="28"/>
          <w:szCs w:val="28"/>
          <w:lang w:eastAsia="ar-SA"/>
        </w:rPr>
        <w:t>РАЗДЕЛ VII</w:t>
      </w:r>
    </w:p>
    <w:p w:rsidR="003B4DD6" w:rsidRPr="003B4DD6" w:rsidRDefault="003B4DD6" w:rsidP="003B4DD6">
      <w:pPr>
        <w:spacing w:after="0" w:line="240" w:lineRule="auto"/>
        <w:ind w:firstLine="709"/>
        <w:jc w:val="center"/>
        <w:rPr>
          <w:rFonts w:ascii="Times New Roman" w:eastAsia="Times New Roman" w:hAnsi="Times New Roman" w:cs="Times New Roman"/>
          <w:b/>
          <w:sz w:val="28"/>
          <w:szCs w:val="28"/>
          <w:lang w:eastAsia="ar-SA"/>
        </w:rPr>
      </w:pPr>
      <w:r w:rsidRPr="003B4DD6">
        <w:rPr>
          <w:rFonts w:ascii="Times New Roman" w:eastAsia="Times New Roman" w:hAnsi="Times New Roman" w:cs="Times New Roman"/>
          <w:b/>
          <w:sz w:val="28"/>
          <w:szCs w:val="28"/>
          <w:lang w:eastAsia="ar-SA"/>
        </w:rPr>
        <w:t xml:space="preserve">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МУНИЦИПАЛЬНОГО ОБРАЗОВАНИЯ </w:t>
      </w:r>
      <w:r w:rsidR="00305E32">
        <w:rPr>
          <w:rFonts w:ascii="Times New Roman" w:eastAsia="Times New Roman" w:hAnsi="Times New Roman" w:cs="Times New Roman"/>
          <w:b/>
          <w:sz w:val="28"/>
          <w:szCs w:val="28"/>
          <w:lang w:eastAsia="ar-SA"/>
        </w:rPr>
        <w:t>ПЕРЕДОВСКОГО</w:t>
      </w:r>
      <w:r w:rsidR="00882F81">
        <w:rPr>
          <w:rFonts w:ascii="Times New Roman" w:eastAsia="Times New Roman" w:hAnsi="Times New Roman" w:cs="Times New Roman"/>
          <w:b/>
          <w:sz w:val="28"/>
          <w:szCs w:val="28"/>
          <w:lang w:eastAsia="ar-SA"/>
        </w:rPr>
        <w:t xml:space="preserve"> СЕЛЬСКОГО ПОСЕЛЕНИЯ</w:t>
      </w:r>
      <w:r w:rsidRPr="003B4DD6">
        <w:rPr>
          <w:rFonts w:ascii="Times New Roman" w:eastAsia="Times New Roman" w:hAnsi="Times New Roman" w:cs="Times New Roman"/>
          <w:b/>
          <w:sz w:val="28"/>
          <w:szCs w:val="28"/>
          <w:lang w:eastAsia="ar-SA"/>
        </w:rPr>
        <w:t xml:space="preserve"> </w:t>
      </w:r>
      <w:r w:rsidR="006B0A00">
        <w:rPr>
          <w:rFonts w:ascii="Times New Roman" w:eastAsia="Times New Roman" w:hAnsi="Times New Roman" w:cs="Times New Roman"/>
          <w:b/>
          <w:sz w:val="28"/>
          <w:szCs w:val="28"/>
          <w:lang w:eastAsia="ar-SA"/>
        </w:rPr>
        <w:t>ОТРАДНЕНСКОГО</w:t>
      </w:r>
      <w:r w:rsidRPr="003B4DD6">
        <w:rPr>
          <w:rFonts w:ascii="Times New Roman" w:eastAsia="Times New Roman" w:hAnsi="Times New Roman" w:cs="Times New Roman"/>
          <w:b/>
          <w:sz w:val="28"/>
          <w:szCs w:val="28"/>
          <w:lang w:eastAsia="ar-SA"/>
        </w:rPr>
        <w:t xml:space="preserve">  РАЙОНА</w:t>
      </w:r>
    </w:p>
    <w:p w:rsidR="005E1022" w:rsidRPr="005E1022" w:rsidRDefault="005E1022" w:rsidP="003B4DD6">
      <w:pPr>
        <w:spacing w:after="0" w:line="240" w:lineRule="auto"/>
        <w:ind w:firstLine="709"/>
        <w:jc w:val="center"/>
        <w:rPr>
          <w:rFonts w:ascii="Times New Roman" w:eastAsia="Times New Roman" w:hAnsi="Times New Roman" w:cs="Times New Roman"/>
          <w:sz w:val="28"/>
          <w:szCs w:val="28"/>
          <w:lang w:eastAsia="ar-SA"/>
        </w:rPr>
      </w:pPr>
    </w:p>
    <w:p w:rsidR="005E1022" w:rsidRPr="005E1022" w:rsidRDefault="005E1022" w:rsidP="0038435E">
      <w:pPr>
        <w:tabs>
          <w:tab w:val="left" w:leader="dot" w:pos="8931"/>
        </w:tabs>
        <w:spacing w:after="0" w:line="360" w:lineRule="auto"/>
        <w:ind w:left="567" w:right="14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Реализация программы осуществляется на основе положений действующего законодательства Российской Федерации, </w:t>
      </w:r>
      <w:r w:rsidR="00EA19D1">
        <w:rPr>
          <w:rFonts w:ascii="Times New Roman" w:eastAsia="Times New Roman" w:hAnsi="Times New Roman" w:cs="Times New Roman"/>
          <w:color w:val="000000" w:themeColor="text1"/>
          <w:sz w:val="28"/>
          <w:szCs w:val="28"/>
        </w:rPr>
        <w:t>Краснодарского</w:t>
      </w:r>
      <w:r w:rsidRPr="005E1022">
        <w:rPr>
          <w:rFonts w:ascii="Times New Roman" w:eastAsia="Times New Roman" w:hAnsi="Times New Roman" w:cs="Times New Roman"/>
          <w:color w:val="000000" w:themeColor="text1"/>
          <w:sz w:val="28"/>
          <w:szCs w:val="28"/>
        </w:rPr>
        <w:t xml:space="preserve"> края, </w:t>
      </w:r>
      <w:r w:rsidR="006B0A00">
        <w:rPr>
          <w:rFonts w:ascii="Times New Roman" w:eastAsia="Times New Roman" w:hAnsi="Times New Roman" w:cs="Times New Roman"/>
          <w:color w:val="000000" w:themeColor="text1"/>
          <w:sz w:val="28"/>
          <w:szCs w:val="28"/>
        </w:rPr>
        <w:t>Отрадненского</w:t>
      </w:r>
      <w:r w:rsidRPr="005E1022">
        <w:rPr>
          <w:rFonts w:ascii="Times New Roman" w:eastAsia="Times New Roman" w:hAnsi="Times New Roman" w:cs="Times New Roman"/>
          <w:color w:val="000000" w:themeColor="text1"/>
          <w:sz w:val="28"/>
          <w:szCs w:val="28"/>
        </w:rPr>
        <w:t xml:space="preserve"> района, нормативных правовых актов муниципального образования </w:t>
      </w:r>
      <w:r w:rsidR="00305E32">
        <w:rPr>
          <w:rFonts w:ascii="Times New Roman" w:eastAsia="Times New Roman" w:hAnsi="Times New Roman" w:cs="Times New Roman"/>
          <w:color w:val="000000" w:themeColor="text1"/>
          <w:sz w:val="28"/>
          <w:szCs w:val="28"/>
        </w:rPr>
        <w:t>Передовского</w:t>
      </w:r>
      <w:r w:rsidR="00EA19D1" w:rsidRPr="00EA19D1">
        <w:rPr>
          <w:rFonts w:ascii="Times New Roman" w:eastAsia="Times New Roman" w:hAnsi="Times New Roman" w:cs="Times New Roman"/>
          <w:color w:val="000000" w:themeColor="text1"/>
          <w:sz w:val="28"/>
          <w:szCs w:val="28"/>
        </w:rPr>
        <w:t xml:space="preserve"> сельского поселения </w:t>
      </w:r>
      <w:r w:rsidR="006B0A00">
        <w:rPr>
          <w:rFonts w:ascii="Times New Roman" w:eastAsia="Times New Roman" w:hAnsi="Times New Roman" w:cs="Times New Roman"/>
          <w:color w:val="000000" w:themeColor="text1"/>
          <w:sz w:val="28"/>
          <w:szCs w:val="28"/>
        </w:rPr>
        <w:t>Отрадненского</w:t>
      </w:r>
      <w:r w:rsidR="00EA19D1" w:rsidRPr="00EA19D1">
        <w:rPr>
          <w:rFonts w:ascii="Times New Roman" w:eastAsia="Times New Roman" w:hAnsi="Times New Roman" w:cs="Times New Roman"/>
          <w:color w:val="000000" w:themeColor="text1"/>
          <w:sz w:val="28"/>
          <w:szCs w:val="28"/>
        </w:rPr>
        <w:t xml:space="preserve"> района Краснодарского</w:t>
      </w:r>
      <w:r w:rsidR="00EA19D1">
        <w:rPr>
          <w:rFonts w:ascii="Times New Roman" w:eastAsia="Times New Roman" w:hAnsi="Times New Roman" w:cs="Times New Roman"/>
          <w:color w:val="000000" w:themeColor="text1"/>
          <w:sz w:val="28"/>
          <w:szCs w:val="28"/>
        </w:rPr>
        <w:t xml:space="preserve"> края</w:t>
      </w:r>
      <w:r w:rsidR="00EA19D1" w:rsidRPr="00EA19D1">
        <w:rPr>
          <w:rFonts w:ascii="Times New Roman" w:eastAsia="Times New Roman" w:hAnsi="Times New Roman" w:cs="Times New Roman"/>
          <w:color w:val="000000" w:themeColor="text1"/>
          <w:sz w:val="28"/>
          <w:szCs w:val="28"/>
        </w:rPr>
        <w:t xml:space="preserve"> </w:t>
      </w:r>
      <w:r w:rsidRPr="005E1022">
        <w:rPr>
          <w:rFonts w:ascii="Times New Roman" w:eastAsia="Times New Roman" w:hAnsi="Times New Roman" w:cs="Times New Roman"/>
          <w:color w:val="000000" w:themeColor="text1"/>
          <w:sz w:val="28"/>
          <w:szCs w:val="28"/>
        </w:rPr>
        <w:t>– муниципальных программ, определяющих мероприятия по развитию  транспортной инфраструктуры, повышении безопасности  дорожного движения муниципального образования.</w:t>
      </w:r>
    </w:p>
    <w:p w:rsidR="005E1022" w:rsidRPr="005E1022" w:rsidRDefault="005E1022" w:rsidP="0038435E">
      <w:pPr>
        <w:tabs>
          <w:tab w:val="left" w:leader="dot" w:pos="8931"/>
        </w:tabs>
        <w:spacing w:after="0" w:line="360" w:lineRule="auto"/>
        <w:ind w:left="567" w:right="14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села являются: </w:t>
      </w:r>
    </w:p>
    <w:p w:rsidR="005E1022" w:rsidRPr="005E1022" w:rsidRDefault="001C358B" w:rsidP="001C358B">
      <w:pPr>
        <w:tabs>
          <w:tab w:val="left" w:leader="dot" w:pos="8931"/>
        </w:tabs>
        <w:spacing w:after="0" w:line="360" w:lineRule="auto"/>
        <w:ind w:left="1134"/>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xml:space="preserve">- </w:t>
      </w:r>
      <w:r w:rsidR="005E1022" w:rsidRPr="005E1022">
        <w:rPr>
          <w:rFonts w:ascii="Times New Roman" w:eastAsia="Times New Roman" w:hAnsi="Times New Roman" w:cs="Times New Roman"/>
          <w:color w:val="000000" w:themeColor="text1"/>
          <w:sz w:val="28"/>
          <w:szCs w:val="28"/>
          <w:lang w:eastAsia="ar-SA"/>
        </w:rPr>
        <w:t xml:space="preserve">применение экономических мер, стимулирующих инвестиции в объекты транспортной инфраструктуры; </w:t>
      </w:r>
    </w:p>
    <w:p w:rsidR="005E1022" w:rsidRPr="005E1022" w:rsidRDefault="001C358B" w:rsidP="001C358B">
      <w:pPr>
        <w:tabs>
          <w:tab w:val="left" w:leader="dot" w:pos="8931"/>
        </w:tabs>
        <w:spacing w:after="0" w:line="360" w:lineRule="auto"/>
        <w:ind w:left="1134"/>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к</w:t>
      </w:r>
      <w:r w:rsidR="005E1022" w:rsidRPr="005E1022">
        <w:rPr>
          <w:rFonts w:ascii="Times New Roman" w:eastAsia="Times New Roman" w:hAnsi="Times New Roman" w:cs="Times New Roman"/>
          <w:color w:val="000000" w:themeColor="text1"/>
          <w:sz w:val="28"/>
          <w:szCs w:val="28"/>
          <w:lang w:eastAsia="ar-SA"/>
        </w:rPr>
        <w:t xml:space="preserve">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и бизнеса; </w:t>
      </w:r>
    </w:p>
    <w:p w:rsidR="005E1022" w:rsidRPr="005E1022" w:rsidRDefault="001C358B" w:rsidP="001C358B">
      <w:pPr>
        <w:tabs>
          <w:tab w:val="left" w:leader="dot" w:pos="8931"/>
        </w:tabs>
        <w:spacing w:after="0" w:line="360" w:lineRule="auto"/>
        <w:ind w:left="1134"/>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xml:space="preserve">- </w:t>
      </w:r>
      <w:r w:rsidR="005E1022" w:rsidRPr="005E1022">
        <w:rPr>
          <w:rFonts w:ascii="Times New Roman" w:eastAsia="Times New Roman" w:hAnsi="Times New Roman" w:cs="Times New Roman"/>
          <w:color w:val="000000" w:themeColor="text1"/>
          <w:sz w:val="28"/>
          <w:szCs w:val="28"/>
          <w:lang w:eastAsia="ar-SA"/>
        </w:rPr>
        <w:t xml:space="preserve">координация усилий федеральных органов исполнительной власти, органов исполнительной власти </w:t>
      </w:r>
      <w:r w:rsidR="00A65DE4">
        <w:rPr>
          <w:rFonts w:ascii="Times New Roman" w:eastAsia="Times New Roman" w:hAnsi="Times New Roman" w:cs="Times New Roman"/>
          <w:color w:val="000000" w:themeColor="text1"/>
          <w:sz w:val="28"/>
          <w:szCs w:val="28"/>
          <w:lang w:eastAsia="ar-SA"/>
        </w:rPr>
        <w:t xml:space="preserve">Краснодарского </w:t>
      </w:r>
      <w:r w:rsidR="005E1022" w:rsidRPr="005E1022">
        <w:rPr>
          <w:rFonts w:ascii="Times New Roman" w:eastAsia="Times New Roman" w:hAnsi="Times New Roman" w:cs="Times New Roman"/>
          <w:color w:val="000000" w:themeColor="text1"/>
          <w:sz w:val="28"/>
          <w:szCs w:val="28"/>
          <w:lang w:eastAsia="ar-SA"/>
        </w:rPr>
        <w:t xml:space="preserve">края, органов местного самоуправления, представителей бизнеса и общественных организаций в решении задач реализации мероприятий (инвестиционных проектов); </w:t>
      </w:r>
    </w:p>
    <w:p w:rsidR="005E1022" w:rsidRPr="005E1022" w:rsidRDefault="000B511A" w:rsidP="0038435E">
      <w:pPr>
        <w:tabs>
          <w:tab w:val="left" w:leader="dot" w:pos="8931"/>
        </w:tabs>
        <w:spacing w:after="0" w:line="360" w:lineRule="auto"/>
        <w:ind w:left="1134"/>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xml:space="preserve">- </w:t>
      </w:r>
      <w:r w:rsidR="005E1022" w:rsidRPr="005E1022">
        <w:rPr>
          <w:rFonts w:ascii="Times New Roman" w:eastAsia="Times New Roman" w:hAnsi="Times New Roman" w:cs="Times New Roman"/>
          <w:color w:val="000000" w:themeColor="text1"/>
          <w:sz w:val="28"/>
          <w:szCs w:val="28"/>
          <w:lang w:eastAsia="ar-SA"/>
        </w:rPr>
        <w:t xml:space="preserve">запуск системы статистического наблюдения и мониторинга необходимой обеспеченности учреждениями транспортной инфраструктуры поселений в соответствии с утвержденными и обновляющимися нормативами; </w:t>
      </w:r>
    </w:p>
    <w:p w:rsidR="005E1022" w:rsidRPr="005E1022" w:rsidRDefault="000B511A" w:rsidP="000B511A">
      <w:pPr>
        <w:tabs>
          <w:tab w:val="left" w:leader="dot" w:pos="8931"/>
        </w:tabs>
        <w:spacing w:after="0" w:line="360" w:lineRule="auto"/>
        <w:ind w:left="1134"/>
        <w:jc w:val="both"/>
        <w:rPr>
          <w:rFonts w:ascii="Times New Roman" w:eastAsia="Times New Roman" w:hAnsi="Times New Roman" w:cs="Times New Roman"/>
          <w:color w:val="000000" w:themeColor="text1"/>
          <w:sz w:val="28"/>
          <w:szCs w:val="28"/>
          <w:lang w:eastAsia="ar-SA"/>
        </w:rPr>
      </w:pPr>
      <w:r>
        <w:rPr>
          <w:rFonts w:ascii="Times New Roman" w:eastAsia="Times New Roman" w:hAnsi="Times New Roman" w:cs="Times New Roman"/>
          <w:color w:val="000000" w:themeColor="text1"/>
          <w:sz w:val="28"/>
          <w:szCs w:val="28"/>
          <w:lang w:eastAsia="ar-SA"/>
        </w:rPr>
        <w:t xml:space="preserve">- </w:t>
      </w:r>
      <w:r w:rsidR="005E1022" w:rsidRPr="005E1022">
        <w:rPr>
          <w:rFonts w:ascii="Times New Roman" w:eastAsia="Times New Roman" w:hAnsi="Times New Roman" w:cs="Times New Roman"/>
          <w:color w:val="000000" w:themeColor="text1"/>
          <w:sz w:val="28"/>
          <w:szCs w:val="28"/>
          <w:lang w:eastAsia="ar-SA"/>
        </w:rPr>
        <w:t xml:space="preserve">разработка стандартов и регламентов эксплуатации и (или) использования объектов транспортной инфраструктуры на всех этапах жизненного цикла объектов. </w:t>
      </w:r>
    </w:p>
    <w:p w:rsidR="005E1022" w:rsidRPr="005E1022" w:rsidRDefault="005E1022" w:rsidP="0038435E">
      <w:pPr>
        <w:tabs>
          <w:tab w:val="left" w:leader="dot" w:pos="8931"/>
        </w:tabs>
        <w:spacing w:after="0" w:line="360" w:lineRule="auto"/>
        <w:ind w:left="567" w:right="142" w:firstLine="567"/>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Главным условием реализации настоящей Программы является привлечение в транспортную сферу сельского поселения достаточного объема финансовых ресурсов. Программа предусматривает финансирование мероприятий за счет всех уровней бюджетов на безвозвратной основе. Одновременно с этим для финансирования коммерческой части программы предполагаются осуществлять из внебюджетных источников. Финансирование мероприятий программы за счет средств муниципального образования будет осуществляться исходя из реальных возможностей бюджетов на очередной финансовый год и плановый период. </w:t>
      </w:r>
    </w:p>
    <w:p w:rsidR="005E1022" w:rsidRPr="005E1022" w:rsidRDefault="005E1022" w:rsidP="0038435E">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Муниципальный заказчик Программы  с учетом выделяемых  на реализацию программы  финансовых средств  ежегодно уточняет целевые показатели и затраты  по программным  мероприятиям, механизм реализации  Программы в установленном порядке. </w:t>
      </w:r>
    </w:p>
    <w:p w:rsidR="005E1022" w:rsidRDefault="005E1022" w:rsidP="0038435E">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r w:rsidRPr="005E1022">
        <w:rPr>
          <w:rFonts w:ascii="Times New Roman" w:eastAsia="Times New Roman" w:hAnsi="Times New Roman" w:cs="Times New Roman"/>
          <w:color w:val="000000" w:themeColor="text1"/>
          <w:sz w:val="28"/>
          <w:szCs w:val="28"/>
        </w:rPr>
        <w:t xml:space="preserve">В настоящий момент в муниципальном образовании </w:t>
      </w:r>
      <w:r w:rsidR="00305E32">
        <w:rPr>
          <w:rFonts w:ascii="Times New Roman" w:eastAsia="Times New Roman" w:hAnsi="Times New Roman" w:cs="Times New Roman"/>
          <w:color w:val="000000" w:themeColor="text1"/>
          <w:sz w:val="28"/>
          <w:szCs w:val="28"/>
        </w:rPr>
        <w:t>Передовского</w:t>
      </w:r>
      <w:r w:rsidR="00A65DE4" w:rsidRPr="00A65DE4">
        <w:rPr>
          <w:rFonts w:ascii="Times New Roman" w:eastAsia="Times New Roman" w:hAnsi="Times New Roman" w:cs="Times New Roman"/>
          <w:color w:val="000000" w:themeColor="text1"/>
          <w:sz w:val="28"/>
          <w:szCs w:val="28"/>
        </w:rPr>
        <w:t xml:space="preserve"> сельского поселения </w:t>
      </w:r>
      <w:r w:rsidR="006B0A00">
        <w:rPr>
          <w:rFonts w:ascii="Times New Roman" w:eastAsia="Times New Roman" w:hAnsi="Times New Roman" w:cs="Times New Roman"/>
          <w:color w:val="000000" w:themeColor="text1"/>
          <w:sz w:val="28"/>
          <w:szCs w:val="28"/>
        </w:rPr>
        <w:t>Отрадненского</w:t>
      </w:r>
      <w:r w:rsidR="00A65DE4" w:rsidRPr="00A65DE4">
        <w:rPr>
          <w:rFonts w:ascii="Times New Roman" w:eastAsia="Times New Roman" w:hAnsi="Times New Roman" w:cs="Times New Roman"/>
          <w:color w:val="000000" w:themeColor="text1"/>
          <w:sz w:val="28"/>
          <w:szCs w:val="28"/>
        </w:rPr>
        <w:t xml:space="preserve"> района Краснодарского </w:t>
      </w:r>
      <w:r w:rsidR="00A65DE4">
        <w:rPr>
          <w:rFonts w:ascii="Times New Roman" w:eastAsia="Times New Roman" w:hAnsi="Times New Roman" w:cs="Times New Roman"/>
          <w:color w:val="000000" w:themeColor="text1"/>
          <w:sz w:val="28"/>
          <w:szCs w:val="28"/>
        </w:rPr>
        <w:t xml:space="preserve">края </w:t>
      </w:r>
      <w:r w:rsidRPr="005E1022">
        <w:rPr>
          <w:rFonts w:ascii="Times New Roman" w:eastAsia="Times New Roman" w:hAnsi="Times New Roman" w:cs="Times New Roman"/>
          <w:color w:val="000000" w:themeColor="text1"/>
          <w:sz w:val="28"/>
          <w:szCs w:val="28"/>
        </w:rPr>
        <w:t>отсутствуют действующие нормативные правовые акты в сфере транспортной инфраструктуры данного поселения.</w:t>
      </w:r>
    </w:p>
    <w:p w:rsidR="00D326DB" w:rsidRPr="00D326DB" w:rsidRDefault="00D326DB" w:rsidP="00D326DB">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r w:rsidRPr="00D326DB">
        <w:rPr>
          <w:rFonts w:ascii="Times New Roman" w:eastAsia="Times New Roman" w:hAnsi="Times New Roman" w:cs="Times New Roman"/>
          <w:color w:val="000000" w:themeColor="text1"/>
          <w:sz w:val="28"/>
          <w:szCs w:val="28"/>
        </w:rPr>
        <w:t xml:space="preserve">Разработчиком настоящей Программы рекомендовано муниципальному образованию </w:t>
      </w:r>
      <w:r w:rsidR="005D0951">
        <w:rPr>
          <w:rFonts w:ascii="Times New Roman" w:eastAsia="Times New Roman" w:hAnsi="Times New Roman" w:cs="Times New Roman"/>
          <w:color w:val="000000" w:themeColor="text1"/>
          <w:sz w:val="28"/>
          <w:szCs w:val="28"/>
        </w:rPr>
        <w:t>Передовском</w:t>
      </w:r>
      <w:r w:rsidR="00A1627F">
        <w:rPr>
          <w:rFonts w:ascii="Times New Roman" w:eastAsia="Times New Roman" w:hAnsi="Times New Roman" w:cs="Times New Roman"/>
          <w:color w:val="000000" w:themeColor="text1"/>
          <w:sz w:val="28"/>
          <w:szCs w:val="28"/>
        </w:rPr>
        <w:t>у</w:t>
      </w:r>
      <w:r w:rsidRPr="00D326DB">
        <w:rPr>
          <w:rFonts w:ascii="Times New Roman" w:eastAsia="Times New Roman" w:hAnsi="Times New Roman" w:cs="Times New Roman"/>
          <w:color w:val="000000" w:themeColor="text1"/>
          <w:sz w:val="28"/>
          <w:szCs w:val="28"/>
        </w:rPr>
        <w:t xml:space="preserve"> сельскому поселению в качестве предложения  при актуализации программы комплексного развития транспортной инфраструктуры включить  мероприятия в части строительства, реконструкции и модернизации  объектов транспортной инфраструктуры,  в строгом соответствии п. 11 «Требований к программам комплексного развития транспортной инфраструктуры поселений, городских округов», утвержденных постановлением Правительства РФ от 25.12.2015 г. № 1440.</w:t>
      </w:r>
    </w:p>
    <w:p w:rsidR="00D326DB" w:rsidRPr="00D326DB" w:rsidRDefault="00D326DB" w:rsidP="00D326DB">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p>
    <w:p w:rsidR="00D326DB" w:rsidRPr="00D326DB" w:rsidRDefault="00D326DB" w:rsidP="00D326DB">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p>
    <w:p w:rsidR="00D326DB" w:rsidRPr="005E1022" w:rsidRDefault="00D326DB" w:rsidP="0038435E">
      <w:pPr>
        <w:tabs>
          <w:tab w:val="left" w:leader="dot" w:pos="8931"/>
        </w:tabs>
        <w:autoSpaceDE w:val="0"/>
        <w:autoSpaceDN w:val="0"/>
        <w:adjustRightInd w:val="0"/>
        <w:spacing w:after="0" w:line="360" w:lineRule="auto"/>
        <w:ind w:left="567" w:firstLine="567"/>
        <w:contextualSpacing/>
        <w:jc w:val="both"/>
        <w:rPr>
          <w:rFonts w:ascii="Times New Roman" w:eastAsia="Times New Roman" w:hAnsi="Times New Roman" w:cs="Times New Roman"/>
          <w:color w:val="000000" w:themeColor="text1"/>
          <w:sz w:val="28"/>
          <w:szCs w:val="28"/>
        </w:rPr>
      </w:pPr>
    </w:p>
    <w:p w:rsidR="00C82677" w:rsidRDefault="00C82677">
      <w:pPr>
        <w:tabs>
          <w:tab w:val="left" w:leader="dot" w:pos="8931"/>
        </w:tabs>
        <w:spacing w:after="0" w:line="360" w:lineRule="auto"/>
        <w:ind w:left="567" w:firstLine="567"/>
        <w:jc w:val="center"/>
        <w:rPr>
          <w:rFonts w:ascii="Times New Roman" w:eastAsia="Times New Roman" w:hAnsi="Times New Roman" w:cs="Times New Roman"/>
          <w:b/>
          <w:color w:val="00B0F0"/>
          <w:sz w:val="28"/>
        </w:rPr>
      </w:pPr>
    </w:p>
    <w:sectPr w:rsidR="00C82677" w:rsidSect="00E23FC5">
      <w:pgSz w:w="11906" w:h="16838" w:code="9"/>
      <w:pgMar w:top="851" w:right="850" w:bottom="1134" w:left="184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05F0" w:rsidRDefault="009E05F0" w:rsidP="00E83CC2">
      <w:pPr>
        <w:spacing w:after="0" w:line="240" w:lineRule="auto"/>
      </w:pPr>
      <w:r>
        <w:separator/>
      </w:r>
    </w:p>
  </w:endnote>
  <w:endnote w:type="continuationSeparator" w:id="0">
    <w:p w:rsidR="009E05F0" w:rsidRDefault="009E05F0" w:rsidP="00E83CC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Bookman Old Style">
    <w:panose1 w:val="02050604050505020204"/>
    <w:charset w:val="CC"/>
    <w:family w:val="roman"/>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Cambria Math">
    <w:panose1 w:val="02040503050406030204"/>
    <w:charset w:val="CC"/>
    <w:family w:val="roman"/>
    <w:pitch w:val="variable"/>
    <w:sig w:usb0="E00002FF" w:usb1="420024FF"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05F0" w:rsidRDefault="009E05F0" w:rsidP="00E83CC2">
      <w:pPr>
        <w:spacing w:after="0" w:line="240" w:lineRule="auto"/>
      </w:pPr>
      <w:r>
        <w:separator/>
      </w:r>
    </w:p>
  </w:footnote>
  <w:footnote w:type="continuationSeparator" w:id="0">
    <w:p w:rsidR="009E05F0" w:rsidRDefault="009E05F0" w:rsidP="00E83CC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0107456"/>
      <w:docPartObj>
        <w:docPartGallery w:val="Page Numbers (Top of Page)"/>
        <w:docPartUnique/>
      </w:docPartObj>
    </w:sdtPr>
    <w:sdtContent>
      <w:p w:rsidR="0057791A" w:rsidRDefault="0057791A">
        <w:pPr>
          <w:pStyle w:val="ac"/>
          <w:jc w:val="right"/>
        </w:pPr>
        <w:r>
          <w:fldChar w:fldCharType="begin"/>
        </w:r>
        <w:r>
          <w:instrText xml:space="preserve"> PAGE   \* MERGEFORMAT </w:instrText>
        </w:r>
        <w:r>
          <w:fldChar w:fldCharType="separate"/>
        </w:r>
        <w:r w:rsidR="009E05F0">
          <w:rPr>
            <w:noProof/>
          </w:rPr>
          <w:t>1</w:t>
        </w:r>
        <w:r>
          <w:rPr>
            <w:noProof/>
          </w:rPr>
          <w:fldChar w:fldCharType="end"/>
        </w:r>
      </w:p>
    </w:sdtContent>
  </w:sdt>
  <w:p w:rsidR="0057791A" w:rsidRDefault="0057791A">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Outline"/>
    <w:lvl w:ilvl="0">
      <w:start w:val="1"/>
      <w:numFmt w:val="bullet"/>
      <w:lvlText w:val=""/>
      <w:lvlJc w:val="left"/>
      <w:pPr>
        <w:tabs>
          <w:tab w:val="num" w:pos="720"/>
        </w:tabs>
        <w:ind w:left="720"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none"/>
      <w:suff w:val="nothing"/>
      <w:lvlText w:val=""/>
      <w:lvlJc w:val="left"/>
      <w:pPr>
        <w:tabs>
          <w:tab w:val="num" w:pos="0"/>
        </w:tabs>
        <w:ind w:left="0" w:firstLine="0"/>
      </w:pPr>
    </w:lvl>
    <w:lvl w:ilvl="5">
      <w:start w:val="1"/>
      <w:numFmt w:val="decimal"/>
      <w:lvlText w:val="%6."/>
      <w:lvlJc w:val="left"/>
      <w:pPr>
        <w:tabs>
          <w:tab w:val="num" w:pos="2520"/>
        </w:tabs>
        <w:ind w:left="2520" w:hanging="36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singleLevel"/>
    <w:tmpl w:val="00000002"/>
    <w:name w:val="WW8Num2"/>
    <w:lvl w:ilvl="0">
      <w:start w:val="1"/>
      <w:numFmt w:val="bullet"/>
      <w:lvlText w:val=""/>
      <w:lvlJc w:val="left"/>
      <w:pPr>
        <w:tabs>
          <w:tab w:val="num" w:pos="720"/>
        </w:tabs>
        <w:ind w:left="720" w:hanging="360"/>
      </w:pPr>
      <w:rPr>
        <w:rFonts w:ascii="Symbol" w:hAnsi="Symbol"/>
      </w:rPr>
    </w:lvl>
  </w:abstractNum>
  <w:abstractNum w:abstractNumId="2">
    <w:nsid w:val="0000000C"/>
    <w:multiLevelType w:val="singleLevel"/>
    <w:tmpl w:val="0000000C"/>
    <w:name w:val="WW8Num15"/>
    <w:lvl w:ilvl="0">
      <w:start w:val="1"/>
      <w:numFmt w:val="bullet"/>
      <w:lvlText w:val=""/>
      <w:lvlJc w:val="left"/>
      <w:pPr>
        <w:tabs>
          <w:tab w:val="num" w:pos="0"/>
        </w:tabs>
        <w:ind w:left="1069" w:hanging="360"/>
      </w:pPr>
      <w:rPr>
        <w:rFonts w:ascii="Symbol" w:hAnsi="Symbol"/>
      </w:rPr>
    </w:lvl>
  </w:abstractNum>
  <w:abstractNum w:abstractNumId="3">
    <w:nsid w:val="0000000F"/>
    <w:multiLevelType w:val="singleLevel"/>
    <w:tmpl w:val="0000000F"/>
    <w:name w:val="WW8Num17"/>
    <w:lvl w:ilvl="0">
      <w:start w:val="1"/>
      <w:numFmt w:val="bullet"/>
      <w:lvlText w:val=""/>
      <w:lvlJc w:val="left"/>
      <w:pPr>
        <w:tabs>
          <w:tab w:val="num" w:pos="720"/>
        </w:tabs>
        <w:ind w:left="720" w:hanging="360"/>
      </w:pPr>
      <w:rPr>
        <w:rFonts w:ascii="Symbol" w:hAnsi="Symbol"/>
      </w:rPr>
    </w:lvl>
  </w:abstractNum>
  <w:abstractNum w:abstractNumId="4">
    <w:nsid w:val="05E13EC9"/>
    <w:multiLevelType w:val="hybridMultilevel"/>
    <w:tmpl w:val="BC940810"/>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5">
    <w:nsid w:val="089F70F5"/>
    <w:multiLevelType w:val="hybridMultilevel"/>
    <w:tmpl w:val="DE6A460C"/>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
    <w:nsid w:val="0E8A7617"/>
    <w:multiLevelType w:val="hybridMultilevel"/>
    <w:tmpl w:val="206E62F4"/>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7">
    <w:nsid w:val="0EEF1389"/>
    <w:multiLevelType w:val="hybridMultilevel"/>
    <w:tmpl w:val="5914F014"/>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8">
    <w:nsid w:val="0F87632A"/>
    <w:multiLevelType w:val="hybridMultilevel"/>
    <w:tmpl w:val="D68A2A8A"/>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
    <w:nsid w:val="102B0772"/>
    <w:multiLevelType w:val="hybridMultilevel"/>
    <w:tmpl w:val="9A60F7A8"/>
    <w:lvl w:ilvl="0" w:tplc="0419000B">
      <w:start w:val="1"/>
      <w:numFmt w:val="bullet"/>
      <w:lvlText w:val=""/>
      <w:lvlJc w:val="left"/>
      <w:pPr>
        <w:ind w:left="1920"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0">
    <w:nsid w:val="126440C0"/>
    <w:multiLevelType w:val="hybridMultilevel"/>
    <w:tmpl w:val="88F80E5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1">
    <w:nsid w:val="149C62C4"/>
    <w:multiLevelType w:val="hybridMultilevel"/>
    <w:tmpl w:val="6706A814"/>
    <w:lvl w:ilvl="0" w:tplc="04190001">
      <w:start w:val="1"/>
      <w:numFmt w:val="bullet"/>
      <w:lvlText w:val=""/>
      <w:lvlJc w:val="left"/>
      <w:pPr>
        <w:ind w:left="2433" w:hanging="360"/>
      </w:pPr>
      <w:rPr>
        <w:rFonts w:ascii="Symbol" w:hAnsi="Symbol" w:hint="default"/>
      </w:rPr>
    </w:lvl>
    <w:lvl w:ilvl="1" w:tplc="04190003" w:tentative="1">
      <w:start w:val="1"/>
      <w:numFmt w:val="bullet"/>
      <w:lvlText w:val="o"/>
      <w:lvlJc w:val="left"/>
      <w:pPr>
        <w:ind w:left="3153" w:hanging="360"/>
      </w:pPr>
      <w:rPr>
        <w:rFonts w:ascii="Courier New" w:hAnsi="Courier New" w:cs="Courier New" w:hint="default"/>
      </w:rPr>
    </w:lvl>
    <w:lvl w:ilvl="2" w:tplc="04190005" w:tentative="1">
      <w:start w:val="1"/>
      <w:numFmt w:val="bullet"/>
      <w:lvlText w:val=""/>
      <w:lvlJc w:val="left"/>
      <w:pPr>
        <w:ind w:left="3873" w:hanging="360"/>
      </w:pPr>
      <w:rPr>
        <w:rFonts w:ascii="Wingdings" w:hAnsi="Wingdings" w:hint="default"/>
      </w:rPr>
    </w:lvl>
    <w:lvl w:ilvl="3" w:tplc="04190001" w:tentative="1">
      <w:start w:val="1"/>
      <w:numFmt w:val="bullet"/>
      <w:lvlText w:val=""/>
      <w:lvlJc w:val="left"/>
      <w:pPr>
        <w:ind w:left="4593" w:hanging="360"/>
      </w:pPr>
      <w:rPr>
        <w:rFonts w:ascii="Symbol" w:hAnsi="Symbol" w:hint="default"/>
      </w:rPr>
    </w:lvl>
    <w:lvl w:ilvl="4" w:tplc="04190003" w:tentative="1">
      <w:start w:val="1"/>
      <w:numFmt w:val="bullet"/>
      <w:lvlText w:val="o"/>
      <w:lvlJc w:val="left"/>
      <w:pPr>
        <w:ind w:left="5313" w:hanging="360"/>
      </w:pPr>
      <w:rPr>
        <w:rFonts w:ascii="Courier New" w:hAnsi="Courier New" w:cs="Courier New" w:hint="default"/>
      </w:rPr>
    </w:lvl>
    <w:lvl w:ilvl="5" w:tplc="04190005" w:tentative="1">
      <w:start w:val="1"/>
      <w:numFmt w:val="bullet"/>
      <w:lvlText w:val=""/>
      <w:lvlJc w:val="left"/>
      <w:pPr>
        <w:ind w:left="6033" w:hanging="360"/>
      </w:pPr>
      <w:rPr>
        <w:rFonts w:ascii="Wingdings" w:hAnsi="Wingdings" w:hint="default"/>
      </w:rPr>
    </w:lvl>
    <w:lvl w:ilvl="6" w:tplc="04190001" w:tentative="1">
      <w:start w:val="1"/>
      <w:numFmt w:val="bullet"/>
      <w:lvlText w:val=""/>
      <w:lvlJc w:val="left"/>
      <w:pPr>
        <w:ind w:left="6753" w:hanging="360"/>
      </w:pPr>
      <w:rPr>
        <w:rFonts w:ascii="Symbol" w:hAnsi="Symbol" w:hint="default"/>
      </w:rPr>
    </w:lvl>
    <w:lvl w:ilvl="7" w:tplc="04190003" w:tentative="1">
      <w:start w:val="1"/>
      <w:numFmt w:val="bullet"/>
      <w:lvlText w:val="o"/>
      <w:lvlJc w:val="left"/>
      <w:pPr>
        <w:ind w:left="7473" w:hanging="360"/>
      </w:pPr>
      <w:rPr>
        <w:rFonts w:ascii="Courier New" w:hAnsi="Courier New" w:cs="Courier New" w:hint="default"/>
      </w:rPr>
    </w:lvl>
    <w:lvl w:ilvl="8" w:tplc="04190005" w:tentative="1">
      <w:start w:val="1"/>
      <w:numFmt w:val="bullet"/>
      <w:lvlText w:val=""/>
      <w:lvlJc w:val="left"/>
      <w:pPr>
        <w:ind w:left="8193" w:hanging="360"/>
      </w:pPr>
      <w:rPr>
        <w:rFonts w:ascii="Wingdings" w:hAnsi="Wingdings" w:hint="default"/>
      </w:rPr>
    </w:lvl>
  </w:abstractNum>
  <w:abstractNum w:abstractNumId="12">
    <w:nsid w:val="19A50EA9"/>
    <w:multiLevelType w:val="hybridMultilevel"/>
    <w:tmpl w:val="37AE70C8"/>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3">
    <w:nsid w:val="1DF032E6"/>
    <w:multiLevelType w:val="hybridMultilevel"/>
    <w:tmpl w:val="D51064D0"/>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4">
    <w:nsid w:val="1E443EB9"/>
    <w:multiLevelType w:val="hybridMultilevel"/>
    <w:tmpl w:val="2130B9FA"/>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5">
    <w:nsid w:val="220C504B"/>
    <w:multiLevelType w:val="hybridMultilevel"/>
    <w:tmpl w:val="62327FEC"/>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
    <w:nsid w:val="23B50501"/>
    <w:multiLevelType w:val="hybridMultilevel"/>
    <w:tmpl w:val="A1F0F6DE"/>
    <w:lvl w:ilvl="0" w:tplc="0419000D">
      <w:start w:val="1"/>
      <w:numFmt w:val="bullet"/>
      <w:lvlText w:val=""/>
      <w:lvlJc w:val="left"/>
      <w:pPr>
        <w:ind w:left="1495" w:hanging="360"/>
      </w:pPr>
      <w:rPr>
        <w:rFonts w:ascii="Wingdings" w:hAnsi="Wingdings" w:hint="default"/>
      </w:rPr>
    </w:lvl>
    <w:lvl w:ilvl="1" w:tplc="04190003" w:tentative="1">
      <w:start w:val="1"/>
      <w:numFmt w:val="bullet"/>
      <w:lvlText w:val="o"/>
      <w:lvlJc w:val="left"/>
      <w:pPr>
        <w:ind w:left="2215" w:hanging="360"/>
      </w:pPr>
      <w:rPr>
        <w:rFonts w:ascii="Courier New" w:hAnsi="Courier New" w:cs="Courier New" w:hint="default"/>
      </w:rPr>
    </w:lvl>
    <w:lvl w:ilvl="2" w:tplc="04190005" w:tentative="1">
      <w:start w:val="1"/>
      <w:numFmt w:val="bullet"/>
      <w:lvlText w:val=""/>
      <w:lvlJc w:val="left"/>
      <w:pPr>
        <w:ind w:left="2935" w:hanging="360"/>
      </w:pPr>
      <w:rPr>
        <w:rFonts w:ascii="Wingdings" w:hAnsi="Wingdings" w:hint="default"/>
      </w:rPr>
    </w:lvl>
    <w:lvl w:ilvl="3" w:tplc="04190001" w:tentative="1">
      <w:start w:val="1"/>
      <w:numFmt w:val="bullet"/>
      <w:lvlText w:val=""/>
      <w:lvlJc w:val="left"/>
      <w:pPr>
        <w:ind w:left="3655" w:hanging="360"/>
      </w:pPr>
      <w:rPr>
        <w:rFonts w:ascii="Symbol" w:hAnsi="Symbol" w:hint="default"/>
      </w:rPr>
    </w:lvl>
    <w:lvl w:ilvl="4" w:tplc="04190003" w:tentative="1">
      <w:start w:val="1"/>
      <w:numFmt w:val="bullet"/>
      <w:lvlText w:val="o"/>
      <w:lvlJc w:val="left"/>
      <w:pPr>
        <w:ind w:left="4375" w:hanging="360"/>
      </w:pPr>
      <w:rPr>
        <w:rFonts w:ascii="Courier New" w:hAnsi="Courier New" w:cs="Courier New" w:hint="default"/>
      </w:rPr>
    </w:lvl>
    <w:lvl w:ilvl="5" w:tplc="04190005" w:tentative="1">
      <w:start w:val="1"/>
      <w:numFmt w:val="bullet"/>
      <w:lvlText w:val=""/>
      <w:lvlJc w:val="left"/>
      <w:pPr>
        <w:ind w:left="5095" w:hanging="360"/>
      </w:pPr>
      <w:rPr>
        <w:rFonts w:ascii="Wingdings" w:hAnsi="Wingdings" w:hint="default"/>
      </w:rPr>
    </w:lvl>
    <w:lvl w:ilvl="6" w:tplc="04190001" w:tentative="1">
      <w:start w:val="1"/>
      <w:numFmt w:val="bullet"/>
      <w:lvlText w:val=""/>
      <w:lvlJc w:val="left"/>
      <w:pPr>
        <w:ind w:left="5815" w:hanging="360"/>
      </w:pPr>
      <w:rPr>
        <w:rFonts w:ascii="Symbol" w:hAnsi="Symbol" w:hint="default"/>
      </w:rPr>
    </w:lvl>
    <w:lvl w:ilvl="7" w:tplc="04190003" w:tentative="1">
      <w:start w:val="1"/>
      <w:numFmt w:val="bullet"/>
      <w:lvlText w:val="o"/>
      <w:lvlJc w:val="left"/>
      <w:pPr>
        <w:ind w:left="6535" w:hanging="360"/>
      </w:pPr>
      <w:rPr>
        <w:rFonts w:ascii="Courier New" w:hAnsi="Courier New" w:cs="Courier New" w:hint="default"/>
      </w:rPr>
    </w:lvl>
    <w:lvl w:ilvl="8" w:tplc="04190005" w:tentative="1">
      <w:start w:val="1"/>
      <w:numFmt w:val="bullet"/>
      <w:lvlText w:val=""/>
      <w:lvlJc w:val="left"/>
      <w:pPr>
        <w:ind w:left="7255" w:hanging="360"/>
      </w:pPr>
      <w:rPr>
        <w:rFonts w:ascii="Wingdings" w:hAnsi="Wingdings" w:hint="default"/>
      </w:rPr>
    </w:lvl>
  </w:abstractNum>
  <w:abstractNum w:abstractNumId="17">
    <w:nsid w:val="264A0F62"/>
    <w:multiLevelType w:val="hybridMultilevel"/>
    <w:tmpl w:val="63309586"/>
    <w:lvl w:ilvl="0" w:tplc="0419000B">
      <w:start w:val="1"/>
      <w:numFmt w:val="bullet"/>
      <w:lvlText w:val=""/>
      <w:lvlJc w:val="left"/>
      <w:pPr>
        <w:ind w:left="2515" w:hanging="360"/>
      </w:pPr>
      <w:rPr>
        <w:rFonts w:ascii="Wingdings" w:hAnsi="Wingdings" w:hint="default"/>
      </w:rPr>
    </w:lvl>
    <w:lvl w:ilvl="1" w:tplc="04190003" w:tentative="1">
      <w:start w:val="1"/>
      <w:numFmt w:val="bullet"/>
      <w:lvlText w:val="o"/>
      <w:lvlJc w:val="left"/>
      <w:pPr>
        <w:ind w:left="3235" w:hanging="360"/>
      </w:pPr>
      <w:rPr>
        <w:rFonts w:ascii="Courier New" w:hAnsi="Courier New" w:cs="Courier New" w:hint="default"/>
      </w:rPr>
    </w:lvl>
    <w:lvl w:ilvl="2" w:tplc="04190005" w:tentative="1">
      <w:start w:val="1"/>
      <w:numFmt w:val="bullet"/>
      <w:lvlText w:val=""/>
      <w:lvlJc w:val="left"/>
      <w:pPr>
        <w:ind w:left="3955" w:hanging="360"/>
      </w:pPr>
      <w:rPr>
        <w:rFonts w:ascii="Wingdings" w:hAnsi="Wingdings" w:hint="default"/>
      </w:rPr>
    </w:lvl>
    <w:lvl w:ilvl="3" w:tplc="04190001" w:tentative="1">
      <w:start w:val="1"/>
      <w:numFmt w:val="bullet"/>
      <w:lvlText w:val=""/>
      <w:lvlJc w:val="left"/>
      <w:pPr>
        <w:ind w:left="4675" w:hanging="360"/>
      </w:pPr>
      <w:rPr>
        <w:rFonts w:ascii="Symbol" w:hAnsi="Symbol" w:hint="default"/>
      </w:rPr>
    </w:lvl>
    <w:lvl w:ilvl="4" w:tplc="04190003" w:tentative="1">
      <w:start w:val="1"/>
      <w:numFmt w:val="bullet"/>
      <w:lvlText w:val="o"/>
      <w:lvlJc w:val="left"/>
      <w:pPr>
        <w:ind w:left="5395" w:hanging="360"/>
      </w:pPr>
      <w:rPr>
        <w:rFonts w:ascii="Courier New" w:hAnsi="Courier New" w:cs="Courier New" w:hint="default"/>
      </w:rPr>
    </w:lvl>
    <w:lvl w:ilvl="5" w:tplc="04190005" w:tentative="1">
      <w:start w:val="1"/>
      <w:numFmt w:val="bullet"/>
      <w:lvlText w:val=""/>
      <w:lvlJc w:val="left"/>
      <w:pPr>
        <w:ind w:left="6115" w:hanging="360"/>
      </w:pPr>
      <w:rPr>
        <w:rFonts w:ascii="Wingdings" w:hAnsi="Wingdings" w:hint="default"/>
      </w:rPr>
    </w:lvl>
    <w:lvl w:ilvl="6" w:tplc="04190001" w:tentative="1">
      <w:start w:val="1"/>
      <w:numFmt w:val="bullet"/>
      <w:lvlText w:val=""/>
      <w:lvlJc w:val="left"/>
      <w:pPr>
        <w:ind w:left="6835" w:hanging="360"/>
      </w:pPr>
      <w:rPr>
        <w:rFonts w:ascii="Symbol" w:hAnsi="Symbol" w:hint="default"/>
      </w:rPr>
    </w:lvl>
    <w:lvl w:ilvl="7" w:tplc="04190003" w:tentative="1">
      <w:start w:val="1"/>
      <w:numFmt w:val="bullet"/>
      <w:lvlText w:val="o"/>
      <w:lvlJc w:val="left"/>
      <w:pPr>
        <w:ind w:left="7555" w:hanging="360"/>
      </w:pPr>
      <w:rPr>
        <w:rFonts w:ascii="Courier New" w:hAnsi="Courier New" w:cs="Courier New" w:hint="default"/>
      </w:rPr>
    </w:lvl>
    <w:lvl w:ilvl="8" w:tplc="04190005" w:tentative="1">
      <w:start w:val="1"/>
      <w:numFmt w:val="bullet"/>
      <w:lvlText w:val=""/>
      <w:lvlJc w:val="left"/>
      <w:pPr>
        <w:ind w:left="8275" w:hanging="360"/>
      </w:pPr>
      <w:rPr>
        <w:rFonts w:ascii="Wingdings" w:hAnsi="Wingdings" w:hint="default"/>
      </w:rPr>
    </w:lvl>
  </w:abstractNum>
  <w:abstractNum w:abstractNumId="18">
    <w:nsid w:val="291B1903"/>
    <w:multiLevelType w:val="hybridMultilevel"/>
    <w:tmpl w:val="5AF6232A"/>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9">
    <w:nsid w:val="29351FD1"/>
    <w:multiLevelType w:val="hybridMultilevel"/>
    <w:tmpl w:val="A3C65EEA"/>
    <w:lvl w:ilvl="0" w:tplc="0419000B">
      <w:start w:val="1"/>
      <w:numFmt w:val="bullet"/>
      <w:lvlText w:val=""/>
      <w:lvlJc w:val="left"/>
      <w:pPr>
        <w:ind w:left="1855" w:hanging="360"/>
      </w:pPr>
      <w:rPr>
        <w:rFonts w:ascii="Wingdings" w:hAnsi="Wingdings" w:hint="default"/>
      </w:rPr>
    </w:lvl>
    <w:lvl w:ilvl="1" w:tplc="04190003" w:tentative="1">
      <w:start w:val="1"/>
      <w:numFmt w:val="bullet"/>
      <w:lvlText w:val="o"/>
      <w:lvlJc w:val="left"/>
      <w:pPr>
        <w:ind w:left="2575" w:hanging="360"/>
      </w:pPr>
      <w:rPr>
        <w:rFonts w:ascii="Courier New" w:hAnsi="Courier New" w:cs="Courier New" w:hint="default"/>
      </w:rPr>
    </w:lvl>
    <w:lvl w:ilvl="2" w:tplc="04190005" w:tentative="1">
      <w:start w:val="1"/>
      <w:numFmt w:val="bullet"/>
      <w:lvlText w:val=""/>
      <w:lvlJc w:val="left"/>
      <w:pPr>
        <w:ind w:left="3295" w:hanging="360"/>
      </w:pPr>
      <w:rPr>
        <w:rFonts w:ascii="Wingdings" w:hAnsi="Wingdings" w:hint="default"/>
      </w:rPr>
    </w:lvl>
    <w:lvl w:ilvl="3" w:tplc="04190001" w:tentative="1">
      <w:start w:val="1"/>
      <w:numFmt w:val="bullet"/>
      <w:lvlText w:val=""/>
      <w:lvlJc w:val="left"/>
      <w:pPr>
        <w:ind w:left="4015" w:hanging="360"/>
      </w:pPr>
      <w:rPr>
        <w:rFonts w:ascii="Symbol" w:hAnsi="Symbol" w:hint="default"/>
      </w:rPr>
    </w:lvl>
    <w:lvl w:ilvl="4" w:tplc="04190003" w:tentative="1">
      <w:start w:val="1"/>
      <w:numFmt w:val="bullet"/>
      <w:lvlText w:val="o"/>
      <w:lvlJc w:val="left"/>
      <w:pPr>
        <w:ind w:left="4735" w:hanging="360"/>
      </w:pPr>
      <w:rPr>
        <w:rFonts w:ascii="Courier New" w:hAnsi="Courier New" w:cs="Courier New" w:hint="default"/>
      </w:rPr>
    </w:lvl>
    <w:lvl w:ilvl="5" w:tplc="04190005" w:tentative="1">
      <w:start w:val="1"/>
      <w:numFmt w:val="bullet"/>
      <w:lvlText w:val=""/>
      <w:lvlJc w:val="left"/>
      <w:pPr>
        <w:ind w:left="5455" w:hanging="360"/>
      </w:pPr>
      <w:rPr>
        <w:rFonts w:ascii="Wingdings" w:hAnsi="Wingdings" w:hint="default"/>
      </w:rPr>
    </w:lvl>
    <w:lvl w:ilvl="6" w:tplc="04190001" w:tentative="1">
      <w:start w:val="1"/>
      <w:numFmt w:val="bullet"/>
      <w:lvlText w:val=""/>
      <w:lvlJc w:val="left"/>
      <w:pPr>
        <w:ind w:left="6175" w:hanging="360"/>
      </w:pPr>
      <w:rPr>
        <w:rFonts w:ascii="Symbol" w:hAnsi="Symbol" w:hint="default"/>
      </w:rPr>
    </w:lvl>
    <w:lvl w:ilvl="7" w:tplc="04190003" w:tentative="1">
      <w:start w:val="1"/>
      <w:numFmt w:val="bullet"/>
      <w:lvlText w:val="o"/>
      <w:lvlJc w:val="left"/>
      <w:pPr>
        <w:ind w:left="6895" w:hanging="360"/>
      </w:pPr>
      <w:rPr>
        <w:rFonts w:ascii="Courier New" w:hAnsi="Courier New" w:cs="Courier New" w:hint="default"/>
      </w:rPr>
    </w:lvl>
    <w:lvl w:ilvl="8" w:tplc="04190005" w:tentative="1">
      <w:start w:val="1"/>
      <w:numFmt w:val="bullet"/>
      <w:lvlText w:val=""/>
      <w:lvlJc w:val="left"/>
      <w:pPr>
        <w:ind w:left="7615" w:hanging="360"/>
      </w:pPr>
      <w:rPr>
        <w:rFonts w:ascii="Wingdings" w:hAnsi="Wingdings" w:hint="default"/>
      </w:rPr>
    </w:lvl>
  </w:abstractNum>
  <w:abstractNum w:abstractNumId="20">
    <w:nsid w:val="2E1A6331"/>
    <w:multiLevelType w:val="hybridMultilevel"/>
    <w:tmpl w:val="BF64D6AE"/>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cs="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cs="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cs="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21">
    <w:nsid w:val="315542C0"/>
    <w:multiLevelType w:val="hybridMultilevel"/>
    <w:tmpl w:val="FA4CF7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3562D53"/>
    <w:multiLevelType w:val="hybridMultilevel"/>
    <w:tmpl w:val="1AF0CFB6"/>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3">
    <w:nsid w:val="41AA5621"/>
    <w:multiLevelType w:val="hybridMultilevel"/>
    <w:tmpl w:val="ECBEDCF2"/>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4">
    <w:nsid w:val="469920EC"/>
    <w:multiLevelType w:val="hybridMultilevel"/>
    <w:tmpl w:val="4320729E"/>
    <w:lvl w:ilvl="0" w:tplc="9A5E72D0">
      <w:start w:val="1"/>
      <w:numFmt w:val="bullet"/>
      <w:pStyle w:val="a"/>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476E1577"/>
    <w:multiLevelType w:val="hybridMultilevel"/>
    <w:tmpl w:val="36E0B984"/>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6">
    <w:nsid w:val="4E735CEA"/>
    <w:multiLevelType w:val="hybridMultilevel"/>
    <w:tmpl w:val="B3A08F9C"/>
    <w:lvl w:ilvl="0" w:tplc="0419000B">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544F0FFB"/>
    <w:multiLevelType w:val="hybridMultilevel"/>
    <w:tmpl w:val="7ADA6228"/>
    <w:lvl w:ilvl="0" w:tplc="04190001">
      <w:start w:val="1"/>
      <w:numFmt w:val="bullet"/>
      <w:lvlText w:val=""/>
      <w:lvlJc w:val="left"/>
      <w:pPr>
        <w:ind w:left="1353"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28">
    <w:nsid w:val="5B187604"/>
    <w:multiLevelType w:val="hybridMultilevel"/>
    <w:tmpl w:val="11E6F898"/>
    <w:lvl w:ilvl="0" w:tplc="04190001">
      <w:start w:val="1"/>
      <w:numFmt w:val="bullet"/>
      <w:lvlText w:val=""/>
      <w:lvlJc w:val="left"/>
      <w:pPr>
        <w:ind w:left="1495"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29">
    <w:nsid w:val="5FB74D75"/>
    <w:multiLevelType w:val="hybridMultilevel"/>
    <w:tmpl w:val="96801EC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nsid w:val="62AB0BDE"/>
    <w:multiLevelType w:val="hybridMultilevel"/>
    <w:tmpl w:val="F146CB5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1">
    <w:nsid w:val="6AF75AC1"/>
    <w:multiLevelType w:val="hybridMultilevel"/>
    <w:tmpl w:val="33B8840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2">
    <w:nsid w:val="6AF86A11"/>
    <w:multiLevelType w:val="hybridMultilevel"/>
    <w:tmpl w:val="A2BA5D62"/>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3">
    <w:nsid w:val="6B156313"/>
    <w:multiLevelType w:val="multilevel"/>
    <w:tmpl w:val="A39E67F0"/>
    <w:lvl w:ilvl="0">
      <w:start w:val="1"/>
      <w:numFmt w:val="decimal"/>
      <w:pStyle w:val="-1"/>
      <w:lvlText w:val="%1."/>
      <w:lvlJc w:val="left"/>
      <w:pPr>
        <w:ind w:left="1637" w:hanging="360"/>
      </w:pPr>
      <w:rPr>
        <w:rFonts w:hint="default"/>
      </w:rPr>
    </w:lvl>
    <w:lvl w:ilvl="1">
      <w:start w:val="1"/>
      <w:numFmt w:val="decimal"/>
      <w:pStyle w:val="-2"/>
      <w:lvlText w:val="%1.%2."/>
      <w:lvlJc w:val="left"/>
      <w:pPr>
        <w:ind w:left="1993" w:hanging="432"/>
      </w:pPr>
      <w:rPr>
        <w:rFonts w:hint="default"/>
        <w:b/>
      </w:rPr>
    </w:lvl>
    <w:lvl w:ilvl="2">
      <w:start w:val="1"/>
      <w:numFmt w:val="decimal"/>
      <w:pStyle w:val="-3"/>
      <w:lvlText w:val="%1.%2.%3."/>
      <w:lvlJc w:val="left"/>
      <w:pPr>
        <w:ind w:left="2501" w:hanging="504"/>
      </w:pPr>
      <w:rPr>
        <w:rFonts w:hint="default"/>
      </w:rPr>
    </w:lvl>
    <w:lvl w:ilvl="3">
      <w:start w:val="1"/>
      <w:numFmt w:val="decimal"/>
      <w:lvlText w:val="%1.%2.%3.%4."/>
      <w:lvlJc w:val="left"/>
      <w:pPr>
        <w:ind w:left="3005" w:hanging="648"/>
      </w:pPr>
      <w:rPr>
        <w:rFonts w:hint="default"/>
      </w:rPr>
    </w:lvl>
    <w:lvl w:ilvl="4">
      <w:start w:val="1"/>
      <w:numFmt w:val="decimal"/>
      <w:lvlText w:val="%1.%2.%3.%4.%5."/>
      <w:lvlJc w:val="left"/>
      <w:pPr>
        <w:ind w:left="3509" w:hanging="792"/>
      </w:pPr>
      <w:rPr>
        <w:rFonts w:hint="default"/>
      </w:rPr>
    </w:lvl>
    <w:lvl w:ilvl="5">
      <w:start w:val="1"/>
      <w:numFmt w:val="decimal"/>
      <w:lvlText w:val="%1.%2.%3.%4.%5.%6."/>
      <w:lvlJc w:val="left"/>
      <w:pPr>
        <w:ind w:left="4013" w:hanging="936"/>
      </w:pPr>
      <w:rPr>
        <w:rFonts w:hint="default"/>
      </w:rPr>
    </w:lvl>
    <w:lvl w:ilvl="6">
      <w:start w:val="1"/>
      <w:numFmt w:val="decimal"/>
      <w:lvlText w:val="%1.%2.%3.%4.%5.%6.%7."/>
      <w:lvlJc w:val="left"/>
      <w:pPr>
        <w:ind w:left="4517" w:hanging="1080"/>
      </w:pPr>
      <w:rPr>
        <w:rFonts w:hint="default"/>
      </w:rPr>
    </w:lvl>
    <w:lvl w:ilvl="7">
      <w:start w:val="1"/>
      <w:numFmt w:val="decimal"/>
      <w:lvlText w:val="%1.%2.%3.%4.%5.%6.%7.%8."/>
      <w:lvlJc w:val="left"/>
      <w:pPr>
        <w:ind w:left="5021" w:hanging="1224"/>
      </w:pPr>
      <w:rPr>
        <w:rFonts w:hint="default"/>
      </w:rPr>
    </w:lvl>
    <w:lvl w:ilvl="8">
      <w:start w:val="1"/>
      <w:numFmt w:val="decimal"/>
      <w:lvlText w:val="%1.%2.%3.%4.%5.%6.%7.%8.%9."/>
      <w:lvlJc w:val="left"/>
      <w:pPr>
        <w:ind w:left="5597" w:hanging="1440"/>
      </w:pPr>
      <w:rPr>
        <w:rFonts w:hint="default"/>
      </w:rPr>
    </w:lvl>
  </w:abstractNum>
  <w:abstractNum w:abstractNumId="34">
    <w:nsid w:val="71D8330D"/>
    <w:multiLevelType w:val="hybridMultilevel"/>
    <w:tmpl w:val="6EAE75E2"/>
    <w:lvl w:ilvl="0" w:tplc="0419000B">
      <w:start w:val="1"/>
      <w:numFmt w:val="bullet"/>
      <w:lvlText w:val=""/>
      <w:lvlJc w:val="left"/>
      <w:pPr>
        <w:ind w:left="1854" w:hanging="360"/>
      </w:pPr>
      <w:rPr>
        <w:rFonts w:ascii="Wingdings" w:hAnsi="Wingding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35">
    <w:nsid w:val="761C651B"/>
    <w:multiLevelType w:val="hybridMultilevel"/>
    <w:tmpl w:val="F0E41EBC"/>
    <w:lvl w:ilvl="0" w:tplc="F4BED280">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6">
    <w:nsid w:val="77913966"/>
    <w:multiLevelType w:val="hybridMultilevel"/>
    <w:tmpl w:val="8FFA0E70"/>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7">
    <w:nsid w:val="7B246839"/>
    <w:multiLevelType w:val="hybridMultilevel"/>
    <w:tmpl w:val="9DBA58F2"/>
    <w:lvl w:ilvl="0" w:tplc="0419000B">
      <w:start w:val="1"/>
      <w:numFmt w:val="bullet"/>
      <w:lvlText w:val=""/>
      <w:lvlJc w:val="left"/>
      <w:pPr>
        <w:ind w:left="1713" w:hanging="360"/>
      </w:pPr>
      <w:rPr>
        <w:rFonts w:ascii="Wingdings" w:hAnsi="Wingdings"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8">
    <w:nsid w:val="7CF5118E"/>
    <w:multiLevelType w:val="multilevel"/>
    <w:tmpl w:val="7082AF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D9F21CF"/>
    <w:multiLevelType w:val="hybridMultilevel"/>
    <w:tmpl w:val="89E80FBE"/>
    <w:lvl w:ilvl="0" w:tplc="0419000B">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0">
    <w:nsid w:val="7E055C27"/>
    <w:multiLevelType w:val="hybridMultilevel"/>
    <w:tmpl w:val="4112AB80"/>
    <w:lvl w:ilvl="0" w:tplc="0419000B">
      <w:start w:val="1"/>
      <w:numFmt w:val="bullet"/>
      <w:lvlText w:val=""/>
      <w:lvlJc w:val="left"/>
      <w:pPr>
        <w:ind w:left="2215" w:hanging="360"/>
      </w:pPr>
      <w:rPr>
        <w:rFonts w:ascii="Wingdings" w:hAnsi="Wingdings" w:hint="default"/>
      </w:rPr>
    </w:lvl>
    <w:lvl w:ilvl="1" w:tplc="04190003" w:tentative="1">
      <w:start w:val="1"/>
      <w:numFmt w:val="bullet"/>
      <w:lvlText w:val="o"/>
      <w:lvlJc w:val="left"/>
      <w:pPr>
        <w:ind w:left="2935" w:hanging="360"/>
      </w:pPr>
      <w:rPr>
        <w:rFonts w:ascii="Courier New" w:hAnsi="Courier New" w:cs="Courier New" w:hint="default"/>
      </w:rPr>
    </w:lvl>
    <w:lvl w:ilvl="2" w:tplc="04190005" w:tentative="1">
      <w:start w:val="1"/>
      <w:numFmt w:val="bullet"/>
      <w:lvlText w:val=""/>
      <w:lvlJc w:val="left"/>
      <w:pPr>
        <w:ind w:left="3655" w:hanging="360"/>
      </w:pPr>
      <w:rPr>
        <w:rFonts w:ascii="Wingdings" w:hAnsi="Wingdings" w:hint="default"/>
      </w:rPr>
    </w:lvl>
    <w:lvl w:ilvl="3" w:tplc="04190001" w:tentative="1">
      <w:start w:val="1"/>
      <w:numFmt w:val="bullet"/>
      <w:lvlText w:val=""/>
      <w:lvlJc w:val="left"/>
      <w:pPr>
        <w:ind w:left="4375" w:hanging="360"/>
      </w:pPr>
      <w:rPr>
        <w:rFonts w:ascii="Symbol" w:hAnsi="Symbol" w:hint="default"/>
      </w:rPr>
    </w:lvl>
    <w:lvl w:ilvl="4" w:tplc="04190003" w:tentative="1">
      <w:start w:val="1"/>
      <w:numFmt w:val="bullet"/>
      <w:lvlText w:val="o"/>
      <w:lvlJc w:val="left"/>
      <w:pPr>
        <w:ind w:left="5095" w:hanging="360"/>
      </w:pPr>
      <w:rPr>
        <w:rFonts w:ascii="Courier New" w:hAnsi="Courier New" w:cs="Courier New" w:hint="default"/>
      </w:rPr>
    </w:lvl>
    <w:lvl w:ilvl="5" w:tplc="04190005" w:tentative="1">
      <w:start w:val="1"/>
      <w:numFmt w:val="bullet"/>
      <w:lvlText w:val=""/>
      <w:lvlJc w:val="left"/>
      <w:pPr>
        <w:ind w:left="5815" w:hanging="360"/>
      </w:pPr>
      <w:rPr>
        <w:rFonts w:ascii="Wingdings" w:hAnsi="Wingdings" w:hint="default"/>
      </w:rPr>
    </w:lvl>
    <w:lvl w:ilvl="6" w:tplc="04190001" w:tentative="1">
      <w:start w:val="1"/>
      <w:numFmt w:val="bullet"/>
      <w:lvlText w:val=""/>
      <w:lvlJc w:val="left"/>
      <w:pPr>
        <w:ind w:left="6535" w:hanging="360"/>
      </w:pPr>
      <w:rPr>
        <w:rFonts w:ascii="Symbol" w:hAnsi="Symbol" w:hint="default"/>
      </w:rPr>
    </w:lvl>
    <w:lvl w:ilvl="7" w:tplc="04190003" w:tentative="1">
      <w:start w:val="1"/>
      <w:numFmt w:val="bullet"/>
      <w:lvlText w:val="o"/>
      <w:lvlJc w:val="left"/>
      <w:pPr>
        <w:ind w:left="7255" w:hanging="360"/>
      </w:pPr>
      <w:rPr>
        <w:rFonts w:ascii="Courier New" w:hAnsi="Courier New" w:cs="Courier New" w:hint="default"/>
      </w:rPr>
    </w:lvl>
    <w:lvl w:ilvl="8" w:tplc="04190005" w:tentative="1">
      <w:start w:val="1"/>
      <w:numFmt w:val="bullet"/>
      <w:lvlText w:val=""/>
      <w:lvlJc w:val="left"/>
      <w:pPr>
        <w:ind w:left="7975" w:hanging="360"/>
      </w:pPr>
      <w:rPr>
        <w:rFonts w:ascii="Wingdings" w:hAnsi="Wingdings" w:hint="default"/>
      </w:rPr>
    </w:lvl>
  </w:abstractNum>
  <w:num w:numId="1">
    <w:abstractNumId w:val="28"/>
  </w:num>
  <w:num w:numId="2">
    <w:abstractNumId w:val="29"/>
  </w:num>
  <w:num w:numId="3">
    <w:abstractNumId w:val="7"/>
  </w:num>
  <w:num w:numId="4">
    <w:abstractNumId w:val="31"/>
  </w:num>
  <w:num w:numId="5">
    <w:abstractNumId w:val="24"/>
  </w:num>
  <w:num w:numId="6">
    <w:abstractNumId w:val="27"/>
  </w:num>
  <w:num w:numId="7">
    <w:abstractNumId w:val="20"/>
  </w:num>
  <w:num w:numId="8">
    <w:abstractNumId w:val="10"/>
  </w:num>
  <w:num w:numId="9">
    <w:abstractNumId w:val="30"/>
  </w:num>
  <w:num w:numId="10">
    <w:abstractNumId w:val="32"/>
  </w:num>
  <w:num w:numId="11">
    <w:abstractNumId w:val="5"/>
  </w:num>
  <w:num w:numId="12">
    <w:abstractNumId w:val="8"/>
  </w:num>
  <w:num w:numId="13">
    <w:abstractNumId w:val="37"/>
  </w:num>
  <w:num w:numId="14">
    <w:abstractNumId w:val="26"/>
  </w:num>
  <w:num w:numId="15">
    <w:abstractNumId w:val="38"/>
  </w:num>
  <w:num w:numId="16">
    <w:abstractNumId w:val="33"/>
  </w:num>
  <w:num w:numId="17">
    <w:abstractNumId w:val="15"/>
  </w:num>
  <w:num w:numId="18">
    <w:abstractNumId w:val="35"/>
  </w:num>
  <w:num w:numId="19">
    <w:abstractNumId w:val="14"/>
  </w:num>
  <w:num w:numId="20">
    <w:abstractNumId w:val="9"/>
  </w:num>
  <w:num w:numId="21">
    <w:abstractNumId w:val="40"/>
  </w:num>
  <w:num w:numId="22">
    <w:abstractNumId w:val="16"/>
  </w:num>
  <w:num w:numId="23">
    <w:abstractNumId w:val="17"/>
  </w:num>
  <w:num w:numId="24">
    <w:abstractNumId w:val="11"/>
  </w:num>
  <w:num w:numId="25">
    <w:abstractNumId w:val="21"/>
  </w:num>
  <w:num w:numId="26">
    <w:abstractNumId w:val="13"/>
  </w:num>
  <w:num w:numId="27">
    <w:abstractNumId w:val="19"/>
  </w:num>
  <w:num w:numId="28">
    <w:abstractNumId w:val="6"/>
  </w:num>
  <w:num w:numId="29">
    <w:abstractNumId w:val="22"/>
  </w:num>
  <w:num w:numId="30">
    <w:abstractNumId w:val="39"/>
  </w:num>
  <w:num w:numId="31">
    <w:abstractNumId w:val="36"/>
  </w:num>
  <w:num w:numId="32">
    <w:abstractNumId w:val="12"/>
  </w:num>
  <w:num w:numId="33">
    <w:abstractNumId w:val="25"/>
  </w:num>
  <w:num w:numId="34">
    <w:abstractNumId w:val="23"/>
  </w:num>
  <w:num w:numId="35">
    <w:abstractNumId w:val="4"/>
  </w:num>
  <w:num w:numId="36">
    <w:abstractNumId w:val="34"/>
  </w:num>
  <w:num w:numId="37">
    <w:abstractNumId w:val="18"/>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defaultTabStop w:val="708"/>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5A1C"/>
    <w:rsid w:val="000016BB"/>
    <w:rsid w:val="000016DB"/>
    <w:rsid w:val="00001765"/>
    <w:rsid w:val="00001C6C"/>
    <w:rsid w:val="0000226A"/>
    <w:rsid w:val="00002F93"/>
    <w:rsid w:val="00003163"/>
    <w:rsid w:val="0000359C"/>
    <w:rsid w:val="000038B7"/>
    <w:rsid w:val="00003CF7"/>
    <w:rsid w:val="00004444"/>
    <w:rsid w:val="0000498C"/>
    <w:rsid w:val="0000502A"/>
    <w:rsid w:val="00005097"/>
    <w:rsid w:val="00006563"/>
    <w:rsid w:val="000101B5"/>
    <w:rsid w:val="0001064E"/>
    <w:rsid w:val="00010A49"/>
    <w:rsid w:val="00010DC4"/>
    <w:rsid w:val="00010DDE"/>
    <w:rsid w:val="000111F3"/>
    <w:rsid w:val="0001126C"/>
    <w:rsid w:val="00011378"/>
    <w:rsid w:val="0001262F"/>
    <w:rsid w:val="0001270A"/>
    <w:rsid w:val="00013827"/>
    <w:rsid w:val="00013CAC"/>
    <w:rsid w:val="00014243"/>
    <w:rsid w:val="0001446F"/>
    <w:rsid w:val="00014E5A"/>
    <w:rsid w:val="00015255"/>
    <w:rsid w:val="00016310"/>
    <w:rsid w:val="00016558"/>
    <w:rsid w:val="00017949"/>
    <w:rsid w:val="00020A41"/>
    <w:rsid w:val="0002212C"/>
    <w:rsid w:val="000225C0"/>
    <w:rsid w:val="000228D3"/>
    <w:rsid w:val="000247AD"/>
    <w:rsid w:val="0002592D"/>
    <w:rsid w:val="00026A95"/>
    <w:rsid w:val="00026B02"/>
    <w:rsid w:val="0002712C"/>
    <w:rsid w:val="00027404"/>
    <w:rsid w:val="00027A3D"/>
    <w:rsid w:val="0003030F"/>
    <w:rsid w:val="0003047A"/>
    <w:rsid w:val="00030B64"/>
    <w:rsid w:val="00031E07"/>
    <w:rsid w:val="00032727"/>
    <w:rsid w:val="0003498B"/>
    <w:rsid w:val="00036B37"/>
    <w:rsid w:val="00037239"/>
    <w:rsid w:val="0004190B"/>
    <w:rsid w:val="00041DB0"/>
    <w:rsid w:val="000427B3"/>
    <w:rsid w:val="00042BED"/>
    <w:rsid w:val="000432DF"/>
    <w:rsid w:val="00043307"/>
    <w:rsid w:val="0004446E"/>
    <w:rsid w:val="00045A73"/>
    <w:rsid w:val="00045EEE"/>
    <w:rsid w:val="000463B9"/>
    <w:rsid w:val="00046769"/>
    <w:rsid w:val="0004748B"/>
    <w:rsid w:val="00047A2C"/>
    <w:rsid w:val="00047B06"/>
    <w:rsid w:val="00047EC7"/>
    <w:rsid w:val="0005139C"/>
    <w:rsid w:val="00052621"/>
    <w:rsid w:val="0005299A"/>
    <w:rsid w:val="00054724"/>
    <w:rsid w:val="00054AEA"/>
    <w:rsid w:val="00055400"/>
    <w:rsid w:val="00057295"/>
    <w:rsid w:val="00057F50"/>
    <w:rsid w:val="00060763"/>
    <w:rsid w:val="00062321"/>
    <w:rsid w:val="000644B8"/>
    <w:rsid w:val="000663A0"/>
    <w:rsid w:val="00066780"/>
    <w:rsid w:val="00067A8A"/>
    <w:rsid w:val="00067AC6"/>
    <w:rsid w:val="00067B4E"/>
    <w:rsid w:val="000720C7"/>
    <w:rsid w:val="000755D6"/>
    <w:rsid w:val="00075A52"/>
    <w:rsid w:val="0007640B"/>
    <w:rsid w:val="00076DF5"/>
    <w:rsid w:val="00077F01"/>
    <w:rsid w:val="000806CF"/>
    <w:rsid w:val="00080D2C"/>
    <w:rsid w:val="00080F9B"/>
    <w:rsid w:val="00081CC1"/>
    <w:rsid w:val="00082CAB"/>
    <w:rsid w:val="0008384D"/>
    <w:rsid w:val="00084EA0"/>
    <w:rsid w:val="000850C2"/>
    <w:rsid w:val="00086E80"/>
    <w:rsid w:val="000901C0"/>
    <w:rsid w:val="0009096B"/>
    <w:rsid w:val="00091369"/>
    <w:rsid w:val="000913EA"/>
    <w:rsid w:val="0009177F"/>
    <w:rsid w:val="00091FC3"/>
    <w:rsid w:val="000921EC"/>
    <w:rsid w:val="000924D8"/>
    <w:rsid w:val="00092979"/>
    <w:rsid w:val="00092DEA"/>
    <w:rsid w:val="0009377C"/>
    <w:rsid w:val="00094454"/>
    <w:rsid w:val="0009453C"/>
    <w:rsid w:val="00094698"/>
    <w:rsid w:val="000951A9"/>
    <w:rsid w:val="0009780C"/>
    <w:rsid w:val="00097BB4"/>
    <w:rsid w:val="000A093B"/>
    <w:rsid w:val="000A0F8A"/>
    <w:rsid w:val="000A1A12"/>
    <w:rsid w:val="000A4B22"/>
    <w:rsid w:val="000A513B"/>
    <w:rsid w:val="000A564C"/>
    <w:rsid w:val="000A566D"/>
    <w:rsid w:val="000A6148"/>
    <w:rsid w:val="000A6174"/>
    <w:rsid w:val="000A621E"/>
    <w:rsid w:val="000A650F"/>
    <w:rsid w:val="000A680D"/>
    <w:rsid w:val="000A7619"/>
    <w:rsid w:val="000A7661"/>
    <w:rsid w:val="000A7A64"/>
    <w:rsid w:val="000B006D"/>
    <w:rsid w:val="000B0C4D"/>
    <w:rsid w:val="000B0D24"/>
    <w:rsid w:val="000B108B"/>
    <w:rsid w:val="000B2147"/>
    <w:rsid w:val="000B29BD"/>
    <w:rsid w:val="000B2C1A"/>
    <w:rsid w:val="000B3260"/>
    <w:rsid w:val="000B36B1"/>
    <w:rsid w:val="000B511A"/>
    <w:rsid w:val="000B7170"/>
    <w:rsid w:val="000B72E3"/>
    <w:rsid w:val="000B76BD"/>
    <w:rsid w:val="000C073E"/>
    <w:rsid w:val="000C145E"/>
    <w:rsid w:val="000C1B5D"/>
    <w:rsid w:val="000C2455"/>
    <w:rsid w:val="000C32AD"/>
    <w:rsid w:val="000C4914"/>
    <w:rsid w:val="000C496A"/>
    <w:rsid w:val="000C608A"/>
    <w:rsid w:val="000C6842"/>
    <w:rsid w:val="000C7A34"/>
    <w:rsid w:val="000D00C6"/>
    <w:rsid w:val="000D072E"/>
    <w:rsid w:val="000D080C"/>
    <w:rsid w:val="000D0AE6"/>
    <w:rsid w:val="000D1495"/>
    <w:rsid w:val="000D256D"/>
    <w:rsid w:val="000D2A5E"/>
    <w:rsid w:val="000D3A7E"/>
    <w:rsid w:val="000D4C71"/>
    <w:rsid w:val="000D6034"/>
    <w:rsid w:val="000D605E"/>
    <w:rsid w:val="000D6CD0"/>
    <w:rsid w:val="000D72AD"/>
    <w:rsid w:val="000E03B1"/>
    <w:rsid w:val="000E0592"/>
    <w:rsid w:val="000E0DE8"/>
    <w:rsid w:val="000E27B3"/>
    <w:rsid w:val="000E342F"/>
    <w:rsid w:val="000E37DA"/>
    <w:rsid w:val="000E450A"/>
    <w:rsid w:val="000E4566"/>
    <w:rsid w:val="000E5AA0"/>
    <w:rsid w:val="000F0229"/>
    <w:rsid w:val="000F073F"/>
    <w:rsid w:val="000F0C12"/>
    <w:rsid w:val="000F1649"/>
    <w:rsid w:val="000F2213"/>
    <w:rsid w:val="000F3E62"/>
    <w:rsid w:val="000F4780"/>
    <w:rsid w:val="000F4B69"/>
    <w:rsid w:val="000F500C"/>
    <w:rsid w:val="000F5381"/>
    <w:rsid w:val="000F5C72"/>
    <w:rsid w:val="000F66FF"/>
    <w:rsid w:val="000F68DA"/>
    <w:rsid w:val="000F6F3C"/>
    <w:rsid w:val="000F7475"/>
    <w:rsid w:val="000F770D"/>
    <w:rsid w:val="00100953"/>
    <w:rsid w:val="00100B0F"/>
    <w:rsid w:val="00101E83"/>
    <w:rsid w:val="0010248D"/>
    <w:rsid w:val="0010257A"/>
    <w:rsid w:val="001026BA"/>
    <w:rsid w:val="0010276E"/>
    <w:rsid w:val="00102BFB"/>
    <w:rsid w:val="00103F5A"/>
    <w:rsid w:val="0010410A"/>
    <w:rsid w:val="00106BAC"/>
    <w:rsid w:val="00106CC2"/>
    <w:rsid w:val="00106FCB"/>
    <w:rsid w:val="0010782D"/>
    <w:rsid w:val="00107AC8"/>
    <w:rsid w:val="001101D7"/>
    <w:rsid w:val="00110C36"/>
    <w:rsid w:val="0011108B"/>
    <w:rsid w:val="001113DD"/>
    <w:rsid w:val="00112384"/>
    <w:rsid w:val="001123F7"/>
    <w:rsid w:val="00112712"/>
    <w:rsid w:val="00116520"/>
    <w:rsid w:val="001168F5"/>
    <w:rsid w:val="001179C2"/>
    <w:rsid w:val="0012011D"/>
    <w:rsid w:val="00120262"/>
    <w:rsid w:val="00120D1D"/>
    <w:rsid w:val="00121AD7"/>
    <w:rsid w:val="00121B53"/>
    <w:rsid w:val="001226C8"/>
    <w:rsid w:val="001232F6"/>
    <w:rsid w:val="00123648"/>
    <w:rsid w:val="00123ACA"/>
    <w:rsid w:val="00123AFC"/>
    <w:rsid w:val="00123BAF"/>
    <w:rsid w:val="00124910"/>
    <w:rsid w:val="00124CC0"/>
    <w:rsid w:val="001250C9"/>
    <w:rsid w:val="00125FD9"/>
    <w:rsid w:val="00126277"/>
    <w:rsid w:val="00126A96"/>
    <w:rsid w:val="00126E3C"/>
    <w:rsid w:val="00127386"/>
    <w:rsid w:val="001302CA"/>
    <w:rsid w:val="0013049C"/>
    <w:rsid w:val="0013134D"/>
    <w:rsid w:val="001318B6"/>
    <w:rsid w:val="001322E4"/>
    <w:rsid w:val="00132CB0"/>
    <w:rsid w:val="00132CFA"/>
    <w:rsid w:val="001333C6"/>
    <w:rsid w:val="00133E69"/>
    <w:rsid w:val="00134884"/>
    <w:rsid w:val="00134E29"/>
    <w:rsid w:val="0013541D"/>
    <w:rsid w:val="00135749"/>
    <w:rsid w:val="0013585D"/>
    <w:rsid w:val="00136247"/>
    <w:rsid w:val="001369E1"/>
    <w:rsid w:val="00136FF5"/>
    <w:rsid w:val="001404DA"/>
    <w:rsid w:val="00140522"/>
    <w:rsid w:val="00140DD8"/>
    <w:rsid w:val="00140FF8"/>
    <w:rsid w:val="001410B1"/>
    <w:rsid w:val="00142197"/>
    <w:rsid w:val="0014262A"/>
    <w:rsid w:val="00142951"/>
    <w:rsid w:val="00142A89"/>
    <w:rsid w:val="00144AC6"/>
    <w:rsid w:val="00145023"/>
    <w:rsid w:val="00145077"/>
    <w:rsid w:val="00146E7D"/>
    <w:rsid w:val="0015085C"/>
    <w:rsid w:val="001529EC"/>
    <w:rsid w:val="00152F73"/>
    <w:rsid w:val="001536D2"/>
    <w:rsid w:val="0015455D"/>
    <w:rsid w:val="001545A3"/>
    <w:rsid w:val="00154F1A"/>
    <w:rsid w:val="00155CC0"/>
    <w:rsid w:val="001561C1"/>
    <w:rsid w:val="0015662B"/>
    <w:rsid w:val="00156B6F"/>
    <w:rsid w:val="00157474"/>
    <w:rsid w:val="00157E64"/>
    <w:rsid w:val="00157F3D"/>
    <w:rsid w:val="00163072"/>
    <w:rsid w:val="00163A44"/>
    <w:rsid w:val="001648A7"/>
    <w:rsid w:val="0016539E"/>
    <w:rsid w:val="001654D2"/>
    <w:rsid w:val="0016725B"/>
    <w:rsid w:val="001724E5"/>
    <w:rsid w:val="00172900"/>
    <w:rsid w:val="00172C67"/>
    <w:rsid w:val="00173775"/>
    <w:rsid w:val="0017426E"/>
    <w:rsid w:val="001755F8"/>
    <w:rsid w:val="00175ADE"/>
    <w:rsid w:val="00175D85"/>
    <w:rsid w:val="00176249"/>
    <w:rsid w:val="00176649"/>
    <w:rsid w:val="001771E7"/>
    <w:rsid w:val="00177AFB"/>
    <w:rsid w:val="00177F08"/>
    <w:rsid w:val="00177F1E"/>
    <w:rsid w:val="0018091F"/>
    <w:rsid w:val="00181A70"/>
    <w:rsid w:val="0018260E"/>
    <w:rsid w:val="00182BC1"/>
    <w:rsid w:val="001834D2"/>
    <w:rsid w:val="0018358D"/>
    <w:rsid w:val="00183AEC"/>
    <w:rsid w:val="00184868"/>
    <w:rsid w:val="00184A15"/>
    <w:rsid w:val="00185216"/>
    <w:rsid w:val="001853CD"/>
    <w:rsid w:val="00185607"/>
    <w:rsid w:val="00185D1B"/>
    <w:rsid w:val="001867DF"/>
    <w:rsid w:val="0018705C"/>
    <w:rsid w:val="00192797"/>
    <w:rsid w:val="00193CD0"/>
    <w:rsid w:val="001968BB"/>
    <w:rsid w:val="00196D8C"/>
    <w:rsid w:val="001A0540"/>
    <w:rsid w:val="001A0B4B"/>
    <w:rsid w:val="001A0BF8"/>
    <w:rsid w:val="001A0EFF"/>
    <w:rsid w:val="001A1564"/>
    <w:rsid w:val="001A2D43"/>
    <w:rsid w:val="001A2EFE"/>
    <w:rsid w:val="001A34DB"/>
    <w:rsid w:val="001A3BEC"/>
    <w:rsid w:val="001A4422"/>
    <w:rsid w:val="001A4B97"/>
    <w:rsid w:val="001A4FE9"/>
    <w:rsid w:val="001A4FF0"/>
    <w:rsid w:val="001A547F"/>
    <w:rsid w:val="001A6F78"/>
    <w:rsid w:val="001A7067"/>
    <w:rsid w:val="001A76F4"/>
    <w:rsid w:val="001A7AE4"/>
    <w:rsid w:val="001B0132"/>
    <w:rsid w:val="001B02A4"/>
    <w:rsid w:val="001B0460"/>
    <w:rsid w:val="001B060C"/>
    <w:rsid w:val="001B09BD"/>
    <w:rsid w:val="001B0D4F"/>
    <w:rsid w:val="001B2B26"/>
    <w:rsid w:val="001B3749"/>
    <w:rsid w:val="001B3E09"/>
    <w:rsid w:val="001B48BC"/>
    <w:rsid w:val="001B4D8E"/>
    <w:rsid w:val="001B5351"/>
    <w:rsid w:val="001B57E2"/>
    <w:rsid w:val="001B592C"/>
    <w:rsid w:val="001B5DF5"/>
    <w:rsid w:val="001B602A"/>
    <w:rsid w:val="001B69B6"/>
    <w:rsid w:val="001B6BBD"/>
    <w:rsid w:val="001B6BEC"/>
    <w:rsid w:val="001C0007"/>
    <w:rsid w:val="001C0C37"/>
    <w:rsid w:val="001C0CC5"/>
    <w:rsid w:val="001C0FA4"/>
    <w:rsid w:val="001C2540"/>
    <w:rsid w:val="001C29A0"/>
    <w:rsid w:val="001C2EBA"/>
    <w:rsid w:val="001C33A5"/>
    <w:rsid w:val="001C358B"/>
    <w:rsid w:val="001C3843"/>
    <w:rsid w:val="001C3DC4"/>
    <w:rsid w:val="001C4997"/>
    <w:rsid w:val="001C60D5"/>
    <w:rsid w:val="001C63A9"/>
    <w:rsid w:val="001C6DB8"/>
    <w:rsid w:val="001D05F4"/>
    <w:rsid w:val="001D110D"/>
    <w:rsid w:val="001D1F3B"/>
    <w:rsid w:val="001D2A8D"/>
    <w:rsid w:val="001D2E99"/>
    <w:rsid w:val="001D3991"/>
    <w:rsid w:val="001D6D2E"/>
    <w:rsid w:val="001D75C9"/>
    <w:rsid w:val="001D7A8A"/>
    <w:rsid w:val="001D7B52"/>
    <w:rsid w:val="001E034F"/>
    <w:rsid w:val="001E036D"/>
    <w:rsid w:val="001E0714"/>
    <w:rsid w:val="001E0C2C"/>
    <w:rsid w:val="001E2E51"/>
    <w:rsid w:val="001E3166"/>
    <w:rsid w:val="001E394C"/>
    <w:rsid w:val="001E3A40"/>
    <w:rsid w:val="001E4830"/>
    <w:rsid w:val="001E498D"/>
    <w:rsid w:val="001E6F98"/>
    <w:rsid w:val="001E719B"/>
    <w:rsid w:val="001E7CF0"/>
    <w:rsid w:val="001F06EB"/>
    <w:rsid w:val="001F08E7"/>
    <w:rsid w:val="001F0B0F"/>
    <w:rsid w:val="001F0E0F"/>
    <w:rsid w:val="001F19B4"/>
    <w:rsid w:val="001F1B87"/>
    <w:rsid w:val="001F22D7"/>
    <w:rsid w:val="001F3903"/>
    <w:rsid w:val="001F4B8F"/>
    <w:rsid w:val="001F5D8C"/>
    <w:rsid w:val="001F6FA1"/>
    <w:rsid w:val="0020020F"/>
    <w:rsid w:val="00200423"/>
    <w:rsid w:val="00200813"/>
    <w:rsid w:val="00200F52"/>
    <w:rsid w:val="00201BFD"/>
    <w:rsid w:val="002025D5"/>
    <w:rsid w:val="002043B1"/>
    <w:rsid w:val="002053C0"/>
    <w:rsid w:val="00205444"/>
    <w:rsid w:val="0020608D"/>
    <w:rsid w:val="002063B3"/>
    <w:rsid w:val="00206A81"/>
    <w:rsid w:val="00206F05"/>
    <w:rsid w:val="00207008"/>
    <w:rsid w:val="0020746A"/>
    <w:rsid w:val="00207659"/>
    <w:rsid w:val="0021045D"/>
    <w:rsid w:val="00210835"/>
    <w:rsid w:val="00210AD7"/>
    <w:rsid w:val="002116BD"/>
    <w:rsid w:val="00211C8A"/>
    <w:rsid w:val="00211CBA"/>
    <w:rsid w:val="00212104"/>
    <w:rsid w:val="00212C4D"/>
    <w:rsid w:val="00215B58"/>
    <w:rsid w:val="00215CAF"/>
    <w:rsid w:val="00216F0D"/>
    <w:rsid w:val="002175C5"/>
    <w:rsid w:val="00217A58"/>
    <w:rsid w:val="002214CF"/>
    <w:rsid w:val="00222527"/>
    <w:rsid w:val="00222B5D"/>
    <w:rsid w:val="00225193"/>
    <w:rsid w:val="00225742"/>
    <w:rsid w:val="00225782"/>
    <w:rsid w:val="00225B0C"/>
    <w:rsid w:val="002260B0"/>
    <w:rsid w:val="0022781A"/>
    <w:rsid w:val="00231BB1"/>
    <w:rsid w:val="0023280B"/>
    <w:rsid w:val="00232E96"/>
    <w:rsid w:val="00233CCE"/>
    <w:rsid w:val="00234E36"/>
    <w:rsid w:val="00236487"/>
    <w:rsid w:val="002373EF"/>
    <w:rsid w:val="00237506"/>
    <w:rsid w:val="00237F45"/>
    <w:rsid w:val="0024267F"/>
    <w:rsid w:val="00243A01"/>
    <w:rsid w:val="00243D76"/>
    <w:rsid w:val="00244ABE"/>
    <w:rsid w:val="00244D68"/>
    <w:rsid w:val="0024556F"/>
    <w:rsid w:val="002456ED"/>
    <w:rsid w:val="002459C8"/>
    <w:rsid w:val="0024632E"/>
    <w:rsid w:val="00247280"/>
    <w:rsid w:val="00250B86"/>
    <w:rsid w:val="002512F2"/>
    <w:rsid w:val="00252223"/>
    <w:rsid w:val="0025248F"/>
    <w:rsid w:val="002530A5"/>
    <w:rsid w:val="00253A88"/>
    <w:rsid w:val="002555AB"/>
    <w:rsid w:val="00255B76"/>
    <w:rsid w:val="00255D33"/>
    <w:rsid w:val="00256AE1"/>
    <w:rsid w:val="00256B2C"/>
    <w:rsid w:val="002576F1"/>
    <w:rsid w:val="00257A62"/>
    <w:rsid w:val="00260406"/>
    <w:rsid w:val="00260FC5"/>
    <w:rsid w:val="00261035"/>
    <w:rsid w:val="0026184F"/>
    <w:rsid w:val="00261D99"/>
    <w:rsid w:val="00262A0E"/>
    <w:rsid w:val="00262E98"/>
    <w:rsid w:val="00264106"/>
    <w:rsid w:val="00264502"/>
    <w:rsid w:val="00266A6A"/>
    <w:rsid w:val="00266DBC"/>
    <w:rsid w:val="00266ECF"/>
    <w:rsid w:val="00267ED9"/>
    <w:rsid w:val="002717EE"/>
    <w:rsid w:val="0027213F"/>
    <w:rsid w:val="002726A9"/>
    <w:rsid w:val="002727BC"/>
    <w:rsid w:val="0027288E"/>
    <w:rsid w:val="00274618"/>
    <w:rsid w:val="002759F8"/>
    <w:rsid w:val="00275AF3"/>
    <w:rsid w:val="002760B6"/>
    <w:rsid w:val="002772DC"/>
    <w:rsid w:val="0027775B"/>
    <w:rsid w:val="002777B7"/>
    <w:rsid w:val="00280583"/>
    <w:rsid w:val="002807A4"/>
    <w:rsid w:val="00281694"/>
    <w:rsid w:val="00282325"/>
    <w:rsid w:val="002824AB"/>
    <w:rsid w:val="00282A37"/>
    <w:rsid w:val="00282EFA"/>
    <w:rsid w:val="002835A5"/>
    <w:rsid w:val="002838F3"/>
    <w:rsid w:val="00284579"/>
    <w:rsid w:val="002849F0"/>
    <w:rsid w:val="00284AAD"/>
    <w:rsid w:val="00285031"/>
    <w:rsid w:val="00285F6D"/>
    <w:rsid w:val="00286DD3"/>
    <w:rsid w:val="0029044F"/>
    <w:rsid w:val="002904AE"/>
    <w:rsid w:val="00290E4C"/>
    <w:rsid w:val="002921F6"/>
    <w:rsid w:val="00292CBC"/>
    <w:rsid w:val="00293BB4"/>
    <w:rsid w:val="00293CD7"/>
    <w:rsid w:val="0029405D"/>
    <w:rsid w:val="0029414E"/>
    <w:rsid w:val="00294E42"/>
    <w:rsid w:val="00296085"/>
    <w:rsid w:val="0029636B"/>
    <w:rsid w:val="00296F76"/>
    <w:rsid w:val="0029717C"/>
    <w:rsid w:val="00297285"/>
    <w:rsid w:val="0029734C"/>
    <w:rsid w:val="00297477"/>
    <w:rsid w:val="00297650"/>
    <w:rsid w:val="002A033D"/>
    <w:rsid w:val="002A03CC"/>
    <w:rsid w:val="002A122B"/>
    <w:rsid w:val="002A1BA7"/>
    <w:rsid w:val="002A2069"/>
    <w:rsid w:val="002A2194"/>
    <w:rsid w:val="002A249C"/>
    <w:rsid w:val="002A3B6E"/>
    <w:rsid w:val="002A3CD9"/>
    <w:rsid w:val="002A4037"/>
    <w:rsid w:val="002A4153"/>
    <w:rsid w:val="002A46D5"/>
    <w:rsid w:val="002A4DD0"/>
    <w:rsid w:val="002A54B8"/>
    <w:rsid w:val="002A5A65"/>
    <w:rsid w:val="002A6349"/>
    <w:rsid w:val="002A683B"/>
    <w:rsid w:val="002A68CE"/>
    <w:rsid w:val="002A6B4C"/>
    <w:rsid w:val="002A7804"/>
    <w:rsid w:val="002B0BFD"/>
    <w:rsid w:val="002B0C07"/>
    <w:rsid w:val="002B26FA"/>
    <w:rsid w:val="002B2712"/>
    <w:rsid w:val="002B281D"/>
    <w:rsid w:val="002B4094"/>
    <w:rsid w:val="002B43B4"/>
    <w:rsid w:val="002B4637"/>
    <w:rsid w:val="002B4998"/>
    <w:rsid w:val="002B4D9E"/>
    <w:rsid w:val="002B529F"/>
    <w:rsid w:val="002B5562"/>
    <w:rsid w:val="002B65DD"/>
    <w:rsid w:val="002B7599"/>
    <w:rsid w:val="002C0E92"/>
    <w:rsid w:val="002C1B2F"/>
    <w:rsid w:val="002C1C91"/>
    <w:rsid w:val="002C2843"/>
    <w:rsid w:val="002C30AA"/>
    <w:rsid w:val="002C3CC1"/>
    <w:rsid w:val="002C40D8"/>
    <w:rsid w:val="002C4270"/>
    <w:rsid w:val="002C4F0A"/>
    <w:rsid w:val="002C59C8"/>
    <w:rsid w:val="002C63C0"/>
    <w:rsid w:val="002C6C93"/>
    <w:rsid w:val="002C6F9F"/>
    <w:rsid w:val="002C779B"/>
    <w:rsid w:val="002D0C65"/>
    <w:rsid w:val="002D0CAF"/>
    <w:rsid w:val="002D0CFB"/>
    <w:rsid w:val="002D1EB0"/>
    <w:rsid w:val="002D2452"/>
    <w:rsid w:val="002D40FD"/>
    <w:rsid w:val="002D4A7B"/>
    <w:rsid w:val="002D4BCE"/>
    <w:rsid w:val="002D4CB2"/>
    <w:rsid w:val="002D539F"/>
    <w:rsid w:val="002D5423"/>
    <w:rsid w:val="002D5F64"/>
    <w:rsid w:val="002D6A7E"/>
    <w:rsid w:val="002D7DA4"/>
    <w:rsid w:val="002E08CE"/>
    <w:rsid w:val="002E1583"/>
    <w:rsid w:val="002E1A7F"/>
    <w:rsid w:val="002E1AC8"/>
    <w:rsid w:val="002E1D9B"/>
    <w:rsid w:val="002E2111"/>
    <w:rsid w:val="002E2543"/>
    <w:rsid w:val="002E29F3"/>
    <w:rsid w:val="002E2AB6"/>
    <w:rsid w:val="002E3585"/>
    <w:rsid w:val="002E4911"/>
    <w:rsid w:val="002E5A86"/>
    <w:rsid w:val="002E6036"/>
    <w:rsid w:val="002E7757"/>
    <w:rsid w:val="002F0218"/>
    <w:rsid w:val="002F023F"/>
    <w:rsid w:val="002F08E8"/>
    <w:rsid w:val="002F0B3D"/>
    <w:rsid w:val="002F0EB2"/>
    <w:rsid w:val="002F1F77"/>
    <w:rsid w:val="002F2079"/>
    <w:rsid w:val="002F40A6"/>
    <w:rsid w:val="002F565E"/>
    <w:rsid w:val="002F62FC"/>
    <w:rsid w:val="0030052E"/>
    <w:rsid w:val="00300A31"/>
    <w:rsid w:val="0030133A"/>
    <w:rsid w:val="00301B23"/>
    <w:rsid w:val="00301D84"/>
    <w:rsid w:val="0030206C"/>
    <w:rsid w:val="00304801"/>
    <w:rsid w:val="00304B83"/>
    <w:rsid w:val="003053B0"/>
    <w:rsid w:val="00305E32"/>
    <w:rsid w:val="0030654A"/>
    <w:rsid w:val="003072DC"/>
    <w:rsid w:val="00307F0C"/>
    <w:rsid w:val="00310863"/>
    <w:rsid w:val="00311462"/>
    <w:rsid w:val="00312429"/>
    <w:rsid w:val="00312A16"/>
    <w:rsid w:val="003130F2"/>
    <w:rsid w:val="00313970"/>
    <w:rsid w:val="003158EE"/>
    <w:rsid w:val="00315B18"/>
    <w:rsid w:val="00315F9D"/>
    <w:rsid w:val="00317378"/>
    <w:rsid w:val="00317652"/>
    <w:rsid w:val="00317A76"/>
    <w:rsid w:val="00321AFD"/>
    <w:rsid w:val="00321F09"/>
    <w:rsid w:val="0032384C"/>
    <w:rsid w:val="00323C18"/>
    <w:rsid w:val="00323D25"/>
    <w:rsid w:val="00324B3C"/>
    <w:rsid w:val="00325175"/>
    <w:rsid w:val="00326696"/>
    <w:rsid w:val="00330133"/>
    <w:rsid w:val="003303A5"/>
    <w:rsid w:val="00330C04"/>
    <w:rsid w:val="00330C63"/>
    <w:rsid w:val="003312E2"/>
    <w:rsid w:val="00332732"/>
    <w:rsid w:val="00332983"/>
    <w:rsid w:val="003330CB"/>
    <w:rsid w:val="0033314F"/>
    <w:rsid w:val="00334A76"/>
    <w:rsid w:val="0033641C"/>
    <w:rsid w:val="003376DB"/>
    <w:rsid w:val="003378FB"/>
    <w:rsid w:val="00337914"/>
    <w:rsid w:val="003411A1"/>
    <w:rsid w:val="0034165C"/>
    <w:rsid w:val="00342AAD"/>
    <w:rsid w:val="00343C20"/>
    <w:rsid w:val="00344102"/>
    <w:rsid w:val="0034467F"/>
    <w:rsid w:val="003447D7"/>
    <w:rsid w:val="00344B91"/>
    <w:rsid w:val="00344BBD"/>
    <w:rsid w:val="00345681"/>
    <w:rsid w:val="0034583A"/>
    <w:rsid w:val="00345E32"/>
    <w:rsid w:val="003466AF"/>
    <w:rsid w:val="00346C97"/>
    <w:rsid w:val="00347C0C"/>
    <w:rsid w:val="00350060"/>
    <w:rsid w:val="0035011E"/>
    <w:rsid w:val="00350B7D"/>
    <w:rsid w:val="003518D6"/>
    <w:rsid w:val="0035270B"/>
    <w:rsid w:val="003539AE"/>
    <w:rsid w:val="003545CA"/>
    <w:rsid w:val="00356405"/>
    <w:rsid w:val="00356669"/>
    <w:rsid w:val="003567AE"/>
    <w:rsid w:val="003567E0"/>
    <w:rsid w:val="003573CE"/>
    <w:rsid w:val="003577C2"/>
    <w:rsid w:val="00360043"/>
    <w:rsid w:val="00360D6A"/>
    <w:rsid w:val="00361022"/>
    <w:rsid w:val="00361E29"/>
    <w:rsid w:val="00361F11"/>
    <w:rsid w:val="00362307"/>
    <w:rsid w:val="00362DE6"/>
    <w:rsid w:val="00362F2E"/>
    <w:rsid w:val="003649B7"/>
    <w:rsid w:val="00364C56"/>
    <w:rsid w:val="00366B6E"/>
    <w:rsid w:val="00367B06"/>
    <w:rsid w:val="00367B42"/>
    <w:rsid w:val="003700C3"/>
    <w:rsid w:val="003707CE"/>
    <w:rsid w:val="00370DE9"/>
    <w:rsid w:val="003723F9"/>
    <w:rsid w:val="00372485"/>
    <w:rsid w:val="0037279F"/>
    <w:rsid w:val="00372AA7"/>
    <w:rsid w:val="00372D69"/>
    <w:rsid w:val="00372D75"/>
    <w:rsid w:val="0037309E"/>
    <w:rsid w:val="00373807"/>
    <w:rsid w:val="00373F96"/>
    <w:rsid w:val="00374851"/>
    <w:rsid w:val="00375511"/>
    <w:rsid w:val="00376B78"/>
    <w:rsid w:val="00376DFE"/>
    <w:rsid w:val="003809F3"/>
    <w:rsid w:val="0038135A"/>
    <w:rsid w:val="003823D5"/>
    <w:rsid w:val="0038263E"/>
    <w:rsid w:val="00382805"/>
    <w:rsid w:val="003829E9"/>
    <w:rsid w:val="00383C3B"/>
    <w:rsid w:val="0038435E"/>
    <w:rsid w:val="00385EEC"/>
    <w:rsid w:val="003860A9"/>
    <w:rsid w:val="00386D64"/>
    <w:rsid w:val="003870FC"/>
    <w:rsid w:val="00387C19"/>
    <w:rsid w:val="00390660"/>
    <w:rsid w:val="00390796"/>
    <w:rsid w:val="0039204B"/>
    <w:rsid w:val="0039246A"/>
    <w:rsid w:val="0039303E"/>
    <w:rsid w:val="00393565"/>
    <w:rsid w:val="00394304"/>
    <w:rsid w:val="00396093"/>
    <w:rsid w:val="00396C95"/>
    <w:rsid w:val="00396D84"/>
    <w:rsid w:val="00396FD8"/>
    <w:rsid w:val="003A0086"/>
    <w:rsid w:val="003A00E6"/>
    <w:rsid w:val="003A0648"/>
    <w:rsid w:val="003A0761"/>
    <w:rsid w:val="003A093F"/>
    <w:rsid w:val="003A0A0D"/>
    <w:rsid w:val="003A5F79"/>
    <w:rsid w:val="003A6864"/>
    <w:rsid w:val="003A68C0"/>
    <w:rsid w:val="003A6D74"/>
    <w:rsid w:val="003A7856"/>
    <w:rsid w:val="003A7C85"/>
    <w:rsid w:val="003B0485"/>
    <w:rsid w:val="003B0BEA"/>
    <w:rsid w:val="003B0C15"/>
    <w:rsid w:val="003B0D3D"/>
    <w:rsid w:val="003B0EE0"/>
    <w:rsid w:val="003B1596"/>
    <w:rsid w:val="003B1CAB"/>
    <w:rsid w:val="003B30D0"/>
    <w:rsid w:val="003B3EC0"/>
    <w:rsid w:val="003B3F6E"/>
    <w:rsid w:val="003B4028"/>
    <w:rsid w:val="003B4DD6"/>
    <w:rsid w:val="003B59CB"/>
    <w:rsid w:val="003B7247"/>
    <w:rsid w:val="003B735D"/>
    <w:rsid w:val="003B787B"/>
    <w:rsid w:val="003C0248"/>
    <w:rsid w:val="003C162A"/>
    <w:rsid w:val="003C1A17"/>
    <w:rsid w:val="003C22EA"/>
    <w:rsid w:val="003C292D"/>
    <w:rsid w:val="003C44F6"/>
    <w:rsid w:val="003C46E0"/>
    <w:rsid w:val="003C487B"/>
    <w:rsid w:val="003C492B"/>
    <w:rsid w:val="003C49EF"/>
    <w:rsid w:val="003C4EFA"/>
    <w:rsid w:val="003C5535"/>
    <w:rsid w:val="003C5C30"/>
    <w:rsid w:val="003C62D6"/>
    <w:rsid w:val="003C6832"/>
    <w:rsid w:val="003C6970"/>
    <w:rsid w:val="003C718F"/>
    <w:rsid w:val="003C7951"/>
    <w:rsid w:val="003C796D"/>
    <w:rsid w:val="003C7D3F"/>
    <w:rsid w:val="003D0678"/>
    <w:rsid w:val="003D28F0"/>
    <w:rsid w:val="003D2975"/>
    <w:rsid w:val="003D372D"/>
    <w:rsid w:val="003D3847"/>
    <w:rsid w:val="003D404D"/>
    <w:rsid w:val="003D4141"/>
    <w:rsid w:val="003D4DC6"/>
    <w:rsid w:val="003D4FAA"/>
    <w:rsid w:val="003D706B"/>
    <w:rsid w:val="003D7892"/>
    <w:rsid w:val="003E2966"/>
    <w:rsid w:val="003E38AB"/>
    <w:rsid w:val="003E3E51"/>
    <w:rsid w:val="003E48A4"/>
    <w:rsid w:val="003E4BB2"/>
    <w:rsid w:val="003E4CF4"/>
    <w:rsid w:val="003E5592"/>
    <w:rsid w:val="003E5B68"/>
    <w:rsid w:val="003E5D0E"/>
    <w:rsid w:val="003E6109"/>
    <w:rsid w:val="003E659C"/>
    <w:rsid w:val="003E6DA5"/>
    <w:rsid w:val="003E6FF4"/>
    <w:rsid w:val="003E7ACA"/>
    <w:rsid w:val="003F12A6"/>
    <w:rsid w:val="003F17AF"/>
    <w:rsid w:val="003F24F7"/>
    <w:rsid w:val="003F2B23"/>
    <w:rsid w:val="003F2D83"/>
    <w:rsid w:val="003F322B"/>
    <w:rsid w:val="003F4747"/>
    <w:rsid w:val="003F4D7D"/>
    <w:rsid w:val="003F521E"/>
    <w:rsid w:val="003F54AE"/>
    <w:rsid w:val="003F59FF"/>
    <w:rsid w:val="003F5E13"/>
    <w:rsid w:val="003F61A7"/>
    <w:rsid w:val="003F65D1"/>
    <w:rsid w:val="003F6744"/>
    <w:rsid w:val="003F6A4B"/>
    <w:rsid w:val="003F6A7C"/>
    <w:rsid w:val="003F6F8F"/>
    <w:rsid w:val="003F7A0D"/>
    <w:rsid w:val="003F7F1D"/>
    <w:rsid w:val="00400029"/>
    <w:rsid w:val="004009C2"/>
    <w:rsid w:val="00400C51"/>
    <w:rsid w:val="00400E49"/>
    <w:rsid w:val="00400FF8"/>
    <w:rsid w:val="004010BE"/>
    <w:rsid w:val="00402204"/>
    <w:rsid w:val="0040295D"/>
    <w:rsid w:val="00402BD5"/>
    <w:rsid w:val="004031D2"/>
    <w:rsid w:val="00403372"/>
    <w:rsid w:val="0040389D"/>
    <w:rsid w:val="00403B83"/>
    <w:rsid w:val="0040589F"/>
    <w:rsid w:val="00406AEE"/>
    <w:rsid w:val="00406C4D"/>
    <w:rsid w:val="00407B41"/>
    <w:rsid w:val="00410426"/>
    <w:rsid w:val="00411F7F"/>
    <w:rsid w:val="0041265E"/>
    <w:rsid w:val="00414F61"/>
    <w:rsid w:val="004151B3"/>
    <w:rsid w:val="004166D8"/>
    <w:rsid w:val="004167FE"/>
    <w:rsid w:val="00417305"/>
    <w:rsid w:val="0041760A"/>
    <w:rsid w:val="00417B29"/>
    <w:rsid w:val="00417B3B"/>
    <w:rsid w:val="00421EB4"/>
    <w:rsid w:val="004220D3"/>
    <w:rsid w:val="00422518"/>
    <w:rsid w:val="00422FF4"/>
    <w:rsid w:val="0042406D"/>
    <w:rsid w:val="004252E6"/>
    <w:rsid w:val="004254DC"/>
    <w:rsid w:val="00425CA6"/>
    <w:rsid w:val="00425DBA"/>
    <w:rsid w:val="004264D4"/>
    <w:rsid w:val="00426AE9"/>
    <w:rsid w:val="00427DEF"/>
    <w:rsid w:val="00427F59"/>
    <w:rsid w:val="004304E9"/>
    <w:rsid w:val="00430C38"/>
    <w:rsid w:val="004318FA"/>
    <w:rsid w:val="00431C10"/>
    <w:rsid w:val="00432024"/>
    <w:rsid w:val="00432CE4"/>
    <w:rsid w:val="00432D92"/>
    <w:rsid w:val="004331F5"/>
    <w:rsid w:val="0043372F"/>
    <w:rsid w:val="00433FC1"/>
    <w:rsid w:val="004346D0"/>
    <w:rsid w:val="004349DD"/>
    <w:rsid w:val="00434A72"/>
    <w:rsid w:val="00434E5E"/>
    <w:rsid w:val="00435262"/>
    <w:rsid w:val="004355A0"/>
    <w:rsid w:val="00435DFC"/>
    <w:rsid w:val="00435F39"/>
    <w:rsid w:val="004361E8"/>
    <w:rsid w:val="00436532"/>
    <w:rsid w:val="00436D19"/>
    <w:rsid w:val="00437AE7"/>
    <w:rsid w:val="00437DD7"/>
    <w:rsid w:val="00440CF9"/>
    <w:rsid w:val="00441F1B"/>
    <w:rsid w:val="004436C5"/>
    <w:rsid w:val="00443D16"/>
    <w:rsid w:val="00444134"/>
    <w:rsid w:val="00444269"/>
    <w:rsid w:val="00444FBC"/>
    <w:rsid w:val="004463B0"/>
    <w:rsid w:val="00447988"/>
    <w:rsid w:val="0045058C"/>
    <w:rsid w:val="004513EB"/>
    <w:rsid w:val="0045177D"/>
    <w:rsid w:val="004522D3"/>
    <w:rsid w:val="00452553"/>
    <w:rsid w:val="00452630"/>
    <w:rsid w:val="00453020"/>
    <w:rsid w:val="004534AD"/>
    <w:rsid w:val="00454062"/>
    <w:rsid w:val="00454B9D"/>
    <w:rsid w:val="00454DA3"/>
    <w:rsid w:val="0045532D"/>
    <w:rsid w:val="004558B5"/>
    <w:rsid w:val="004578B7"/>
    <w:rsid w:val="00457A15"/>
    <w:rsid w:val="00461419"/>
    <w:rsid w:val="004619A8"/>
    <w:rsid w:val="00461BA2"/>
    <w:rsid w:val="0046391D"/>
    <w:rsid w:val="00464854"/>
    <w:rsid w:val="00466926"/>
    <w:rsid w:val="00466936"/>
    <w:rsid w:val="00466AC5"/>
    <w:rsid w:val="0046759D"/>
    <w:rsid w:val="00467C04"/>
    <w:rsid w:val="004712DA"/>
    <w:rsid w:val="00472854"/>
    <w:rsid w:val="00472E6B"/>
    <w:rsid w:val="00473163"/>
    <w:rsid w:val="00473C34"/>
    <w:rsid w:val="00474036"/>
    <w:rsid w:val="004740E2"/>
    <w:rsid w:val="004740EF"/>
    <w:rsid w:val="0047433D"/>
    <w:rsid w:val="00474B74"/>
    <w:rsid w:val="00474BF4"/>
    <w:rsid w:val="00475C8C"/>
    <w:rsid w:val="0047692C"/>
    <w:rsid w:val="004770E3"/>
    <w:rsid w:val="00477202"/>
    <w:rsid w:val="00477C4D"/>
    <w:rsid w:val="00480202"/>
    <w:rsid w:val="00480402"/>
    <w:rsid w:val="00480CB8"/>
    <w:rsid w:val="00480DBA"/>
    <w:rsid w:val="004814A4"/>
    <w:rsid w:val="00481BF8"/>
    <w:rsid w:val="0048277F"/>
    <w:rsid w:val="0048284C"/>
    <w:rsid w:val="0048297B"/>
    <w:rsid w:val="00482993"/>
    <w:rsid w:val="00482BCF"/>
    <w:rsid w:val="0048319D"/>
    <w:rsid w:val="00483281"/>
    <w:rsid w:val="004838AF"/>
    <w:rsid w:val="00483AB9"/>
    <w:rsid w:val="00484501"/>
    <w:rsid w:val="00484B1C"/>
    <w:rsid w:val="004861A7"/>
    <w:rsid w:val="00486DCB"/>
    <w:rsid w:val="0048706B"/>
    <w:rsid w:val="0049005F"/>
    <w:rsid w:val="004905C1"/>
    <w:rsid w:val="00490BDC"/>
    <w:rsid w:val="00490DE4"/>
    <w:rsid w:val="00492259"/>
    <w:rsid w:val="0049286C"/>
    <w:rsid w:val="00495EB1"/>
    <w:rsid w:val="00497507"/>
    <w:rsid w:val="00497686"/>
    <w:rsid w:val="00497A48"/>
    <w:rsid w:val="00497BE1"/>
    <w:rsid w:val="00497E9C"/>
    <w:rsid w:val="004A090C"/>
    <w:rsid w:val="004A210F"/>
    <w:rsid w:val="004A297A"/>
    <w:rsid w:val="004A2D18"/>
    <w:rsid w:val="004A38F8"/>
    <w:rsid w:val="004A3FC7"/>
    <w:rsid w:val="004A403A"/>
    <w:rsid w:val="004A4E52"/>
    <w:rsid w:val="004A5861"/>
    <w:rsid w:val="004A5A29"/>
    <w:rsid w:val="004A5CD9"/>
    <w:rsid w:val="004A757B"/>
    <w:rsid w:val="004A7907"/>
    <w:rsid w:val="004A798E"/>
    <w:rsid w:val="004A7EE6"/>
    <w:rsid w:val="004B092B"/>
    <w:rsid w:val="004B12AB"/>
    <w:rsid w:val="004B13F4"/>
    <w:rsid w:val="004B19A0"/>
    <w:rsid w:val="004B1ABB"/>
    <w:rsid w:val="004B24E1"/>
    <w:rsid w:val="004B320E"/>
    <w:rsid w:val="004B3381"/>
    <w:rsid w:val="004B4933"/>
    <w:rsid w:val="004B5F78"/>
    <w:rsid w:val="004B633A"/>
    <w:rsid w:val="004B78ED"/>
    <w:rsid w:val="004B7FB1"/>
    <w:rsid w:val="004C0844"/>
    <w:rsid w:val="004C0BBC"/>
    <w:rsid w:val="004C191A"/>
    <w:rsid w:val="004C20BC"/>
    <w:rsid w:val="004C2CD4"/>
    <w:rsid w:val="004C35EB"/>
    <w:rsid w:val="004C3739"/>
    <w:rsid w:val="004C4E7E"/>
    <w:rsid w:val="004C5AEF"/>
    <w:rsid w:val="004C5DDD"/>
    <w:rsid w:val="004C7221"/>
    <w:rsid w:val="004C73AD"/>
    <w:rsid w:val="004C7414"/>
    <w:rsid w:val="004D23E5"/>
    <w:rsid w:val="004D286B"/>
    <w:rsid w:val="004D39C6"/>
    <w:rsid w:val="004D3EE7"/>
    <w:rsid w:val="004D42EE"/>
    <w:rsid w:val="004D53CA"/>
    <w:rsid w:val="004D669D"/>
    <w:rsid w:val="004D709F"/>
    <w:rsid w:val="004D74F4"/>
    <w:rsid w:val="004D7765"/>
    <w:rsid w:val="004D7F0F"/>
    <w:rsid w:val="004E0E56"/>
    <w:rsid w:val="004E2B53"/>
    <w:rsid w:val="004E459A"/>
    <w:rsid w:val="004E4846"/>
    <w:rsid w:val="004E54A9"/>
    <w:rsid w:val="004E573C"/>
    <w:rsid w:val="004E7787"/>
    <w:rsid w:val="004E7A39"/>
    <w:rsid w:val="004F1199"/>
    <w:rsid w:val="004F1274"/>
    <w:rsid w:val="004F1573"/>
    <w:rsid w:val="004F16BF"/>
    <w:rsid w:val="004F265C"/>
    <w:rsid w:val="004F2A75"/>
    <w:rsid w:val="004F2DA3"/>
    <w:rsid w:val="004F3079"/>
    <w:rsid w:val="004F39EE"/>
    <w:rsid w:val="004F3A32"/>
    <w:rsid w:val="004F3CAF"/>
    <w:rsid w:val="004F3DB9"/>
    <w:rsid w:val="004F4808"/>
    <w:rsid w:val="004F4BC6"/>
    <w:rsid w:val="004F4E38"/>
    <w:rsid w:val="004F5BDA"/>
    <w:rsid w:val="004F66D2"/>
    <w:rsid w:val="004F675D"/>
    <w:rsid w:val="004F6E31"/>
    <w:rsid w:val="004F6E72"/>
    <w:rsid w:val="005005A0"/>
    <w:rsid w:val="00502DAC"/>
    <w:rsid w:val="00502FE2"/>
    <w:rsid w:val="00504597"/>
    <w:rsid w:val="0050525A"/>
    <w:rsid w:val="00505B01"/>
    <w:rsid w:val="00506E0D"/>
    <w:rsid w:val="005075E1"/>
    <w:rsid w:val="00510D7B"/>
    <w:rsid w:val="005110DB"/>
    <w:rsid w:val="00512ED7"/>
    <w:rsid w:val="00513156"/>
    <w:rsid w:val="00513458"/>
    <w:rsid w:val="00513B6C"/>
    <w:rsid w:val="00513E42"/>
    <w:rsid w:val="0051413C"/>
    <w:rsid w:val="00514E00"/>
    <w:rsid w:val="0051626E"/>
    <w:rsid w:val="00517BD1"/>
    <w:rsid w:val="0052049A"/>
    <w:rsid w:val="005217C8"/>
    <w:rsid w:val="00521D67"/>
    <w:rsid w:val="00524090"/>
    <w:rsid w:val="005243D5"/>
    <w:rsid w:val="0052571A"/>
    <w:rsid w:val="005264E4"/>
    <w:rsid w:val="00527DA5"/>
    <w:rsid w:val="00530667"/>
    <w:rsid w:val="00530788"/>
    <w:rsid w:val="00530F8C"/>
    <w:rsid w:val="005321FD"/>
    <w:rsid w:val="005328A3"/>
    <w:rsid w:val="00532E5D"/>
    <w:rsid w:val="00534AC0"/>
    <w:rsid w:val="00535756"/>
    <w:rsid w:val="0053609A"/>
    <w:rsid w:val="005366A5"/>
    <w:rsid w:val="00536A7C"/>
    <w:rsid w:val="005375EC"/>
    <w:rsid w:val="005376E8"/>
    <w:rsid w:val="00537710"/>
    <w:rsid w:val="00537997"/>
    <w:rsid w:val="00540542"/>
    <w:rsid w:val="00540A3A"/>
    <w:rsid w:val="00540CFC"/>
    <w:rsid w:val="005413B8"/>
    <w:rsid w:val="00541A13"/>
    <w:rsid w:val="00541BDB"/>
    <w:rsid w:val="00542EF1"/>
    <w:rsid w:val="00544B65"/>
    <w:rsid w:val="005465BF"/>
    <w:rsid w:val="0054661E"/>
    <w:rsid w:val="00546768"/>
    <w:rsid w:val="005467E0"/>
    <w:rsid w:val="0054707A"/>
    <w:rsid w:val="00547432"/>
    <w:rsid w:val="00547AA8"/>
    <w:rsid w:val="00547B1C"/>
    <w:rsid w:val="005502E4"/>
    <w:rsid w:val="005531C0"/>
    <w:rsid w:val="00553DD9"/>
    <w:rsid w:val="005553A4"/>
    <w:rsid w:val="0055594F"/>
    <w:rsid w:val="00555D5D"/>
    <w:rsid w:val="00556075"/>
    <w:rsid w:val="005575B6"/>
    <w:rsid w:val="0055767D"/>
    <w:rsid w:val="005576AD"/>
    <w:rsid w:val="00557E6A"/>
    <w:rsid w:val="0056063C"/>
    <w:rsid w:val="005606F1"/>
    <w:rsid w:val="0056215F"/>
    <w:rsid w:val="00562EDA"/>
    <w:rsid w:val="00563C86"/>
    <w:rsid w:val="005650CE"/>
    <w:rsid w:val="00565C88"/>
    <w:rsid w:val="00566FFE"/>
    <w:rsid w:val="005671A5"/>
    <w:rsid w:val="0056721D"/>
    <w:rsid w:val="0056797A"/>
    <w:rsid w:val="00567E11"/>
    <w:rsid w:val="00570BE6"/>
    <w:rsid w:val="005717EA"/>
    <w:rsid w:val="00571A2C"/>
    <w:rsid w:val="00571FD6"/>
    <w:rsid w:val="005725D5"/>
    <w:rsid w:val="005728F2"/>
    <w:rsid w:val="005729B2"/>
    <w:rsid w:val="0057316A"/>
    <w:rsid w:val="005734AA"/>
    <w:rsid w:val="00573686"/>
    <w:rsid w:val="00573C2E"/>
    <w:rsid w:val="00575939"/>
    <w:rsid w:val="00576692"/>
    <w:rsid w:val="00576860"/>
    <w:rsid w:val="00576CE3"/>
    <w:rsid w:val="005774CE"/>
    <w:rsid w:val="00577719"/>
    <w:rsid w:val="0057791A"/>
    <w:rsid w:val="00580651"/>
    <w:rsid w:val="005806F5"/>
    <w:rsid w:val="00581273"/>
    <w:rsid w:val="00582250"/>
    <w:rsid w:val="00582E78"/>
    <w:rsid w:val="00582EF9"/>
    <w:rsid w:val="005833CD"/>
    <w:rsid w:val="0058370C"/>
    <w:rsid w:val="00583956"/>
    <w:rsid w:val="0058480B"/>
    <w:rsid w:val="0058596F"/>
    <w:rsid w:val="00585DF3"/>
    <w:rsid w:val="00586E94"/>
    <w:rsid w:val="00586F78"/>
    <w:rsid w:val="00587007"/>
    <w:rsid w:val="00587836"/>
    <w:rsid w:val="00591F07"/>
    <w:rsid w:val="005920A2"/>
    <w:rsid w:val="005925F2"/>
    <w:rsid w:val="00592BD8"/>
    <w:rsid w:val="00592C22"/>
    <w:rsid w:val="0059360A"/>
    <w:rsid w:val="00593CAD"/>
    <w:rsid w:val="0059674A"/>
    <w:rsid w:val="00596C9E"/>
    <w:rsid w:val="00597B2C"/>
    <w:rsid w:val="00597FC8"/>
    <w:rsid w:val="005A012E"/>
    <w:rsid w:val="005A044D"/>
    <w:rsid w:val="005A0B48"/>
    <w:rsid w:val="005A2DE4"/>
    <w:rsid w:val="005A743C"/>
    <w:rsid w:val="005A7A21"/>
    <w:rsid w:val="005B04FC"/>
    <w:rsid w:val="005B0776"/>
    <w:rsid w:val="005B1F0F"/>
    <w:rsid w:val="005B4C80"/>
    <w:rsid w:val="005B5D01"/>
    <w:rsid w:val="005B6CCB"/>
    <w:rsid w:val="005B7FFD"/>
    <w:rsid w:val="005C0A87"/>
    <w:rsid w:val="005C0E27"/>
    <w:rsid w:val="005C1519"/>
    <w:rsid w:val="005C1FAE"/>
    <w:rsid w:val="005C323B"/>
    <w:rsid w:val="005C3511"/>
    <w:rsid w:val="005C366B"/>
    <w:rsid w:val="005C3BA6"/>
    <w:rsid w:val="005C3BED"/>
    <w:rsid w:val="005C4207"/>
    <w:rsid w:val="005C435E"/>
    <w:rsid w:val="005C43F9"/>
    <w:rsid w:val="005C479A"/>
    <w:rsid w:val="005C5024"/>
    <w:rsid w:val="005C589F"/>
    <w:rsid w:val="005C590C"/>
    <w:rsid w:val="005C658F"/>
    <w:rsid w:val="005C669F"/>
    <w:rsid w:val="005C6B7B"/>
    <w:rsid w:val="005C7241"/>
    <w:rsid w:val="005C7A86"/>
    <w:rsid w:val="005C7D52"/>
    <w:rsid w:val="005C7D8E"/>
    <w:rsid w:val="005D0154"/>
    <w:rsid w:val="005D0951"/>
    <w:rsid w:val="005D1A41"/>
    <w:rsid w:val="005D1DD7"/>
    <w:rsid w:val="005D4A2F"/>
    <w:rsid w:val="005D4CF3"/>
    <w:rsid w:val="005D4DAF"/>
    <w:rsid w:val="005D6093"/>
    <w:rsid w:val="005D6284"/>
    <w:rsid w:val="005D7C4E"/>
    <w:rsid w:val="005D7DBA"/>
    <w:rsid w:val="005E1022"/>
    <w:rsid w:val="005E1319"/>
    <w:rsid w:val="005E17E6"/>
    <w:rsid w:val="005E3088"/>
    <w:rsid w:val="005E31B5"/>
    <w:rsid w:val="005E3E18"/>
    <w:rsid w:val="005E3E70"/>
    <w:rsid w:val="005E4A35"/>
    <w:rsid w:val="005E5F21"/>
    <w:rsid w:val="005E753B"/>
    <w:rsid w:val="005F0464"/>
    <w:rsid w:val="005F0F6D"/>
    <w:rsid w:val="005F0FC2"/>
    <w:rsid w:val="005F17C2"/>
    <w:rsid w:val="005F34AB"/>
    <w:rsid w:val="005F399A"/>
    <w:rsid w:val="005F425E"/>
    <w:rsid w:val="005F46F2"/>
    <w:rsid w:val="005F4FEC"/>
    <w:rsid w:val="005F591D"/>
    <w:rsid w:val="005F6875"/>
    <w:rsid w:val="005F7759"/>
    <w:rsid w:val="00600005"/>
    <w:rsid w:val="0060250E"/>
    <w:rsid w:val="00604DDE"/>
    <w:rsid w:val="00605D38"/>
    <w:rsid w:val="0060626E"/>
    <w:rsid w:val="006065DC"/>
    <w:rsid w:val="00607AB1"/>
    <w:rsid w:val="00607F23"/>
    <w:rsid w:val="00610170"/>
    <w:rsid w:val="0061093D"/>
    <w:rsid w:val="006123CF"/>
    <w:rsid w:val="00612414"/>
    <w:rsid w:val="006136DB"/>
    <w:rsid w:val="00613991"/>
    <w:rsid w:val="00613C3A"/>
    <w:rsid w:val="00613E10"/>
    <w:rsid w:val="00614D4B"/>
    <w:rsid w:val="00614D7A"/>
    <w:rsid w:val="00616337"/>
    <w:rsid w:val="00616D75"/>
    <w:rsid w:val="00617339"/>
    <w:rsid w:val="00617FDF"/>
    <w:rsid w:val="0062041B"/>
    <w:rsid w:val="00620CB6"/>
    <w:rsid w:val="00621801"/>
    <w:rsid w:val="0062223C"/>
    <w:rsid w:val="0062267E"/>
    <w:rsid w:val="00623F2F"/>
    <w:rsid w:val="0062409E"/>
    <w:rsid w:val="006240A3"/>
    <w:rsid w:val="0062538D"/>
    <w:rsid w:val="00626F5B"/>
    <w:rsid w:val="006277C2"/>
    <w:rsid w:val="006278EC"/>
    <w:rsid w:val="00632653"/>
    <w:rsid w:val="00632B69"/>
    <w:rsid w:val="00633400"/>
    <w:rsid w:val="00633501"/>
    <w:rsid w:val="006335E5"/>
    <w:rsid w:val="00633C8E"/>
    <w:rsid w:val="006344CC"/>
    <w:rsid w:val="00634F5C"/>
    <w:rsid w:val="006359F4"/>
    <w:rsid w:val="0063665F"/>
    <w:rsid w:val="00636752"/>
    <w:rsid w:val="00636A20"/>
    <w:rsid w:val="00636D7D"/>
    <w:rsid w:val="006402B9"/>
    <w:rsid w:val="006403A5"/>
    <w:rsid w:val="00640ADA"/>
    <w:rsid w:val="00640F94"/>
    <w:rsid w:val="006413C7"/>
    <w:rsid w:val="00641797"/>
    <w:rsid w:val="00643C7F"/>
    <w:rsid w:val="006440D7"/>
    <w:rsid w:val="00644598"/>
    <w:rsid w:val="00644B73"/>
    <w:rsid w:val="00645AF5"/>
    <w:rsid w:val="00646233"/>
    <w:rsid w:val="00646A5B"/>
    <w:rsid w:val="00647326"/>
    <w:rsid w:val="006502ED"/>
    <w:rsid w:val="00653E96"/>
    <w:rsid w:val="00654BC9"/>
    <w:rsid w:val="006557F7"/>
    <w:rsid w:val="006562C9"/>
    <w:rsid w:val="006566C5"/>
    <w:rsid w:val="00657019"/>
    <w:rsid w:val="006577BC"/>
    <w:rsid w:val="00657C08"/>
    <w:rsid w:val="00657FD1"/>
    <w:rsid w:val="00660357"/>
    <w:rsid w:val="006607A9"/>
    <w:rsid w:val="006610D8"/>
    <w:rsid w:val="00661CD0"/>
    <w:rsid w:val="00662671"/>
    <w:rsid w:val="0066296C"/>
    <w:rsid w:val="00663D0D"/>
    <w:rsid w:val="00664803"/>
    <w:rsid w:val="006648EF"/>
    <w:rsid w:val="00665416"/>
    <w:rsid w:val="00665979"/>
    <w:rsid w:val="006660F2"/>
    <w:rsid w:val="0066757C"/>
    <w:rsid w:val="00670655"/>
    <w:rsid w:val="0067108D"/>
    <w:rsid w:val="00672408"/>
    <w:rsid w:val="0067307F"/>
    <w:rsid w:val="0067330F"/>
    <w:rsid w:val="006747E4"/>
    <w:rsid w:val="0067528E"/>
    <w:rsid w:val="00675389"/>
    <w:rsid w:val="00675F04"/>
    <w:rsid w:val="00676499"/>
    <w:rsid w:val="0068018A"/>
    <w:rsid w:val="00680783"/>
    <w:rsid w:val="00680FAD"/>
    <w:rsid w:val="0068167A"/>
    <w:rsid w:val="00681893"/>
    <w:rsid w:val="006822AD"/>
    <w:rsid w:val="00682867"/>
    <w:rsid w:val="00682A58"/>
    <w:rsid w:val="00682C4F"/>
    <w:rsid w:val="00683210"/>
    <w:rsid w:val="006840BF"/>
    <w:rsid w:val="0068541F"/>
    <w:rsid w:val="0068553D"/>
    <w:rsid w:val="00685661"/>
    <w:rsid w:val="00685DA9"/>
    <w:rsid w:val="00687064"/>
    <w:rsid w:val="00687CDC"/>
    <w:rsid w:val="00690461"/>
    <w:rsid w:val="0069146C"/>
    <w:rsid w:val="006917EC"/>
    <w:rsid w:val="00692809"/>
    <w:rsid w:val="00692860"/>
    <w:rsid w:val="00692868"/>
    <w:rsid w:val="00693867"/>
    <w:rsid w:val="006941FA"/>
    <w:rsid w:val="006945E9"/>
    <w:rsid w:val="00694DBF"/>
    <w:rsid w:val="0069510C"/>
    <w:rsid w:val="00695C60"/>
    <w:rsid w:val="00695F4F"/>
    <w:rsid w:val="00696D88"/>
    <w:rsid w:val="00696E6B"/>
    <w:rsid w:val="00697159"/>
    <w:rsid w:val="0069771F"/>
    <w:rsid w:val="006A02AA"/>
    <w:rsid w:val="006A1783"/>
    <w:rsid w:val="006A1938"/>
    <w:rsid w:val="006A1F93"/>
    <w:rsid w:val="006A2F0F"/>
    <w:rsid w:val="006A3ACA"/>
    <w:rsid w:val="006A4123"/>
    <w:rsid w:val="006A4E5E"/>
    <w:rsid w:val="006A500C"/>
    <w:rsid w:val="006A5937"/>
    <w:rsid w:val="006A5DCA"/>
    <w:rsid w:val="006A6355"/>
    <w:rsid w:val="006A6495"/>
    <w:rsid w:val="006A6AC1"/>
    <w:rsid w:val="006A75C9"/>
    <w:rsid w:val="006B04F8"/>
    <w:rsid w:val="006B0A00"/>
    <w:rsid w:val="006B1185"/>
    <w:rsid w:val="006B18A4"/>
    <w:rsid w:val="006B2666"/>
    <w:rsid w:val="006B342D"/>
    <w:rsid w:val="006B35F3"/>
    <w:rsid w:val="006B3C22"/>
    <w:rsid w:val="006B453A"/>
    <w:rsid w:val="006B4814"/>
    <w:rsid w:val="006B4881"/>
    <w:rsid w:val="006B74D7"/>
    <w:rsid w:val="006B76B9"/>
    <w:rsid w:val="006B77E5"/>
    <w:rsid w:val="006B7F43"/>
    <w:rsid w:val="006C0337"/>
    <w:rsid w:val="006C073B"/>
    <w:rsid w:val="006C0823"/>
    <w:rsid w:val="006C13D4"/>
    <w:rsid w:val="006C16DB"/>
    <w:rsid w:val="006C1B62"/>
    <w:rsid w:val="006C1D71"/>
    <w:rsid w:val="006C1EB3"/>
    <w:rsid w:val="006C1F69"/>
    <w:rsid w:val="006C248F"/>
    <w:rsid w:val="006C3CF9"/>
    <w:rsid w:val="006C5455"/>
    <w:rsid w:val="006C58DA"/>
    <w:rsid w:val="006C5AC0"/>
    <w:rsid w:val="006C5FDD"/>
    <w:rsid w:val="006C6133"/>
    <w:rsid w:val="006C7257"/>
    <w:rsid w:val="006C7514"/>
    <w:rsid w:val="006C766C"/>
    <w:rsid w:val="006D0E28"/>
    <w:rsid w:val="006D16E6"/>
    <w:rsid w:val="006D22F0"/>
    <w:rsid w:val="006D2905"/>
    <w:rsid w:val="006D2C72"/>
    <w:rsid w:val="006D2D0A"/>
    <w:rsid w:val="006D3523"/>
    <w:rsid w:val="006D3A8B"/>
    <w:rsid w:val="006D51EF"/>
    <w:rsid w:val="006D5EB0"/>
    <w:rsid w:val="006D6217"/>
    <w:rsid w:val="006D6512"/>
    <w:rsid w:val="006D67C4"/>
    <w:rsid w:val="006D689B"/>
    <w:rsid w:val="006D6A72"/>
    <w:rsid w:val="006D6FCE"/>
    <w:rsid w:val="006D70F7"/>
    <w:rsid w:val="006D7A95"/>
    <w:rsid w:val="006E0066"/>
    <w:rsid w:val="006E00E2"/>
    <w:rsid w:val="006E1CCB"/>
    <w:rsid w:val="006E21FE"/>
    <w:rsid w:val="006E2A2E"/>
    <w:rsid w:val="006E2B52"/>
    <w:rsid w:val="006E3728"/>
    <w:rsid w:val="006E3E44"/>
    <w:rsid w:val="006E44AE"/>
    <w:rsid w:val="006E5BFA"/>
    <w:rsid w:val="006E5E16"/>
    <w:rsid w:val="006E6116"/>
    <w:rsid w:val="006E72FE"/>
    <w:rsid w:val="006E761E"/>
    <w:rsid w:val="006E7964"/>
    <w:rsid w:val="006F1FC9"/>
    <w:rsid w:val="006F20A6"/>
    <w:rsid w:val="006F260B"/>
    <w:rsid w:val="006F2ED7"/>
    <w:rsid w:val="006F326E"/>
    <w:rsid w:val="006F34C3"/>
    <w:rsid w:val="006F449D"/>
    <w:rsid w:val="006F4B83"/>
    <w:rsid w:val="006F5BD4"/>
    <w:rsid w:val="006F66F9"/>
    <w:rsid w:val="006F72C5"/>
    <w:rsid w:val="006F74A8"/>
    <w:rsid w:val="00700163"/>
    <w:rsid w:val="00701064"/>
    <w:rsid w:val="007018C9"/>
    <w:rsid w:val="00702801"/>
    <w:rsid w:val="007028FA"/>
    <w:rsid w:val="007029EB"/>
    <w:rsid w:val="00702D9D"/>
    <w:rsid w:val="00702F46"/>
    <w:rsid w:val="00703081"/>
    <w:rsid w:val="00703492"/>
    <w:rsid w:val="00703CB9"/>
    <w:rsid w:val="00703D63"/>
    <w:rsid w:val="00704A5A"/>
    <w:rsid w:val="00706730"/>
    <w:rsid w:val="007067B6"/>
    <w:rsid w:val="00706DC0"/>
    <w:rsid w:val="007073DF"/>
    <w:rsid w:val="0070777C"/>
    <w:rsid w:val="00710CD6"/>
    <w:rsid w:val="007120B1"/>
    <w:rsid w:val="00712F2E"/>
    <w:rsid w:val="00714224"/>
    <w:rsid w:val="00714A4A"/>
    <w:rsid w:val="00716B76"/>
    <w:rsid w:val="00717761"/>
    <w:rsid w:val="007178BA"/>
    <w:rsid w:val="00717C80"/>
    <w:rsid w:val="00717F1E"/>
    <w:rsid w:val="00720A45"/>
    <w:rsid w:val="00721B10"/>
    <w:rsid w:val="00722FD0"/>
    <w:rsid w:val="00724507"/>
    <w:rsid w:val="00724BAA"/>
    <w:rsid w:val="007258CE"/>
    <w:rsid w:val="00725F70"/>
    <w:rsid w:val="007261FB"/>
    <w:rsid w:val="00726F7E"/>
    <w:rsid w:val="00727988"/>
    <w:rsid w:val="00730C0E"/>
    <w:rsid w:val="00731067"/>
    <w:rsid w:val="0073155B"/>
    <w:rsid w:val="007331FD"/>
    <w:rsid w:val="00733D4B"/>
    <w:rsid w:val="00733F2B"/>
    <w:rsid w:val="007341C6"/>
    <w:rsid w:val="00734A08"/>
    <w:rsid w:val="0073600A"/>
    <w:rsid w:val="00736904"/>
    <w:rsid w:val="00736A37"/>
    <w:rsid w:val="00736DD9"/>
    <w:rsid w:val="0074175F"/>
    <w:rsid w:val="00741C83"/>
    <w:rsid w:val="007427C6"/>
    <w:rsid w:val="007432E0"/>
    <w:rsid w:val="00745294"/>
    <w:rsid w:val="0074540F"/>
    <w:rsid w:val="007468A5"/>
    <w:rsid w:val="007472EA"/>
    <w:rsid w:val="00747F4D"/>
    <w:rsid w:val="00750023"/>
    <w:rsid w:val="007500DD"/>
    <w:rsid w:val="00750147"/>
    <w:rsid w:val="00750284"/>
    <w:rsid w:val="007505E8"/>
    <w:rsid w:val="0075084B"/>
    <w:rsid w:val="00750BFC"/>
    <w:rsid w:val="00751439"/>
    <w:rsid w:val="00751EA5"/>
    <w:rsid w:val="0075365A"/>
    <w:rsid w:val="00754AAF"/>
    <w:rsid w:val="00755AEF"/>
    <w:rsid w:val="00755B98"/>
    <w:rsid w:val="00756FBA"/>
    <w:rsid w:val="00756FC8"/>
    <w:rsid w:val="00760140"/>
    <w:rsid w:val="0076262D"/>
    <w:rsid w:val="00762776"/>
    <w:rsid w:val="00763A9A"/>
    <w:rsid w:val="00764533"/>
    <w:rsid w:val="00764741"/>
    <w:rsid w:val="0076575B"/>
    <w:rsid w:val="00765DF4"/>
    <w:rsid w:val="00766E10"/>
    <w:rsid w:val="00766E58"/>
    <w:rsid w:val="00767B4B"/>
    <w:rsid w:val="007702BF"/>
    <w:rsid w:val="00770BA7"/>
    <w:rsid w:val="00770D28"/>
    <w:rsid w:val="00771943"/>
    <w:rsid w:val="007727A9"/>
    <w:rsid w:val="00772C25"/>
    <w:rsid w:val="00773AD8"/>
    <w:rsid w:val="00773C75"/>
    <w:rsid w:val="00773DAF"/>
    <w:rsid w:val="00774558"/>
    <w:rsid w:val="00774B53"/>
    <w:rsid w:val="00774E4E"/>
    <w:rsid w:val="00775086"/>
    <w:rsid w:val="00775780"/>
    <w:rsid w:val="0077594E"/>
    <w:rsid w:val="00775DDA"/>
    <w:rsid w:val="00776AAF"/>
    <w:rsid w:val="00777D3E"/>
    <w:rsid w:val="00777E58"/>
    <w:rsid w:val="007803B3"/>
    <w:rsid w:val="00781489"/>
    <w:rsid w:val="007815B9"/>
    <w:rsid w:val="0078167A"/>
    <w:rsid w:val="00781F20"/>
    <w:rsid w:val="0078247B"/>
    <w:rsid w:val="00783A94"/>
    <w:rsid w:val="00784B23"/>
    <w:rsid w:val="00784FC4"/>
    <w:rsid w:val="00785C16"/>
    <w:rsid w:val="00786C78"/>
    <w:rsid w:val="00787189"/>
    <w:rsid w:val="00787A5A"/>
    <w:rsid w:val="00787FD4"/>
    <w:rsid w:val="00790503"/>
    <w:rsid w:val="00790949"/>
    <w:rsid w:val="00791E31"/>
    <w:rsid w:val="0079543A"/>
    <w:rsid w:val="00795E79"/>
    <w:rsid w:val="00796B1D"/>
    <w:rsid w:val="00797669"/>
    <w:rsid w:val="007A150B"/>
    <w:rsid w:val="007A1781"/>
    <w:rsid w:val="007A17CB"/>
    <w:rsid w:val="007A224E"/>
    <w:rsid w:val="007A2A7E"/>
    <w:rsid w:val="007A34C9"/>
    <w:rsid w:val="007A3B16"/>
    <w:rsid w:val="007A4078"/>
    <w:rsid w:val="007A50F2"/>
    <w:rsid w:val="007A5ED3"/>
    <w:rsid w:val="007A6059"/>
    <w:rsid w:val="007A7BCA"/>
    <w:rsid w:val="007A7D1F"/>
    <w:rsid w:val="007B1256"/>
    <w:rsid w:val="007B13CF"/>
    <w:rsid w:val="007B198F"/>
    <w:rsid w:val="007B2066"/>
    <w:rsid w:val="007B3532"/>
    <w:rsid w:val="007B47D3"/>
    <w:rsid w:val="007B5D0A"/>
    <w:rsid w:val="007B5DE7"/>
    <w:rsid w:val="007B6183"/>
    <w:rsid w:val="007B6310"/>
    <w:rsid w:val="007B67F5"/>
    <w:rsid w:val="007B6E1C"/>
    <w:rsid w:val="007B747F"/>
    <w:rsid w:val="007B7C0E"/>
    <w:rsid w:val="007C0925"/>
    <w:rsid w:val="007C2255"/>
    <w:rsid w:val="007C2658"/>
    <w:rsid w:val="007C2B98"/>
    <w:rsid w:val="007C2F1D"/>
    <w:rsid w:val="007C3CF1"/>
    <w:rsid w:val="007C43ED"/>
    <w:rsid w:val="007C6B17"/>
    <w:rsid w:val="007C73AD"/>
    <w:rsid w:val="007C7F4A"/>
    <w:rsid w:val="007D0816"/>
    <w:rsid w:val="007D0BE8"/>
    <w:rsid w:val="007D18D9"/>
    <w:rsid w:val="007D2238"/>
    <w:rsid w:val="007D2DD3"/>
    <w:rsid w:val="007D2F32"/>
    <w:rsid w:val="007D323B"/>
    <w:rsid w:val="007D4DFA"/>
    <w:rsid w:val="007D5ADC"/>
    <w:rsid w:val="007D5C0C"/>
    <w:rsid w:val="007D6760"/>
    <w:rsid w:val="007D6B43"/>
    <w:rsid w:val="007D6D39"/>
    <w:rsid w:val="007D6EB8"/>
    <w:rsid w:val="007D6F71"/>
    <w:rsid w:val="007D75E3"/>
    <w:rsid w:val="007D7845"/>
    <w:rsid w:val="007D7908"/>
    <w:rsid w:val="007E0896"/>
    <w:rsid w:val="007E19DA"/>
    <w:rsid w:val="007E1A68"/>
    <w:rsid w:val="007E268E"/>
    <w:rsid w:val="007E3369"/>
    <w:rsid w:val="007E455F"/>
    <w:rsid w:val="007E4D77"/>
    <w:rsid w:val="007E6EB5"/>
    <w:rsid w:val="007E6EED"/>
    <w:rsid w:val="007E753D"/>
    <w:rsid w:val="007F0441"/>
    <w:rsid w:val="007F1FF3"/>
    <w:rsid w:val="007F262D"/>
    <w:rsid w:val="007F26B6"/>
    <w:rsid w:val="007F2721"/>
    <w:rsid w:val="007F2EB7"/>
    <w:rsid w:val="007F2FDB"/>
    <w:rsid w:val="007F45B8"/>
    <w:rsid w:val="007F5530"/>
    <w:rsid w:val="007F5A17"/>
    <w:rsid w:val="007F5E0C"/>
    <w:rsid w:val="007F6A9E"/>
    <w:rsid w:val="007F7271"/>
    <w:rsid w:val="007F77C6"/>
    <w:rsid w:val="00800536"/>
    <w:rsid w:val="00801154"/>
    <w:rsid w:val="008011D2"/>
    <w:rsid w:val="00801CAC"/>
    <w:rsid w:val="008020DB"/>
    <w:rsid w:val="00802CAC"/>
    <w:rsid w:val="00803869"/>
    <w:rsid w:val="00803AEE"/>
    <w:rsid w:val="00803CFC"/>
    <w:rsid w:val="00804272"/>
    <w:rsid w:val="00804B41"/>
    <w:rsid w:val="00805907"/>
    <w:rsid w:val="008062E2"/>
    <w:rsid w:val="00806EA4"/>
    <w:rsid w:val="00807216"/>
    <w:rsid w:val="008078BE"/>
    <w:rsid w:val="00807EB1"/>
    <w:rsid w:val="00811179"/>
    <w:rsid w:val="008112A7"/>
    <w:rsid w:val="00811DAA"/>
    <w:rsid w:val="00812BF8"/>
    <w:rsid w:val="0081315E"/>
    <w:rsid w:val="008133E5"/>
    <w:rsid w:val="00813D63"/>
    <w:rsid w:val="0081429D"/>
    <w:rsid w:val="0081445F"/>
    <w:rsid w:val="00815239"/>
    <w:rsid w:val="008165F8"/>
    <w:rsid w:val="00816940"/>
    <w:rsid w:val="00817F6A"/>
    <w:rsid w:val="008202A8"/>
    <w:rsid w:val="0082103E"/>
    <w:rsid w:val="0082123B"/>
    <w:rsid w:val="00821B5F"/>
    <w:rsid w:val="00821EDE"/>
    <w:rsid w:val="008221A8"/>
    <w:rsid w:val="0082260D"/>
    <w:rsid w:val="0082282F"/>
    <w:rsid w:val="00822BB4"/>
    <w:rsid w:val="00823E13"/>
    <w:rsid w:val="0082409E"/>
    <w:rsid w:val="008245D5"/>
    <w:rsid w:val="00825524"/>
    <w:rsid w:val="008258C5"/>
    <w:rsid w:val="00826601"/>
    <w:rsid w:val="00827960"/>
    <w:rsid w:val="00827F66"/>
    <w:rsid w:val="0083082D"/>
    <w:rsid w:val="008314DD"/>
    <w:rsid w:val="00831D24"/>
    <w:rsid w:val="00832086"/>
    <w:rsid w:val="008323B2"/>
    <w:rsid w:val="00832676"/>
    <w:rsid w:val="0083307D"/>
    <w:rsid w:val="0083324B"/>
    <w:rsid w:val="00833FCE"/>
    <w:rsid w:val="00834CAD"/>
    <w:rsid w:val="0083502E"/>
    <w:rsid w:val="0083520B"/>
    <w:rsid w:val="008362B4"/>
    <w:rsid w:val="0083652F"/>
    <w:rsid w:val="008365EF"/>
    <w:rsid w:val="00837406"/>
    <w:rsid w:val="0084031D"/>
    <w:rsid w:val="00841806"/>
    <w:rsid w:val="00842367"/>
    <w:rsid w:val="008424C9"/>
    <w:rsid w:val="00842D9C"/>
    <w:rsid w:val="00844CD8"/>
    <w:rsid w:val="00845E2E"/>
    <w:rsid w:val="008465B7"/>
    <w:rsid w:val="0085032E"/>
    <w:rsid w:val="0085064F"/>
    <w:rsid w:val="008507AA"/>
    <w:rsid w:val="008509B4"/>
    <w:rsid w:val="00851917"/>
    <w:rsid w:val="00854850"/>
    <w:rsid w:val="008548DA"/>
    <w:rsid w:val="0085540D"/>
    <w:rsid w:val="00856965"/>
    <w:rsid w:val="00857A89"/>
    <w:rsid w:val="00857BA8"/>
    <w:rsid w:val="00857F57"/>
    <w:rsid w:val="00860A79"/>
    <w:rsid w:val="00860ACC"/>
    <w:rsid w:val="00860C69"/>
    <w:rsid w:val="0086213B"/>
    <w:rsid w:val="0086259C"/>
    <w:rsid w:val="00864D6E"/>
    <w:rsid w:val="00865A50"/>
    <w:rsid w:val="00865D6B"/>
    <w:rsid w:val="00866369"/>
    <w:rsid w:val="0086677F"/>
    <w:rsid w:val="00866A3B"/>
    <w:rsid w:val="00866A8B"/>
    <w:rsid w:val="008672BD"/>
    <w:rsid w:val="008677D6"/>
    <w:rsid w:val="008703DF"/>
    <w:rsid w:val="00871B12"/>
    <w:rsid w:val="00871BF5"/>
    <w:rsid w:val="0087244D"/>
    <w:rsid w:val="00873108"/>
    <w:rsid w:val="00875AF0"/>
    <w:rsid w:val="00875C21"/>
    <w:rsid w:val="00876337"/>
    <w:rsid w:val="00876458"/>
    <w:rsid w:val="00876A3B"/>
    <w:rsid w:val="008806D4"/>
    <w:rsid w:val="008809F8"/>
    <w:rsid w:val="00880BC5"/>
    <w:rsid w:val="00881698"/>
    <w:rsid w:val="008817BA"/>
    <w:rsid w:val="00881B0D"/>
    <w:rsid w:val="0088260D"/>
    <w:rsid w:val="00882E6D"/>
    <w:rsid w:val="00882F81"/>
    <w:rsid w:val="008830BC"/>
    <w:rsid w:val="00885686"/>
    <w:rsid w:val="00886079"/>
    <w:rsid w:val="0088686A"/>
    <w:rsid w:val="00886E32"/>
    <w:rsid w:val="00886FD0"/>
    <w:rsid w:val="0088741A"/>
    <w:rsid w:val="00887A92"/>
    <w:rsid w:val="00887FF7"/>
    <w:rsid w:val="008902EF"/>
    <w:rsid w:val="0089189F"/>
    <w:rsid w:val="00892849"/>
    <w:rsid w:val="00893153"/>
    <w:rsid w:val="00893FFD"/>
    <w:rsid w:val="00894704"/>
    <w:rsid w:val="008949E7"/>
    <w:rsid w:val="0089664F"/>
    <w:rsid w:val="0089724B"/>
    <w:rsid w:val="00897505"/>
    <w:rsid w:val="00897F39"/>
    <w:rsid w:val="008A19B2"/>
    <w:rsid w:val="008A1B8E"/>
    <w:rsid w:val="008A1FD5"/>
    <w:rsid w:val="008A33FB"/>
    <w:rsid w:val="008A34F2"/>
    <w:rsid w:val="008A4D92"/>
    <w:rsid w:val="008A4F9D"/>
    <w:rsid w:val="008A54C3"/>
    <w:rsid w:val="008A5644"/>
    <w:rsid w:val="008A5DED"/>
    <w:rsid w:val="008A66A6"/>
    <w:rsid w:val="008A697A"/>
    <w:rsid w:val="008A6C2A"/>
    <w:rsid w:val="008B01AF"/>
    <w:rsid w:val="008B058B"/>
    <w:rsid w:val="008B0E9E"/>
    <w:rsid w:val="008B1F08"/>
    <w:rsid w:val="008B259F"/>
    <w:rsid w:val="008B35D2"/>
    <w:rsid w:val="008B4D46"/>
    <w:rsid w:val="008B6CE7"/>
    <w:rsid w:val="008C1556"/>
    <w:rsid w:val="008C26D8"/>
    <w:rsid w:val="008C344A"/>
    <w:rsid w:val="008C40ED"/>
    <w:rsid w:val="008C4B7E"/>
    <w:rsid w:val="008C5721"/>
    <w:rsid w:val="008C5DD3"/>
    <w:rsid w:val="008C6EE4"/>
    <w:rsid w:val="008C7682"/>
    <w:rsid w:val="008D0269"/>
    <w:rsid w:val="008D0420"/>
    <w:rsid w:val="008D051B"/>
    <w:rsid w:val="008D0F27"/>
    <w:rsid w:val="008D11D0"/>
    <w:rsid w:val="008D3149"/>
    <w:rsid w:val="008D3E5D"/>
    <w:rsid w:val="008D4336"/>
    <w:rsid w:val="008D43F7"/>
    <w:rsid w:val="008D4748"/>
    <w:rsid w:val="008D4965"/>
    <w:rsid w:val="008D4D56"/>
    <w:rsid w:val="008D5BA9"/>
    <w:rsid w:val="008D638D"/>
    <w:rsid w:val="008D682D"/>
    <w:rsid w:val="008D6922"/>
    <w:rsid w:val="008E08BD"/>
    <w:rsid w:val="008E17B6"/>
    <w:rsid w:val="008E3207"/>
    <w:rsid w:val="008E35D6"/>
    <w:rsid w:val="008E4049"/>
    <w:rsid w:val="008E432F"/>
    <w:rsid w:val="008E6570"/>
    <w:rsid w:val="008F2548"/>
    <w:rsid w:val="008F27B1"/>
    <w:rsid w:val="008F2F7B"/>
    <w:rsid w:val="008F3507"/>
    <w:rsid w:val="008F4508"/>
    <w:rsid w:val="008F5B0F"/>
    <w:rsid w:val="008F5C11"/>
    <w:rsid w:val="00900639"/>
    <w:rsid w:val="00900D34"/>
    <w:rsid w:val="00903E56"/>
    <w:rsid w:val="009041B8"/>
    <w:rsid w:val="009052F9"/>
    <w:rsid w:val="0090610B"/>
    <w:rsid w:val="0091009A"/>
    <w:rsid w:val="00910596"/>
    <w:rsid w:val="0091098D"/>
    <w:rsid w:val="00910DF5"/>
    <w:rsid w:val="0091163D"/>
    <w:rsid w:val="0091203E"/>
    <w:rsid w:val="00912CB4"/>
    <w:rsid w:val="00912E77"/>
    <w:rsid w:val="00913366"/>
    <w:rsid w:val="00915FB9"/>
    <w:rsid w:val="009173BA"/>
    <w:rsid w:val="00920788"/>
    <w:rsid w:val="0092091B"/>
    <w:rsid w:val="009213E5"/>
    <w:rsid w:val="00921469"/>
    <w:rsid w:val="00921F36"/>
    <w:rsid w:val="00922408"/>
    <w:rsid w:val="00922DDF"/>
    <w:rsid w:val="00922F2B"/>
    <w:rsid w:val="00923AED"/>
    <w:rsid w:val="00923BD0"/>
    <w:rsid w:val="00925E8F"/>
    <w:rsid w:val="009262E0"/>
    <w:rsid w:val="00927CE0"/>
    <w:rsid w:val="00930461"/>
    <w:rsid w:val="00930A3A"/>
    <w:rsid w:val="009310B8"/>
    <w:rsid w:val="00931433"/>
    <w:rsid w:val="00931557"/>
    <w:rsid w:val="0093166E"/>
    <w:rsid w:val="00932489"/>
    <w:rsid w:val="009327A6"/>
    <w:rsid w:val="0093290A"/>
    <w:rsid w:val="00933905"/>
    <w:rsid w:val="00934686"/>
    <w:rsid w:val="009349DC"/>
    <w:rsid w:val="009353D9"/>
    <w:rsid w:val="0093668F"/>
    <w:rsid w:val="0093744A"/>
    <w:rsid w:val="00937935"/>
    <w:rsid w:val="00937B4E"/>
    <w:rsid w:val="00940132"/>
    <w:rsid w:val="00940175"/>
    <w:rsid w:val="009405D6"/>
    <w:rsid w:val="009408F8"/>
    <w:rsid w:val="00940D15"/>
    <w:rsid w:val="00941527"/>
    <w:rsid w:val="00941A98"/>
    <w:rsid w:val="00942196"/>
    <w:rsid w:val="00943294"/>
    <w:rsid w:val="0094448C"/>
    <w:rsid w:val="00945113"/>
    <w:rsid w:val="00945AB9"/>
    <w:rsid w:val="009473BC"/>
    <w:rsid w:val="009479ED"/>
    <w:rsid w:val="00950673"/>
    <w:rsid w:val="00950779"/>
    <w:rsid w:val="00951217"/>
    <w:rsid w:val="00951246"/>
    <w:rsid w:val="009520CA"/>
    <w:rsid w:val="009526C2"/>
    <w:rsid w:val="009537DD"/>
    <w:rsid w:val="00953858"/>
    <w:rsid w:val="0095450A"/>
    <w:rsid w:val="00954BE7"/>
    <w:rsid w:val="00954C85"/>
    <w:rsid w:val="00955203"/>
    <w:rsid w:val="00956F9B"/>
    <w:rsid w:val="009579F7"/>
    <w:rsid w:val="00957C11"/>
    <w:rsid w:val="00960027"/>
    <w:rsid w:val="00960533"/>
    <w:rsid w:val="009605AA"/>
    <w:rsid w:val="00961443"/>
    <w:rsid w:val="00962EF2"/>
    <w:rsid w:val="00963091"/>
    <w:rsid w:val="009634B1"/>
    <w:rsid w:val="009670B8"/>
    <w:rsid w:val="00967CFE"/>
    <w:rsid w:val="00971C37"/>
    <w:rsid w:val="00972138"/>
    <w:rsid w:val="00972A98"/>
    <w:rsid w:val="0097314C"/>
    <w:rsid w:val="009736EF"/>
    <w:rsid w:val="00975E03"/>
    <w:rsid w:val="0097676C"/>
    <w:rsid w:val="009768AC"/>
    <w:rsid w:val="0097724B"/>
    <w:rsid w:val="009806AE"/>
    <w:rsid w:val="009808BB"/>
    <w:rsid w:val="00980C01"/>
    <w:rsid w:val="00981015"/>
    <w:rsid w:val="00981393"/>
    <w:rsid w:val="00981454"/>
    <w:rsid w:val="0098181C"/>
    <w:rsid w:val="00981DCA"/>
    <w:rsid w:val="00985348"/>
    <w:rsid w:val="0098556B"/>
    <w:rsid w:val="00985AA6"/>
    <w:rsid w:val="0098691F"/>
    <w:rsid w:val="0098793A"/>
    <w:rsid w:val="00987D50"/>
    <w:rsid w:val="0099014D"/>
    <w:rsid w:val="009901F4"/>
    <w:rsid w:val="0099062D"/>
    <w:rsid w:val="00990665"/>
    <w:rsid w:val="00990C5B"/>
    <w:rsid w:val="00990DC9"/>
    <w:rsid w:val="0099232B"/>
    <w:rsid w:val="0099275A"/>
    <w:rsid w:val="00992781"/>
    <w:rsid w:val="00993594"/>
    <w:rsid w:val="0099369F"/>
    <w:rsid w:val="00993DE6"/>
    <w:rsid w:val="009940DB"/>
    <w:rsid w:val="0099472F"/>
    <w:rsid w:val="00995363"/>
    <w:rsid w:val="00995D95"/>
    <w:rsid w:val="00995ED7"/>
    <w:rsid w:val="00996D52"/>
    <w:rsid w:val="009974B7"/>
    <w:rsid w:val="00997694"/>
    <w:rsid w:val="009A035C"/>
    <w:rsid w:val="009A0752"/>
    <w:rsid w:val="009A091B"/>
    <w:rsid w:val="009A0B65"/>
    <w:rsid w:val="009A0ECA"/>
    <w:rsid w:val="009A1652"/>
    <w:rsid w:val="009A1B44"/>
    <w:rsid w:val="009A38EF"/>
    <w:rsid w:val="009A5F35"/>
    <w:rsid w:val="009A66A6"/>
    <w:rsid w:val="009A6AA0"/>
    <w:rsid w:val="009A748E"/>
    <w:rsid w:val="009A76BE"/>
    <w:rsid w:val="009B17B1"/>
    <w:rsid w:val="009B31B0"/>
    <w:rsid w:val="009B35A4"/>
    <w:rsid w:val="009B3814"/>
    <w:rsid w:val="009B3DF2"/>
    <w:rsid w:val="009B4031"/>
    <w:rsid w:val="009B48E8"/>
    <w:rsid w:val="009B5113"/>
    <w:rsid w:val="009B528F"/>
    <w:rsid w:val="009B56EA"/>
    <w:rsid w:val="009B6BF9"/>
    <w:rsid w:val="009B782D"/>
    <w:rsid w:val="009C05D3"/>
    <w:rsid w:val="009C0F57"/>
    <w:rsid w:val="009C24BC"/>
    <w:rsid w:val="009C3945"/>
    <w:rsid w:val="009C45A5"/>
    <w:rsid w:val="009C4929"/>
    <w:rsid w:val="009C54BD"/>
    <w:rsid w:val="009C58FD"/>
    <w:rsid w:val="009C6034"/>
    <w:rsid w:val="009C7506"/>
    <w:rsid w:val="009C75A6"/>
    <w:rsid w:val="009D001D"/>
    <w:rsid w:val="009D00D7"/>
    <w:rsid w:val="009D0759"/>
    <w:rsid w:val="009D12C1"/>
    <w:rsid w:val="009D17B5"/>
    <w:rsid w:val="009D19A5"/>
    <w:rsid w:val="009D1E45"/>
    <w:rsid w:val="009D203E"/>
    <w:rsid w:val="009D20A0"/>
    <w:rsid w:val="009D2346"/>
    <w:rsid w:val="009D2C10"/>
    <w:rsid w:val="009D4533"/>
    <w:rsid w:val="009D4C16"/>
    <w:rsid w:val="009D5AD0"/>
    <w:rsid w:val="009D5EA9"/>
    <w:rsid w:val="009D68B9"/>
    <w:rsid w:val="009D6A2D"/>
    <w:rsid w:val="009D72B5"/>
    <w:rsid w:val="009D7E25"/>
    <w:rsid w:val="009E05F0"/>
    <w:rsid w:val="009E086C"/>
    <w:rsid w:val="009E0CF2"/>
    <w:rsid w:val="009E1478"/>
    <w:rsid w:val="009E1573"/>
    <w:rsid w:val="009E2371"/>
    <w:rsid w:val="009E29F6"/>
    <w:rsid w:val="009E32F5"/>
    <w:rsid w:val="009E3CE1"/>
    <w:rsid w:val="009E3EF9"/>
    <w:rsid w:val="009E4DEE"/>
    <w:rsid w:val="009E6437"/>
    <w:rsid w:val="009F05CF"/>
    <w:rsid w:val="009F0632"/>
    <w:rsid w:val="009F08D5"/>
    <w:rsid w:val="009F0D37"/>
    <w:rsid w:val="009F1505"/>
    <w:rsid w:val="009F1C0F"/>
    <w:rsid w:val="009F21B0"/>
    <w:rsid w:val="009F24CA"/>
    <w:rsid w:val="009F24E0"/>
    <w:rsid w:val="009F2883"/>
    <w:rsid w:val="009F2FCE"/>
    <w:rsid w:val="009F3E57"/>
    <w:rsid w:val="009F3FF5"/>
    <w:rsid w:val="009F4289"/>
    <w:rsid w:val="009F47DA"/>
    <w:rsid w:val="009F543B"/>
    <w:rsid w:val="009F5FE3"/>
    <w:rsid w:val="009F60DB"/>
    <w:rsid w:val="009F6689"/>
    <w:rsid w:val="009F6CE2"/>
    <w:rsid w:val="009F6D7C"/>
    <w:rsid w:val="00A000B8"/>
    <w:rsid w:val="00A0087F"/>
    <w:rsid w:val="00A00EF4"/>
    <w:rsid w:val="00A0157A"/>
    <w:rsid w:val="00A022FE"/>
    <w:rsid w:val="00A034F4"/>
    <w:rsid w:val="00A03C2C"/>
    <w:rsid w:val="00A04116"/>
    <w:rsid w:val="00A0450E"/>
    <w:rsid w:val="00A0457F"/>
    <w:rsid w:val="00A0592E"/>
    <w:rsid w:val="00A05A31"/>
    <w:rsid w:val="00A064ED"/>
    <w:rsid w:val="00A0692D"/>
    <w:rsid w:val="00A06FCC"/>
    <w:rsid w:val="00A070B0"/>
    <w:rsid w:val="00A0791D"/>
    <w:rsid w:val="00A07DB8"/>
    <w:rsid w:val="00A11261"/>
    <w:rsid w:val="00A11A49"/>
    <w:rsid w:val="00A12136"/>
    <w:rsid w:val="00A12954"/>
    <w:rsid w:val="00A139EB"/>
    <w:rsid w:val="00A14335"/>
    <w:rsid w:val="00A143EF"/>
    <w:rsid w:val="00A14409"/>
    <w:rsid w:val="00A1578B"/>
    <w:rsid w:val="00A1627F"/>
    <w:rsid w:val="00A16672"/>
    <w:rsid w:val="00A17C20"/>
    <w:rsid w:val="00A21492"/>
    <w:rsid w:val="00A21729"/>
    <w:rsid w:val="00A219EB"/>
    <w:rsid w:val="00A21A3D"/>
    <w:rsid w:val="00A23BB8"/>
    <w:rsid w:val="00A25E9B"/>
    <w:rsid w:val="00A25F7A"/>
    <w:rsid w:val="00A26747"/>
    <w:rsid w:val="00A31989"/>
    <w:rsid w:val="00A3225C"/>
    <w:rsid w:val="00A32CC3"/>
    <w:rsid w:val="00A3362B"/>
    <w:rsid w:val="00A33F4F"/>
    <w:rsid w:val="00A3401D"/>
    <w:rsid w:val="00A34CD7"/>
    <w:rsid w:val="00A3533D"/>
    <w:rsid w:val="00A35A21"/>
    <w:rsid w:val="00A35AEB"/>
    <w:rsid w:val="00A36021"/>
    <w:rsid w:val="00A36882"/>
    <w:rsid w:val="00A408BF"/>
    <w:rsid w:val="00A40DFB"/>
    <w:rsid w:val="00A41128"/>
    <w:rsid w:val="00A440AF"/>
    <w:rsid w:val="00A44C6B"/>
    <w:rsid w:val="00A469BB"/>
    <w:rsid w:val="00A4783D"/>
    <w:rsid w:val="00A50FDE"/>
    <w:rsid w:val="00A51750"/>
    <w:rsid w:val="00A51792"/>
    <w:rsid w:val="00A51927"/>
    <w:rsid w:val="00A51DD9"/>
    <w:rsid w:val="00A53C93"/>
    <w:rsid w:val="00A55B3E"/>
    <w:rsid w:val="00A55CEF"/>
    <w:rsid w:val="00A55DFE"/>
    <w:rsid w:val="00A5619D"/>
    <w:rsid w:val="00A564D3"/>
    <w:rsid w:val="00A56D39"/>
    <w:rsid w:val="00A570CB"/>
    <w:rsid w:val="00A57330"/>
    <w:rsid w:val="00A57747"/>
    <w:rsid w:val="00A57905"/>
    <w:rsid w:val="00A6005C"/>
    <w:rsid w:val="00A60843"/>
    <w:rsid w:val="00A615F9"/>
    <w:rsid w:val="00A6181C"/>
    <w:rsid w:val="00A61BB9"/>
    <w:rsid w:val="00A6302B"/>
    <w:rsid w:val="00A63ADB"/>
    <w:rsid w:val="00A642FF"/>
    <w:rsid w:val="00A64DD9"/>
    <w:rsid w:val="00A65DE4"/>
    <w:rsid w:val="00A66C22"/>
    <w:rsid w:val="00A67B0F"/>
    <w:rsid w:val="00A67D7F"/>
    <w:rsid w:val="00A70081"/>
    <w:rsid w:val="00A70BA9"/>
    <w:rsid w:val="00A71131"/>
    <w:rsid w:val="00A711A8"/>
    <w:rsid w:val="00A7297E"/>
    <w:rsid w:val="00A72B9A"/>
    <w:rsid w:val="00A72F33"/>
    <w:rsid w:val="00A72F7D"/>
    <w:rsid w:val="00A74A39"/>
    <w:rsid w:val="00A7660F"/>
    <w:rsid w:val="00A76640"/>
    <w:rsid w:val="00A76F48"/>
    <w:rsid w:val="00A771CD"/>
    <w:rsid w:val="00A77361"/>
    <w:rsid w:val="00A82FC0"/>
    <w:rsid w:val="00A83D0A"/>
    <w:rsid w:val="00A845D7"/>
    <w:rsid w:val="00A84E16"/>
    <w:rsid w:val="00A84E47"/>
    <w:rsid w:val="00A851E2"/>
    <w:rsid w:val="00A8566E"/>
    <w:rsid w:val="00A85D96"/>
    <w:rsid w:val="00A85E2E"/>
    <w:rsid w:val="00A8652E"/>
    <w:rsid w:val="00A9121C"/>
    <w:rsid w:val="00A9157E"/>
    <w:rsid w:val="00A918E8"/>
    <w:rsid w:val="00A9190C"/>
    <w:rsid w:val="00A9278B"/>
    <w:rsid w:val="00A92F50"/>
    <w:rsid w:val="00A931C6"/>
    <w:rsid w:val="00A944CD"/>
    <w:rsid w:val="00A9452A"/>
    <w:rsid w:val="00A9456F"/>
    <w:rsid w:val="00A947B8"/>
    <w:rsid w:val="00A96C73"/>
    <w:rsid w:val="00A96E78"/>
    <w:rsid w:val="00A97CF3"/>
    <w:rsid w:val="00AA04AC"/>
    <w:rsid w:val="00AA1780"/>
    <w:rsid w:val="00AA1A18"/>
    <w:rsid w:val="00AA2046"/>
    <w:rsid w:val="00AA2FE1"/>
    <w:rsid w:val="00AA40F2"/>
    <w:rsid w:val="00AA4241"/>
    <w:rsid w:val="00AA51B1"/>
    <w:rsid w:val="00AA5440"/>
    <w:rsid w:val="00AA59EF"/>
    <w:rsid w:val="00AA5A33"/>
    <w:rsid w:val="00AA6A68"/>
    <w:rsid w:val="00AA6FBA"/>
    <w:rsid w:val="00AA7BF4"/>
    <w:rsid w:val="00AB121F"/>
    <w:rsid w:val="00AB15E2"/>
    <w:rsid w:val="00AB18D2"/>
    <w:rsid w:val="00AB41FA"/>
    <w:rsid w:val="00AB4D6D"/>
    <w:rsid w:val="00AB5080"/>
    <w:rsid w:val="00AB514F"/>
    <w:rsid w:val="00AB5798"/>
    <w:rsid w:val="00AB5AA5"/>
    <w:rsid w:val="00AB683E"/>
    <w:rsid w:val="00AB6A74"/>
    <w:rsid w:val="00AB6E5C"/>
    <w:rsid w:val="00AC0115"/>
    <w:rsid w:val="00AC096D"/>
    <w:rsid w:val="00AC24D3"/>
    <w:rsid w:val="00AC2E7C"/>
    <w:rsid w:val="00AC3567"/>
    <w:rsid w:val="00AC5A1C"/>
    <w:rsid w:val="00AC5A97"/>
    <w:rsid w:val="00AC6EDB"/>
    <w:rsid w:val="00AC7E82"/>
    <w:rsid w:val="00AC7F7C"/>
    <w:rsid w:val="00AD00DD"/>
    <w:rsid w:val="00AD043F"/>
    <w:rsid w:val="00AD05C0"/>
    <w:rsid w:val="00AD0A9A"/>
    <w:rsid w:val="00AD0B7D"/>
    <w:rsid w:val="00AD1B49"/>
    <w:rsid w:val="00AD29F4"/>
    <w:rsid w:val="00AD2FB1"/>
    <w:rsid w:val="00AD6861"/>
    <w:rsid w:val="00AD7136"/>
    <w:rsid w:val="00AD77CE"/>
    <w:rsid w:val="00AE049C"/>
    <w:rsid w:val="00AE1459"/>
    <w:rsid w:val="00AE1A10"/>
    <w:rsid w:val="00AE1D06"/>
    <w:rsid w:val="00AE421A"/>
    <w:rsid w:val="00AE5812"/>
    <w:rsid w:val="00AE5D0B"/>
    <w:rsid w:val="00AE662C"/>
    <w:rsid w:val="00AE684A"/>
    <w:rsid w:val="00AE7101"/>
    <w:rsid w:val="00AE78FD"/>
    <w:rsid w:val="00AE7CD0"/>
    <w:rsid w:val="00AF1485"/>
    <w:rsid w:val="00AF2505"/>
    <w:rsid w:val="00AF26F2"/>
    <w:rsid w:val="00AF2B29"/>
    <w:rsid w:val="00AF2B86"/>
    <w:rsid w:val="00AF2E4E"/>
    <w:rsid w:val="00AF2ED3"/>
    <w:rsid w:val="00AF3735"/>
    <w:rsid w:val="00AF3899"/>
    <w:rsid w:val="00AF38AE"/>
    <w:rsid w:val="00AF3A5F"/>
    <w:rsid w:val="00AF4204"/>
    <w:rsid w:val="00AF4EA2"/>
    <w:rsid w:val="00AF5259"/>
    <w:rsid w:val="00AF57F8"/>
    <w:rsid w:val="00AF73E6"/>
    <w:rsid w:val="00B015C8"/>
    <w:rsid w:val="00B016BA"/>
    <w:rsid w:val="00B023EF"/>
    <w:rsid w:val="00B02642"/>
    <w:rsid w:val="00B03672"/>
    <w:rsid w:val="00B03710"/>
    <w:rsid w:val="00B04167"/>
    <w:rsid w:val="00B05888"/>
    <w:rsid w:val="00B05FCB"/>
    <w:rsid w:val="00B07539"/>
    <w:rsid w:val="00B078AE"/>
    <w:rsid w:val="00B07DE5"/>
    <w:rsid w:val="00B10358"/>
    <w:rsid w:val="00B108DC"/>
    <w:rsid w:val="00B112D6"/>
    <w:rsid w:val="00B112FD"/>
    <w:rsid w:val="00B11676"/>
    <w:rsid w:val="00B12DE3"/>
    <w:rsid w:val="00B1386B"/>
    <w:rsid w:val="00B13BF9"/>
    <w:rsid w:val="00B148D1"/>
    <w:rsid w:val="00B15156"/>
    <w:rsid w:val="00B1571C"/>
    <w:rsid w:val="00B16368"/>
    <w:rsid w:val="00B1660A"/>
    <w:rsid w:val="00B21179"/>
    <w:rsid w:val="00B21346"/>
    <w:rsid w:val="00B22484"/>
    <w:rsid w:val="00B23579"/>
    <w:rsid w:val="00B237F4"/>
    <w:rsid w:val="00B24116"/>
    <w:rsid w:val="00B2563D"/>
    <w:rsid w:val="00B25BAA"/>
    <w:rsid w:val="00B25E48"/>
    <w:rsid w:val="00B26021"/>
    <w:rsid w:val="00B26254"/>
    <w:rsid w:val="00B272B3"/>
    <w:rsid w:val="00B300C0"/>
    <w:rsid w:val="00B316B4"/>
    <w:rsid w:val="00B319E3"/>
    <w:rsid w:val="00B3276B"/>
    <w:rsid w:val="00B32B25"/>
    <w:rsid w:val="00B3300D"/>
    <w:rsid w:val="00B33437"/>
    <w:rsid w:val="00B33477"/>
    <w:rsid w:val="00B335BC"/>
    <w:rsid w:val="00B34B2F"/>
    <w:rsid w:val="00B353E7"/>
    <w:rsid w:val="00B36929"/>
    <w:rsid w:val="00B37394"/>
    <w:rsid w:val="00B4014E"/>
    <w:rsid w:val="00B4033D"/>
    <w:rsid w:val="00B41D7D"/>
    <w:rsid w:val="00B42640"/>
    <w:rsid w:val="00B42A22"/>
    <w:rsid w:val="00B42CA4"/>
    <w:rsid w:val="00B43A5C"/>
    <w:rsid w:val="00B44791"/>
    <w:rsid w:val="00B44B63"/>
    <w:rsid w:val="00B4559D"/>
    <w:rsid w:val="00B4589A"/>
    <w:rsid w:val="00B458E2"/>
    <w:rsid w:val="00B459B6"/>
    <w:rsid w:val="00B45FD5"/>
    <w:rsid w:val="00B46246"/>
    <w:rsid w:val="00B47CC5"/>
    <w:rsid w:val="00B5119D"/>
    <w:rsid w:val="00B51484"/>
    <w:rsid w:val="00B51A27"/>
    <w:rsid w:val="00B52A7D"/>
    <w:rsid w:val="00B52D95"/>
    <w:rsid w:val="00B5338F"/>
    <w:rsid w:val="00B53524"/>
    <w:rsid w:val="00B53741"/>
    <w:rsid w:val="00B53A3F"/>
    <w:rsid w:val="00B5417F"/>
    <w:rsid w:val="00B54273"/>
    <w:rsid w:val="00B5537C"/>
    <w:rsid w:val="00B55880"/>
    <w:rsid w:val="00B55889"/>
    <w:rsid w:val="00B56A8C"/>
    <w:rsid w:val="00B56CD0"/>
    <w:rsid w:val="00B5760F"/>
    <w:rsid w:val="00B57A57"/>
    <w:rsid w:val="00B57D20"/>
    <w:rsid w:val="00B6024A"/>
    <w:rsid w:val="00B607F3"/>
    <w:rsid w:val="00B60B77"/>
    <w:rsid w:val="00B61870"/>
    <w:rsid w:val="00B62DA2"/>
    <w:rsid w:val="00B63DCE"/>
    <w:rsid w:val="00B6547B"/>
    <w:rsid w:val="00B65AAD"/>
    <w:rsid w:val="00B65E3A"/>
    <w:rsid w:val="00B65F91"/>
    <w:rsid w:val="00B66151"/>
    <w:rsid w:val="00B66DE4"/>
    <w:rsid w:val="00B67126"/>
    <w:rsid w:val="00B671A6"/>
    <w:rsid w:val="00B67328"/>
    <w:rsid w:val="00B67584"/>
    <w:rsid w:val="00B70B2B"/>
    <w:rsid w:val="00B71DA5"/>
    <w:rsid w:val="00B728D3"/>
    <w:rsid w:val="00B72C86"/>
    <w:rsid w:val="00B755BB"/>
    <w:rsid w:val="00B755BE"/>
    <w:rsid w:val="00B760D3"/>
    <w:rsid w:val="00B762ED"/>
    <w:rsid w:val="00B76E8E"/>
    <w:rsid w:val="00B76F89"/>
    <w:rsid w:val="00B77559"/>
    <w:rsid w:val="00B8043A"/>
    <w:rsid w:val="00B80B8C"/>
    <w:rsid w:val="00B80BE2"/>
    <w:rsid w:val="00B80F85"/>
    <w:rsid w:val="00B817EB"/>
    <w:rsid w:val="00B8330C"/>
    <w:rsid w:val="00B83432"/>
    <w:rsid w:val="00B839C1"/>
    <w:rsid w:val="00B84B77"/>
    <w:rsid w:val="00B85032"/>
    <w:rsid w:val="00B855D3"/>
    <w:rsid w:val="00B85A4D"/>
    <w:rsid w:val="00B86BA0"/>
    <w:rsid w:val="00B87123"/>
    <w:rsid w:val="00B876FE"/>
    <w:rsid w:val="00B87777"/>
    <w:rsid w:val="00B87E3A"/>
    <w:rsid w:val="00B90625"/>
    <w:rsid w:val="00B91266"/>
    <w:rsid w:val="00B9148E"/>
    <w:rsid w:val="00B9220C"/>
    <w:rsid w:val="00B922F8"/>
    <w:rsid w:val="00B927CA"/>
    <w:rsid w:val="00B932CF"/>
    <w:rsid w:val="00B9361D"/>
    <w:rsid w:val="00B9392E"/>
    <w:rsid w:val="00B9394C"/>
    <w:rsid w:val="00B93DC8"/>
    <w:rsid w:val="00B94685"/>
    <w:rsid w:val="00B94D56"/>
    <w:rsid w:val="00B95C75"/>
    <w:rsid w:val="00B96E06"/>
    <w:rsid w:val="00B97534"/>
    <w:rsid w:val="00B979CE"/>
    <w:rsid w:val="00B97F22"/>
    <w:rsid w:val="00BA02CF"/>
    <w:rsid w:val="00BA0764"/>
    <w:rsid w:val="00BA1A29"/>
    <w:rsid w:val="00BA240A"/>
    <w:rsid w:val="00BA293F"/>
    <w:rsid w:val="00BA37BA"/>
    <w:rsid w:val="00BA3B9D"/>
    <w:rsid w:val="00BA4343"/>
    <w:rsid w:val="00BA4381"/>
    <w:rsid w:val="00BA4B8A"/>
    <w:rsid w:val="00BA68FE"/>
    <w:rsid w:val="00BA6D57"/>
    <w:rsid w:val="00BA6EFC"/>
    <w:rsid w:val="00BA71C4"/>
    <w:rsid w:val="00BA75C9"/>
    <w:rsid w:val="00BA7E5C"/>
    <w:rsid w:val="00BB01B8"/>
    <w:rsid w:val="00BB0FAE"/>
    <w:rsid w:val="00BB2490"/>
    <w:rsid w:val="00BB2C0D"/>
    <w:rsid w:val="00BB33A3"/>
    <w:rsid w:val="00BB35F2"/>
    <w:rsid w:val="00BB3607"/>
    <w:rsid w:val="00BB39EB"/>
    <w:rsid w:val="00BB3BE6"/>
    <w:rsid w:val="00BB44BC"/>
    <w:rsid w:val="00BB46C6"/>
    <w:rsid w:val="00BB4C4B"/>
    <w:rsid w:val="00BB57AE"/>
    <w:rsid w:val="00BB62B4"/>
    <w:rsid w:val="00BB650A"/>
    <w:rsid w:val="00BB6525"/>
    <w:rsid w:val="00BB663C"/>
    <w:rsid w:val="00BB6671"/>
    <w:rsid w:val="00BB6B19"/>
    <w:rsid w:val="00BC0320"/>
    <w:rsid w:val="00BC1430"/>
    <w:rsid w:val="00BC1CF3"/>
    <w:rsid w:val="00BC20DC"/>
    <w:rsid w:val="00BC2B2F"/>
    <w:rsid w:val="00BC2C82"/>
    <w:rsid w:val="00BC321D"/>
    <w:rsid w:val="00BC331B"/>
    <w:rsid w:val="00BC44E2"/>
    <w:rsid w:val="00BC4772"/>
    <w:rsid w:val="00BC49AB"/>
    <w:rsid w:val="00BC63B7"/>
    <w:rsid w:val="00BC64D0"/>
    <w:rsid w:val="00BC6A5D"/>
    <w:rsid w:val="00BC72CC"/>
    <w:rsid w:val="00BC7D14"/>
    <w:rsid w:val="00BD0663"/>
    <w:rsid w:val="00BD15CB"/>
    <w:rsid w:val="00BD2F95"/>
    <w:rsid w:val="00BD3933"/>
    <w:rsid w:val="00BD3A20"/>
    <w:rsid w:val="00BD3A45"/>
    <w:rsid w:val="00BD3AE8"/>
    <w:rsid w:val="00BD4537"/>
    <w:rsid w:val="00BD50EE"/>
    <w:rsid w:val="00BD5DC7"/>
    <w:rsid w:val="00BD71E0"/>
    <w:rsid w:val="00BD75D2"/>
    <w:rsid w:val="00BD7A46"/>
    <w:rsid w:val="00BE00BF"/>
    <w:rsid w:val="00BE03E7"/>
    <w:rsid w:val="00BE0992"/>
    <w:rsid w:val="00BE0AC6"/>
    <w:rsid w:val="00BE0F55"/>
    <w:rsid w:val="00BE2038"/>
    <w:rsid w:val="00BE2749"/>
    <w:rsid w:val="00BE295C"/>
    <w:rsid w:val="00BE2B77"/>
    <w:rsid w:val="00BE2CEA"/>
    <w:rsid w:val="00BE3142"/>
    <w:rsid w:val="00BE33EC"/>
    <w:rsid w:val="00BE357B"/>
    <w:rsid w:val="00BE4002"/>
    <w:rsid w:val="00BE4550"/>
    <w:rsid w:val="00BE5136"/>
    <w:rsid w:val="00BE5240"/>
    <w:rsid w:val="00BE6423"/>
    <w:rsid w:val="00BE656C"/>
    <w:rsid w:val="00BE78BF"/>
    <w:rsid w:val="00BF0860"/>
    <w:rsid w:val="00BF0DB7"/>
    <w:rsid w:val="00BF1683"/>
    <w:rsid w:val="00BF17CF"/>
    <w:rsid w:val="00BF1878"/>
    <w:rsid w:val="00BF21DB"/>
    <w:rsid w:val="00BF235E"/>
    <w:rsid w:val="00BF2BAE"/>
    <w:rsid w:val="00BF2D9B"/>
    <w:rsid w:val="00BF3015"/>
    <w:rsid w:val="00BF31A7"/>
    <w:rsid w:val="00BF3AEE"/>
    <w:rsid w:val="00BF5120"/>
    <w:rsid w:val="00BF53EE"/>
    <w:rsid w:val="00BF5EEF"/>
    <w:rsid w:val="00C00974"/>
    <w:rsid w:val="00C0121A"/>
    <w:rsid w:val="00C01571"/>
    <w:rsid w:val="00C01665"/>
    <w:rsid w:val="00C01F06"/>
    <w:rsid w:val="00C0207E"/>
    <w:rsid w:val="00C02382"/>
    <w:rsid w:val="00C02805"/>
    <w:rsid w:val="00C034D0"/>
    <w:rsid w:val="00C03A69"/>
    <w:rsid w:val="00C03A75"/>
    <w:rsid w:val="00C041A4"/>
    <w:rsid w:val="00C046A6"/>
    <w:rsid w:val="00C04C7E"/>
    <w:rsid w:val="00C06440"/>
    <w:rsid w:val="00C0696C"/>
    <w:rsid w:val="00C06C05"/>
    <w:rsid w:val="00C07D61"/>
    <w:rsid w:val="00C105D2"/>
    <w:rsid w:val="00C106B9"/>
    <w:rsid w:val="00C10881"/>
    <w:rsid w:val="00C10A2D"/>
    <w:rsid w:val="00C10E14"/>
    <w:rsid w:val="00C11A1A"/>
    <w:rsid w:val="00C11DEC"/>
    <w:rsid w:val="00C1250C"/>
    <w:rsid w:val="00C126DE"/>
    <w:rsid w:val="00C12D98"/>
    <w:rsid w:val="00C12EC3"/>
    <w:rsid w:val="00C12F16"/>
    <w:rsid w:val="00C143A2"/>
    <w:rsid w:val="00C14CEA"/>
    <w:rsid w:val="00C14D5B"/>
    <w:rsid w:val="00C14F97"/>
    <w:rsid w:val="00C15261"/>
    <w:rsid w:val="00C154C1"/>
    <w:rsid w:val="00C155D7"/>
    <w:rsid w:val="00C16671"/>
    <w:rsid w:val="00C1736B"/>
    <w:rsid w:val="00C17B79"/>
    <w:rsid w:val="00C213AC"/>
    <w:rsid w:val="00C22FBA"/>
    <w:rsid w:val="00C23D6F"/>
    <w:rsid w:val="00C2429F"/>
    <w:rsid w:val="00C2465A"/>
    <w:rsid w:val="00C24A99"/>
    <w:rsid w:val="00C24FF7"/>
    <w:rsid w:val="00C25098"/>
    <w:rsid w:val="00C26A62"/>
    <w:rsid w:val="00C301F3"/>
    <w:rsid w:val="00C304D4"/>
    <w:rsid w:val="00C30AC5"/>
    <w:rsid w:val="00C31042"/>
    <w:rsid w:val="00C3183B"/>
    <w:rsid w:val="00C32C46"/>
    <w:rsid w:val="00C34362"/>
    <w:rsid w:val="00C3486F"/>
    <w:rsid w:val="00C36620"/>
    <w:rsid w:val="00C36820"/>
    <w:rsid w:val="00C369AB"/>
    <w:rsid w:val="00C370D8"/>
    <w:rsid w:val="00C37995"/>
    <w:rsid w:val="00C403EE"/>
    <w:rsid w:val="00C413CB"/>
    <w:rsid w:val="00C41419"/>
    <w:rsid w:val="00C41E3C"/>
    <w:rsid w:val="00C42DBB"/>
    <w:rsid w:val="00C43273"/>
    <w:rsid w:val="00C449AC"/>
    <w:rsid w:val="00C44F6B"/>
    <w:rsid w:val="00C45E27"/>
    <w:rsid w:val="00C46279"/>
    <w:rsid w:val="00C46856"/>
    <w:rsid w:val="00C46BC6"/>
    <w:rsid w:val="00C506D9"/>
    <w:rsid w:val="00C510B6"/>
    <w:rsid w:val="00C5279A"/>
    <w:rsid w:val="00C52FA6"/>
    <w:rsid w:val="00C53442"/>
    <w:rsid w:val="00C544A3"/>
    <w:rsid w:val="00C54888"/>
    <w:rsid w:val="00C55BA9"/>
    <w:rsid w:val="00C55EA2"/>
    <w:rsid w:val="00C57080"/>
    <w:rsid w:val="00C576DD"/>
    <w:rsid w:val="00C60E34"/>
    <w:rsid w:val="00C60EE8"/>
    <w:rsid w:val="00C61E8F"/>
    <w:rsid w:val="00C623FE"/>
    <w:rsid w:val="00C640F6"/>
    <w:rsid w:val="00C644F3"/>
    <w:rsid w:val="00C665C6"/>
    <w:rsid w:val="00C66E62"/>
    <w:rsid w:val="00C670FC"/>
    <w:rsid w:val="00C67AF9"/>
    <w:rsid w:val="00C67B16"/>
    <w:rsid w:val="00C70363"/>
    <w:rsid w:val="00C71DD6"/>
    <w:rsid w:val="00C71E64"/>
    <w:rsid w:val="00C72DFF"/>
    <w:rsid w:val="00C73231"/>
    <w:rsid w:val="00C74B73"/>
    <w:rsid w:val="00C76AAE"/>
    <w:rsid w:val="00C81AE8"/>
    <w:rsid w:val="00C82677"/>
    <w:rsid w:val="00C82851"/>
    <w:rsid w:val="00C82B10"/>
    <w:rsid w:val="00C8366E"/>
    <w:rsid w:val="00C84C41"/>
    <w:rsid w:val="00C84D0E"/>
    <w:rsid w:val="00C84D2C"/>
    <w:rsid w:val="00C84D91"/>
    <w:rsid w:val="00C85635"/>
    <w:rsid w:val="00C85930"/>
    <w:rsid w:val="00C867D0"/>
    <w:rsid w:val="00C87262"/>
    <w:rsid w:val="00C87788"/>
    <w:rsid w:val="00C87B32"/>
    <w:rsid w:val="00C90800"/>
    <w:rsid w:val="00C9154C"/>
    <w:rsid w:val="00C91B35"/>
    <w:rsid w:val="00C922BF"/>
    <w:rsid w:val="00C92851"/>
    <w:rsid w:val="00C9298B"/>
    <w:rsid w:val="00C9358F"/>
    <w:rsid w:val="00C939FC"/>
    <w:rsid w:val="00C9429A"/>
    <w:rsid w:val="00C958B6"/>
    <w:rsid w:val="00C958BB"/>
    <w:rsid w:val="00C964CF"/>
    <w:rsid w:val="00C96FD2"/>
    <w:rsid w:val="00CA0B50"/>
    <w:rsid w:val="00CA0F85"/>
    <w:rsid w:val="00CA14B1"/>
    <w:rsid w:val="00CA2009"/>
    <w:rsid w:val="00CA325F"/>
    <w:rsid w:val="00CA47F8"/>
    <w:rsid w:val="00CA4E50"/>
    <w:rsid w:val="00CA5506"/>
    <w:rsid w:val="00CA5982"/>
    <w:rsid w:val="00CA66B3"/>
    <w:rsid w:val="00CA6941"/>
    <w:rsid w:val="00CA6A03"/>
    <w:rsid w:val="00CA7858"/>
    <w:rsid w:val="00CA79B5"/>
    <w:rsid w:val="00CB0A3E"/>
    <w:rsid w:val="00CB1071"/>
    <w:rsid w:val="00CB12A1"/>
    <w:rsid w:val="00CB1360"/>
    <w:rsid w:val="00CB1794"/>
    <w:rsid w:val="00CB24CF"/>
    <w:rsid w:val="00CB31C5"/>
    <w:rsid w:val="00CB3A3C"/>
    <w:rsid w:val="00CB3EA1"/>
    <w:rsid w:val="00CB43B7"/>
    <w:rsid w:val="00CB4FE6"/>
    <w:rsid w:val="00CB54C8"/>
    <w:rsid w:val="00CB663D"/>
    <w:rsid w:val="00CB6FE1"/>
    <w:rsid w:val="00CC0513"/>
    <w:rsid w:val="00CC0969"/>
    <w:rsid w:val="00CC0B44"/>
    <w:rsid w:val="00CC1418"/>
    <w:rsid w:val="00CC1794"/>
    <w:rsid w:val="00CC2C7D"/>
    <w:rsid w:val="00CC346D"/>
    <w:rsid w:val="00CC3E27"/>
    <w:rsid w:val="00CC5BAC"/>
    <w:rsid w:val="00CC5E06"/>
    <w:rsid w:val="00CC7CA8"/>
    <w:rsid w:val="00CD08B1"/>
    <w:rsid w:val="00CD093D"/>
    <w:rsid w:val="00CD0C22"/>
    <w:rsid w:val="00CD0D6C"/>
    <w:rsid w:val="00CD1383"/>
    <w:rsid w:val="00CD1A45"/>
    <w:rsid w:val="00CD2008"/>
    <w:rsid w:val="00CD223F"/>
    <w:rsid w:val="00CD2831"/>
    <w:rsid w:val="00CD2A9E"/>
    <w:rsid w:val="00CD3759"/>
    <w:rsid w:val="00CD3CD4"/>
    <w:rsid w:val="00CD5E98"/>
    <w:rsid w:val="00CD64D6"/>
    <w:rsid w:val="00CD65A5"/>
    <w:rsid w:val="00CD6C19"/>
    <w:rsid w:val="00CE037D"/>
    <w:rsid w:val="00CE0A7B"/>
    <w:rsid w:val="00CE0E0C"/>
    <w:rsid w:val="00CE0FE5"/>
    <w:rsid w:val="00CE1914"/>
    <w:rsid w:val="00CE1B7F"/>
    <w:rsid w:val="00CE2B16"/>
    <w:rsid w:val="00CE3C44"/>
    <w:rsid w:val="00CE496F"/>
    <w:rsid w:val="00CE4A0B"/>
    <w:rsid w:val="00CE4EA9"/>
    <w:rsid w:val="00CE58C6"/>
    <w:rsid w:val="00CE5C39"/>
    <w:rsid w:val="00CE608C"/>
    <w:rsid w:val="00CE6507"/>
    <w:rsid w:val="00CE6DE4"/>
    <w:rsid w:val="00CE7D2C"/>
    <w:rsid w:val="00CE7F40"/>
    <w:rsid w:val="00CF10CD"/>
    <w:rsid w:val="00CF12A9"/>
    <w:rsid w:val="00CF213E"/>
    <w:rsid w:val="00CF2EE8"/>
    <w:rsid w:val="00CF3CB7"/>
    <w:rsid w:val="00CF4AF6"/>
    <w:rsid w:val="00CF5D33"/>
    <w:rsid w:val="00CF7369"/>
    <w:rsid w:val="00CF74A6"/>
    <w:rsid w:val="00D007F5"/>
    <w:rsid w:val="00D0102F"/>
    <w:rsid w:val="00D01C04"/>
    <w:rsid w:val="00D027CC"/>
    <w:rsid w:val="00D0311F"/>
    <w:rsid w:val="00D039BE"/>
    <w:rsid w:val="00D043F2"/>
    <w:rsid w:val="00D04967"/>
    <w:rsid w:val="00D04CEF"/>
    <w:rsid w:val="00D069AE"/>
    <w:rsid w:val="00D06DCC"/>
    <w:rsid w:val="00D073DC"/>
    <w:rsid w:val="00D0751F"/>
    <w:rsid w:val="00D120DB"/>
    <w:rsid w:val="00D12E42"/>
    <w:rsid w:val="00D13623"/>
    <w:rsid w:val="00D145A0"/>
    <w:rsid w:val="00D15553"/>
    <w:rsid w:val="00D15CD2"/>
    <w:rsid w:val="00D1769A"/>
    <w:rsid w:val="00D17AAD"/>
    <w:rsid w:val="00D202B5"/>
    <w:rsid w:val="00D21D17"/>
    <w:rsid w:val="00D21F3E"/>
    <w:rsid w:val="00D22513"/>
    <w:rsid w:val="00D22FD9"/>
    <w:rsid w:val="00D232A1"/>
    <w:rsid w:val="00D235FF"/>
    <w:rsid w:val="00D23E11"/>
    <w:rsid w:val="00D24130"/>
    <w:rsid w:val="00D2522C"/>
    <w:rsid w:val="00D26F03"/>
    <w:rsid w:val="00D27541"/>
    <w:rsid w:val="00D27AEE"/>
    <w:rsid w:val="00D27BA0"/>
    <w:rsid w:val="00D30601"/>
    <w:rsid w:val="00D30F3D"/>
    <w:rsid w:val="00D30FE8"/>
    <w:rsid w:val="00D318B6"/>
    <w:rsid w:val="00D3222E"/>
    <w:rsid w:val="00D326DB"/>
    <w:rsid w:val="00D32BA8"/>
    <w:rsid w:val="00D3366F"/>
    <w:rsid w:val="00D33B50"/>
    <w:rsid w:val="00D33CEA"/>
    <w:rsid w:val="00D34533"/>
    <w:rsid w:val="00D3587A"/>
    <w:rsid w:val="00D35A91"/>
    <w:rsid w:val="00D36911"/>
    <w:rsid w:val="00D3699D"/>
    <w:rsid w:val="00D37157"/>
    <w:rsid w:val="00D37E5C"/>
    <w:rsid w:val="00D4295F"/>
    <w:rsid w:val="00D43E15"/>
    <w:rsid w:val="00D4421B"/>
    <w:rsid w:val="00D4488D"/>
    <w:rsid w:val="00D454D3"/>
    <w:rsid w:val="00D455A8"/>
    <w:rsid w:val="00D460F4"/>
    <w:rsid w:val="00D46FE2"/>
    <w:rsid w:val="00D4722C"/>
    <w:rsid w:val="00D47A82"/>
    <w:rsid w:val="00D47AD4"/>
    <w:rsid w:val="00D5090E"/>
    <w:rsid w:val="00D52596"/>
    <w:rsid w:val="00D52E57"/>
    <w:rsid w:val="00D533F2"/>
    <w:rsid w:val="00D54338"/>
    <w:rsid w:val="00D552F5"/>
    <w:rsid w:val="00D55D26"/>
    <w:rsid w:val="00D5649C"/>
    <w:rsid w:val="00D57087"/>
    <w:rsid w:val="00D57C7B"/>
    <w:rsid w:val="00D60399"/>
    <w:rsid w:val="00D60D46"/>
    <w:rsid w:val="00D6120A"/>
    <w:rsid w:val="00D6228C"/>
    <w:rsid w:val="00D62882"/>
    <w:rsid w:val="00D62B9F"/>
    <w:rsid w:val="00D63139"/>
    <w:rsid w:val="00D63336"/>
    <w:rsid w:val="00D6485D"/>
    <w:rsid w:val="00D66586"/>
    <w:rsid w:val="00D66C66"/>
    <w:rsid w:val="00D6768A"/>
    <w:rsid w:val="00D6794A"/>
    <w:rsid w:val="00D679DB"/>
    <w:rsid w:val="00D7013F"/>
    <w:rsid w:val="00D70D5B"/>
    <w:rsid w:val="00D71109"/>
    <w:rsid w:val="00D71742"/>
    <w:rsid w:val="00D71877"/>
    <w:rsid w:val="00D71A30"/>
    <w:rsid w:val="00D72769"/>
    <w:rsid w:val="00D730A0"/>
    <w:rsid w:val="00D737AC"/>
    <w:rsid w:val="00D74370"/>
    <w:rsid w:val="00D744F2"/>
    <w:rsid w:val="00D74679"/>
    <w:rsid w:val="00D74BE5"/>
    <w:rsid w:val="00D7736E"/>
    <w:rsid w:val="00D77758"/>
    <w:rsid w:val="00D80184"/>
    <w:rsid w:val="00D8047E"/>
    <w:rsid w:val="00D80A40"/>
    <w:rsid w:val="00D83159"/>
    <w:rsid w:val="00D8334B"/>
    <w:rsid w:val="00D83606"/>
    <w:rsid w:val="00D838A0"/>
    <w:rsid w:val="00D83983"/>
    <w:rsid w:val="00D83CDD"/>
    <w:rsid w:val="00D84ACA"/>
    <w:rsid w:val="00D85066"/>
    <w:rsid w:val="00D85EBB"/>
    <w:rsid w:val="00D86F29"/>
    <w:rsid w:val="00D9097E"/>
    <w:rsid w:val="00D911D2"/>
    <w:rsid w:val="00D945E2"/>
    <w:rsid w:val="00D9628B"/>
    <w:rsid w:val="00D96322"/>
    <w:rsid w:val="00D96478"/>
    <w:rsid w:val="00D966E4"/>
    <w:rsid w:val="00D97653"/>
    <w:rsid w:val="00D97948"/>
    <w:rsid w:val="00D9797B"/>
    <w:rsid w:val="00D97F1C"/>
    <w:rsid w:val="00DA1D4D"/>
    <w:rsid w:val="00DA1F52"/>
    <w:rsid w:val="00DA237C"/>
    <w:rsid w:val="00DA338E"/>
    <w:rsid w:val="00DA33EC"/>
    <w:rsid w:val="00DA359D"/>
    <w:rsid w:val="00DA42FC"/>
    <w:rsid w:val="00DA487E"/>
    <w:rsid w:val="00DA4BE4"/>
    <w:rsid w:val="00DA56D5"/>
    <w:rsid w:val="00DA6CDB"/>
    <w:rsid w:val="00DA725E"/>
    <w:rsid w:val="00DA7339"/>
    <w:rsid w:val="00DA7CC8"/>
    <w:rsid w:val="00DA7E5D"/>
    <w:rsid w:val="00DB0322"/>
    <w:rsid w:val="00DB05B0"/>
    <w:rsid w:val="00DB0D46"/>
    <w:rsid w:val="00DB2FDC"/>
    <w:rsid w:val="00DB35AF"/>
    <w:rsid w:val="00DB41D5"/>
    <w:rsid w:val="00DB42B1"/>
    <w:rsid w:val="00DB5AA5"/>
    <w:rsid w:val="00DB606D"/>
    <w:rsid w:val="00DB66F2"/>
    <w:rsid w:val="00DB67C2"/>
    <w:rsid w:val="00DC005E"/>
    <w:rsid w:val="00DC04F8"/>
    <w:rsid w:val="00DC0E52"/>
    <w:rsid w:val="00DC0F0B"/>
    <w:rsid w:val="00DC290D"/>
    <w:rsid w:val="00DC3501"/>
    <w:rsid w:val="00DC36BC"/>
    <w:rsid w:val="00DC3CC9"/>
    <w:rsid w:val="00DC5633"/>
    <w:rsid w:val="00DC6BB3"/>
    <w:rsid w:val="00DC6F6E"/>
    <w:rsid w:val="00DC71BE"/>
    <w:rsid w:val="00DC71CF"/>
    <w:rsid w:val="00DC7526"/>
    <w:rsid w:val="00DC76CD"/>
    <w:rsid w:val="00DC7C2E"/>
    <w:rsid w:val="00DC7E00"/>
    <w:rsid w:val="00DD01B3"/>
    <w:rsid w:val="00DD04DD"/>
    <w:rsid w:val="00DD10B3"/>
    <w:rsid w:val="00DD181D"/>
    <w:rsid w:val="00DD294C"/>
    <w:rsid w:val="00DD36FB"/>
    <w:rsid w:val="00DD39A1"/>
    <w:rsid w:val="00DD43A6"/>
    <w:rsid w:val="00DD4507"/>
    <w:rsid w:val="00DD4E8C"/>
    <w:rsid w:val="00DD53FD"/>
    <w:rsid w:val="00DD6C99"/>
    <w:rsid w:val="00DD75C0"/>
    <w:rsid w:val="00DD7BD1"/>
    <w:rsid w:val="00DE06B1"/>
    <w:rsid w:val="00DE115E"/>
    <w:rsid w:val="00DE13F2"/>
    <w:rsid w:val="00DE21A4"/>
    <w:rsid w:val="00DE230B"/>
    <w:rsid w:val="00DE257F"/>
    <w:rsid w:val="00DE2592"/>
    <w:rsid w:val="00DE35E7"/>
    <w:rsid w:val="00DE4AC6"/>
    <w:rsid w:val="00DE4BD5"/>
    <w:rsid w:val="00DE5A6B"/>
    <w:rsid w:val="00DE68E3"/>
    <w:rsid w:val="00DE6D9A"/>
    <w:rsid w:val="00DE78B4"/>
    <w:rsid w:val="00DE7AD2"/>
    <w:rsid w:val="00DE7FF3"/>
    <w:rsid w:val="00DF1328"/>
    <w:rsid w:val="00DF1CF2"/>
    <w:rsid w:val="00DF2B53"/>
    <w:rsid w:val="00DF43F4"/>
    <w:rsid w:val="00DF449C"/>
    <w:rsid w:val="00DF44BA"/>
    <w:rsid w:val="00DF4733"/>
    <w:rsid w:val="00DF5B79"/>
    <w:rsid w:val="00DF66BA"/>
    <w:rsid w:val="00DF688F"/>
    <w:rsid w:val="00DF7831"/>
    <w:rsid w:val="00E00A84"/>
    <w:rsid w:val="00E0100D"/>
    <w:rsid w:val="00E01051"/>
    <w:rsid w:val="00E0344C"/>
    <w:rsid w:val="00E03DCA"/>
    <w:rsid w:val="00E0411B"/>
    <w:rsid w:val="00E05396"/>
    <w:rsid w:val="00E05B4C"/>
    <w:rsid w:val="00E073B1"/>
    <w:rsid w:val="00E077BB"/>
    <w:rsid w:val="00E0787C"/>
    <w:rsid w:val="00E10691"/>
    <w:rsid w:val="00E10E00"/>
    <w:rsid w:val="00E115DB"/>
    <w:rsid w:val="00E11CFA"/>
    <w:rsid w:val="00E11DCE"/>
    <w:rsid w:val="00E11DD1"/>
    <w:rsid w:val="00E12640"/>
    <w:rsid w:val="00E13610"/>
    <w:rsid w:val="00E13D47"/>
    <w:rsid w:val="00E1622C"/>
    <w:rsid w:val="00E16742"/>
    <w:rsid w:val="00E16FEA"/>
    <w:rsid w:val="00E20086"/>
    <w:rsid w:val="00E2018A"/>
    <w:rsid w:val="00E20897"/>
    <w:rsid w:val="00E21379"/>
    <w:rsid w:val="00E214A6"/>
    <w:rsid w:val="00E217CF"/>
    <w:rsid w:val="00E2194E"/>
    <w:rsid w:val="00E229D3"/>
    <w:rsid w:val="00E234B4"/>
    <w:rsid w:val="00E23FC5"/>
    <w:rsid w:val="00E2406F"/>
    <w:rsid w:val="00E24B57"/>
    <w:rsid w:val="00E24BF9"/>
    <w:rsid w:val="00E2544A"/>
    <w:rsid w:val="00E259DE"/>
    <w:rsid w:val="00E260BE"/>
    <w:rsid w:val="00E26A2A"/>
    <w:rsid w:val="00E26D19"/>
    <w:rsid w:val="00E2732E"/>
    <w:rsid w:val="00E27D8D"/>
    <w:rsid w:val="00E27ED1"/>
    <w:rsid w:val="00E32A6D"/>
    <w:rsid w:val="00E32C73"/>
    <w:rsid w:val="00E34642"/>
    <w:rsid w:val="00E3502D"/>
    <w:rsid w:val="00E35C37"/>
    <w:rsid w:val="00E36900"/>
    <w:rsid w:val="00E37617"/>
    <w:rsid w:val="00E402F2"/>
    <w:rsid w:val="00E40495"/>
    <w:rsid w:val="00E405EE"/>
    <w:rsid w:val="00E409CE"/>
    <w:rsid w:val="00E428CD"/>
    <w:rsid w:val="00E429D2"/>
    <w:rsid w:val="00E429D8"/>
    <w:rsid w:val="00E429DC"/>
    <w:rsid w:val="00E43585"/>
    <w:rsid w:val="00E43B0F"/>
    <w:rsid w:val="00E441C3"/>
    <w:rsid w:val="00E44440"/>
    <w:rsid w:val="00E4513B"/>
    <w:rsid w:val="00E50A6F"/>
    <w:rsid w:val="00E51696"/>
    <w:rsid w:val="00E51DED"/>
    <w:rsid w:val="00E53392"/>
    <w:rsid w:val="00E53686"/>
    <w:rsid w:val="00E5423B"/>
    <w:rsid w:val="00E54CB8"/>
    <w:rsid w:val="00E5586D"/>
    <w:rsid w:val="00E565F6"/>
    <w:rsid w:val="00E574BF"/>
    <w:rsid w:val="00E576EA"/>
    <w:rsid w:val="00E60AD6"/>
    <w:rsid w:val="00E6195D"/>
    <w:rsid w:val="00E61B33"/>
    <w:rsid w:val="00E61BF8"/>
    <w:rsid w:val="00E61D84"/>
    <w:rsid w:val="00E6311B"/>
    <w:rsid w:val="00E63232"/>
    <w:rsid w:val="00E63722"/>
    <w:rsid w:val="00E64360"/>
    <w:rsid w:val="00E64970"/>
    <w:rsid w:val="00E65F45"/>
    <w:rsid w:val="00E66149"/>
    <w:rsid w:val="00E66158"/>
    <w:rsid w:val="00E66436"/>
    <w:rsid w:val="00E67426"/>
    <w:rsid w:val="00E70BAD"/>
    <w:rsid w:val="00E721A5"/>
    <w:rsid w:val="00E7308D"/>
    <w:rsid w:val="00E74150"/>
    <w:rsid w:val="00E76202"/>
    <w:rsid w:val="00E7791E"/>
    <w:rsid w:val="00E80B6D"/>
    <w:rsid w:val="00E80E1C"/>
    <w:rsid w:val="00E80F1A"/>
    <w:rsid w:val="00E814B8"/>
    <w:rsid w:val="00E83CC2"/>
    <w:rsid w:val="00E84DE8"/>
    <w:rsid w:val="00E86413"/>
    <w:rsid w:val="00E866B0"/>
    <w:rsid w:val="00E873CF"/>
    <w:rsid w:val="00E87FC7"/>
    <w:rsid w:val="00E90988"/>
    <w:rsid w:val="00E9157A"/>
    <w:rsid w:val="00E91B0C"/>
    <w:rsid w:val="00E92702"/>
    <w:rsid w:val="00E9329A"/>
    <w:rsid w:val="00E944AE"/>
    <w:rsid w:val="00E94823"/>
    <w:rsid w:val="00E956D5"/>
    <w:rsid w:val="00E95AB7"/>
    <w:rsid w:val="00E96194"/>
    <w:rsid w:val="00E969FB"/>
    <w:rsid w:val="00E96C61"/>
    <w:rsid w:val="00E96DA6"/>
    <w:rsid w:val="00E978D6"/>
    <w:rsid w:val="00EA11DB"/>
    <w:rsid w:val="00EA19D1"/>
    <w:rsid w:val="00EA19E4"/>
    <w:rsid w:val="00EA20AF"/>
    <w:rsid w:val="00EA2CAE"/>
    <w:rsid w:val="00EA36C1"/>
    <w:rsid w:val="00EA4B53"/>
    <w:rsid w:val="00EA503F"/>
    <w:rsid w:val="00EA518C"/>
    <w:rsid w:val="00EA5258"/>
    <w:rsid w:val="00EA5336"/>
    <w:rsid w:val="00EA5BE9"/>
    <w:rsid w:val="00EA6053"/>
    <w:rsid w:val="00EA6696"/>
    <w:rsid w:val="00EA6722"/>
    <w:rsid w:val="00EA6BD2"/>
    <w:rsid w:val="00EA7D54"/>
    <w:rsid w:val="00EB08A5"/>
    <w:rsid w:val="00EB095E"/>
    <w:rsid w:val="00EB1361"/>
    <w:rsid w:val="00EB1A49"/>
    <w:rsid w:val="00EB1B2C"/>
    <w:rsid w:val="00EB2782"/>
    <w:rsid w:val="00EB28F6"/>
    <w:rsid w:val="00EB2FFC"/>
    <w:rsid w:val="00EB3104"/>
    <w:rsid w:val="00EB3F52"/>
    <w:rsid w:val="00EB43AC"/>
    <w:rsid w:val="00EB52FC"/>
    <w:rsid w:val="00EB5810"/>
    <w:rsid w:val="00EB5C89"/>
    <w:rsid w:val="00EB642B"/>
    <w:rsid w:val="00EB7589"/>
    <w:rsid w:val="00EB7A12"/>
    <w:rsid w:val="00EB7DC0"/>
    <w:rsid w:val="00EC02D2"/>
    <w:rsid w:val="00EC044B"/>
    <w:rsid w:val="00EC087B"/>
    <w:rsid w:val="00EC092D"/>
    <w:rsid w:val="00EC1D54"/>
    <w:rsid w:val="00EC2C49"/>
    <w:rsid w:val="00EC3F56"/>
    <w:rsid w:val="00EC53A0"/>
    <w:rsid w:val="00EC5884"/>
    <w:rsid w:val="00EC5D1F"/>
    <w:rsid w:val="00EC6D3F"/>
    <w:rsid w:val="00EC6E78"/>
    <w:rsid w:val="00ED1636"/>
    <w:rsid w:val="00ED2667"/>
    <w:rsid w:val="00ED2DDF"/>
    <w:rsid w:val="00ED42FF"/>
    <w:rsid w:val="00ED5183"/>
    <w:rsid w:val="00ED5560"/>
    <w:rsid w:val="00ED5893"/>
    <w:rsid w:val="00ED5EAA"/>
    <w:rsid w:val="00ED67AD"/>
    <w:rsid w:val="00ED7415"/>
    <w:rsid w:val="00EE01CD"/>
    <w:rsid w:val="00EE028F"/>
    <w:rsid w:val="00EE03CD"/>
    <w:rsid w:val="00EE0859"/>
    <w:rsid w:val="00EE08DD"/>
    <w:rsid w:val="00EE207A"/>
    <w:rsid w:val="00EE3222"/>
    <w:rsid w:val="00EE3C26"/>
    <w:rsid w:val="00EE4138"/>
    <w:rsid w:val="00EE4356"/>
    <w:rsid w:val="00EE59AB"/>
    <w:rsid w:val="00EE5B16"/>
    <w:rsid w:val="00EE5EE9"/>
    <w:rsid w:val="00EE61A1"/>
    <w:rsid w:val="00EE623E"/>
    <w:rsid w:val="00EE6DCF"/>
    <w:rsid w:val="00EE71E1"/>
    <w:rsid w:val="00EE77B9"/>
    <w:rsid w:val="00EE79D7"/>
    <w:rsid w:val="00EE7DA0"/>
    <w:rsid w:val="00EE7ED3"/>
    <w:rsid w:val="00EF03A5"/>
    <w:rsid w:val="00EF05CB"/>
    <w:rsid w:val="00EF05FA"/>
    <w:rsid w:val="00EF068F"/>
    <w:rsid w:val="00EF0F1D"/>
    <w:rsid w:val="00EF1073"/>
    <w:rsid w:val="00EF10FF"/>
    <w:rsid w:val="00EF1141"/>
    <w:rsid w:val="00EF1CA1"/>
    <w:rsid w:val="00EF206F"/>
    <w:rsid w:val="00EF409C"/>
    <w:rsid w:val="00EF4116"/>
    <w:rsid w:val="00EF4212"/>
    <w:rsid w:val="00EF4941"/>
    <w:rsid w:val="00EF51E7"/>
    <w:rsid w:val="00EF56AE"/>
    <w:rsid w:val="00EF59F1"/>
    <w:rsid w:val="00EF6292"/>
    <w:rsid w:val="00EF6377"/>
    <w:rsid w:val="00F000F2"/>
    <w:rsid w:val="00F00F85"/>
    <w:rsid w:val="00F021CD"/>
    <w:rsid w:val="00F02992"/>
    <w:rsid w:val="00F03105"/>
    <w:rsid w:val="00F04587"/>
    <w:rsid w:val="00F045EB"/>
    <w:rsid w:val="00F04805"/>
    <w:rsid w:val="00F04FF0"/>
    <w:rsid w:val="00F05362"/>
    <w:rsid w:val="00F05848"/>
    <w:rsid w:val="00F0646F"/>
    <w:rsid w:val="00F06798"/>
    <w:rsid w:val="00F067BA"/>
    <w:rsid w:val="00F1046D"/>
    <w:rsid w:val="00F10A21"/>
    <w:rsid w:val="00F10A3B"/>
    <w:rsid w:val="00F10C0E"/>
    <w:rsid w:val="00F10DAF"/>
    <w:rsid w:val="00F110B2"/>
    <w:rsid w:val="00F110F5"/>
    <w:rsid w:val="00F125B0"/>
    <w:rsid w:val="00F1263C"/>
    <w:rsid w:val="00F13789"/>
    <w:rsid w:val="00F139A6"/>
    <w:rsid w:val="00F15BF1"/>
    <w:rsid w:val="00F16D92"/>
    <w:rsid w:val="00F16E77"/>
    <w:rsid w:val="00F174C0"/>
    <w:rsid w:val="00F17B0C"/>
    <w:rsid w:val="00F2151E"/>
    <w:rsid w:val="00F2166B"/>
    <w:rsid w:val="00F22073"/>
    <w:rsid w:val="00F22D4F"/>
    <w:rsid w:val="00F233D0"/>
    <w:rsid w:val="00F239F0"/>
    <w:rsid w:val="00F24CB3"/>
    <w:rsid w:val="00F25201"/>
    <w:rsid w:val="00F265C9"/>
    <w:rsid w:val="00F26660"/>
    <w:rsid w:val="00F2673F"/>
    <w:rsid w:val="00F26A86"/>
    <w:rsid w:val="00F26D02"/>
    <w:rsid w:val="00F27E64"/>
    <w:rsid w:val="00F27EE7"/>
    <w:rsid w:val="00F3008F"/>
    <w:rsid w:val="00F307AB"/>
    <w:rsid w:val="00F30C25"/>
    <w:rsid w:val="00F30DB2"/>
    <w:rsid w:val="00F31144"/>
    <w:rsid w:val="00F31276"/>
    <w:rsid w:val="00F32520"/>
    <w:rsid w:val="00F327F9"/>
    <w:rsid w:val="00F338E2"/>
    <w:rsid w:val="00F33BC3"/>
    <w:rsid w:val="00F34A9C"/>
    <w:rsid w:val="00F34D81"/>
    <w:rsid w:val="00F3503A"/>
    <w:rsid w:val="00F36E63"/>
    <w:rsid w:val="00F370F0"/>
    <w:rsid w:val="00F3730F"/>
    <w:rsid w:val="00F37E1F"/>
    <w:rsid w:val="00F37E22"/>
    <w:rsid w:val="00F37EC3"/>
    <w:rsid w:val="00F402D0"/>
    <w:rsid w:val="00F40760"/>
    <w:rsid w:val="00F41425"/>
    <w:rsid w:val="00F419A0"/>
    <w:rsid w:val="00F41CA2"/>
    <w:rsid w:val="00F42085"/>
    <w:rsid w:val="00F431E0"/>
    <w:rsid w:val="00F44660"/>
    <w:rsid w:val="00F44ED0"/>
    <w:rsid w:val="00F454C1"/>
    <w:rsid w:val="00F455D4"/>
    <w:rsid w:val="00F460F9"/>
    <w:rsid w:val="00F469A3"/>
    <w:rsid w:val="00F470D2"/>
    <w:rsid w:val="00F47D96"/>
    <w:rsid w:val="00F505C4"/>
    <w:rsid w:val="00F50F09"/>
    <w:rsid w:val="00F511A9"/>
    <w:rsid w:val="00F512A9"/>
    <w:rsid w:val="00F52046"/>
    <w:rsid w:val="00F52093"/>
    <w:rsid w:val="00F53145"/>
    <w:rsid w:val="00F5378D"/>
    <w:rsid w:val="00F54C61"/>
    <w:rsid w:val="00F560CC"/>
    <w:rsid w:val="00F56D07"/>
    <w:rsid w:val="00F57414"/>
    <w:rsid w:val="00F579E2"/>
    <w:rsid w:val="00F6107E"/>
    <w:rsid w:val="00F6327F"/>
    <w:rsid w:val="00F63A1C"/>
    <w:rsid w:val="00F63A79"/>
    <w:rsid w:val="00F646AE"/>
    <w:rsid w:val="00F6537C"/>
    <w:rsid w:val="00F65F4B"/>
    <w:rsid w:val="00F6690D"/>
    <w:rsid w:val="00F66CBF"/>
    <w:rsid w:val="00F67856"/>
    <w:rsid w:val="00F70061"/>
    <w:rsid w:val="00F7322B"/>
    <w:rsid w:val="00F73450"/>
    <w:rsid w:val="00F739AA"/>
    <w:rsid w:val="00F757BE"/>
    <w:rsid w:val="00F75A2D"/>
    <w:rsid w:val="00F760C6"/>
    <w:rsid w:val="00F761EC"/>
    <w:rsid w:val="00F76229"/>
    <w:rsid w:val="00F76357"/>
    <w:rsid w:val="00F76751"/>
    <w:rsid w:val="00F76938"/>
    <w:rsid w:val="00F773FD"/>
    <w:rsid w:val="00F77BF8"/>
    <w:rsid w:val="00F81196"/>
    <w:rsid w:val="00F81FE9"/>
    <w:rsid w:val="00F82395"/>
    <w:rsid w:val="00F826DA"/>
    <w:rsid w:val="00F8289A"/>
    <w:rsid w:val="00F82E89"/>
    <w:rsid w:val="00F84769"/>
    <w:rsid w:val="00F85ED7"/>
    <w:rsid w:val="00F879B7"/>
    <w:rsid w:val="00F90DDC"/>
    <w:rsid w:val="00F90FD5"/>
    <w:rsid w:val="00F92601"/>
    <w:rsid w:val="00F93FAA"/>
    <w:rsid w:val="00F9737F"/>
    <w:rsid w:val="00F977B2"/>
    <w:rsid w:val="00FA2A8F"/>
    <w:rsid w:val="00FA2B51"/>
    <w:rsid w:val="00FA2E0B"/>
    <w:rsid w:val="00FA4A65"/>
    <w:rsid w:val="00FA501F"/>
    <w:rsid w:val="00FA66B5"/>
    <w:rsid w:val="00FB0B2C"/>
    <w:rsid w:val="00FB145F"/>
    <w:rsid w:val="00FB204B"/>
    <w:rsid w:val="00FB3318"/>
    <w:rsid w:val="00FB52D7"/>
    <w:rsid w:val="00FB5431"/>
    <w:rsid w:val="00FB59E0"/>
    <w:rsid w:val="00FB5D22"/>
    <w:rsid w:val="00FB6143"/>
    <w:rsid w:val="00FB6267"/>
    <w:rsid w:val="00FB6367"/>
    <w:rsid w:val="00FB6E6C"/>
    <w:rsid w:val="00FB765E"/>
    <w:rsid w:val="00FB7F6A"/>
    <w:rsid w:val="00FC067D"/>
    <w:rsid w:val="00FC0D23"/>
    <w:rsid w:val="00FC0D89"/>
    <w:rsid w:val="00FC4E3A"/>
    <w:rsid w:val="00FC5409"/>
    <w:rsid w:val="00FC578F"/>
    <w:rsid w:val="00FC656C"/>
    <w:rsid w:val="00FC6CB4"/>
    <w:rsid w:val="00FC6E0C"/>
    <w:rsid w:val="00FC6F35"/>
    <w:rsid w:val="00FD00E2"/>
    <w:rsid w:val="00FD01D9"/>
    <w:rsid w:val="00FD06C9"/>
    <w:rsid w:val="00FD09E5"/>
    <w:rsid w:val="00FD0F4D"/>
    <w:rsid w:val="00FD27DE"/>
    <w:rsid w:val="00FD28CD"/>
    <w:rsid w:val="00FD2A97"/>
    <w:rsid w:val="00FD2EF5"/>
    <w:rsid w:val="00FD4960"/>
    <w:rsid w:val="00FD71E7"/>
    <w:rsid w:val="00FD7397"/>
    <w:rsid w:val="00FE0CA9"/>
    <w:rsid w:val="00FE1DEB"/>
    <w:rsid w:val="00FE1F5D"/>
    <w:rsid w:val="00FE3C19"/>
    <w:rsid w:val="00FE6172"/>
    <w:rsid w:val="00FE65BD"/>
    <w:rsid w:val="00FE6B96"/>
    <w:rsid w:val="00FE710B"/>
    <w:rsid w:val="00FE7C4E"/>
    <w:rsid w:val="00FE7CE4"/>
    <w:rsid w:val="00FF01C2"/>
    <w:rsid w:val="00FF07C4"/>
    <w:rsid w:val="00FF1156"/>
    <w:rsid w:val="00FF1C83"/>
    <w:rsid w:val="00FF2232"/>
    <w:rsid w:val="00FF27F7"/>
    <w:rsid w:val="00FF3CFA"/>
    <w:rsid w:val="00FF4FA6"/>
    <w:rsid w:val="00FF5261"/>
    <w:rsid w:val="00FF55FA"/>
    <w:rsid w:val="00FF5A62"/>
    <w:rsid w:val="00FF5D82"/>
    <w:rsid w:val="00FF70BD"/>
    <w:rsid w:val="00FF73E6"/>
    <w:rsid w:val="00FF75A6"/>
    <w:rsid w:val="00FF77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A75C9"/>
  </w:style>
  <w:style w:type="paragraph" w:styleId="1">
    <w:name w:val="heading 1"/>
    <w:basedOn w:val="a0"/>
    <w:next w:val="a0"/>
    <w:link w:val="10"/>
    <w:uiPriority w:val="9"/>
    <w:qFormat/>
    <w:rsid w:val="00733D4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5E1022"/>
    <w:pPr>
      <w:pBdr>
        <w:bottom w:val="single" w:sz="4" w:space="1" w:color="622423" w:themeColor="accent2" w:themeShade="7F"/>
      </w:pBdr>
      <w:spacing w:before="400" w:line="252" w:lineRule="auto"/>
      <w:jc w:val="center"/>
      <w:outlineLvl w:val="1"/>
    </w:pPr>
    <w:rPr>
      <w:rFonts w:asciiTheme="majorHAnsi" w:eastAsiaTheme="majorEastAsia" w:hAnsiTheme="majorHAnsi" w:cstheme="majorBidi"/>
      <w:caps/>
      <w:color w:val="632423" w:themeColor="accent2" w:themeShade="80"/>
      <w:spacing w:val="15"/>
      <w:sz w:val="24"/>
      <w:szCs w:val="24"/>
      <w:lang w:val="en-US" w:eastAsia="en-US" w:bidi="en-US"/>
    </w:rPr>
  </w:style>
  <w:style w:type="paragraph" w:styleId="3">
    <w:name w:val="heading 3"/>
    <w:basedOn w:val="a0"/>
    <w:next w:val="a0"/>
    <w:link w:val="30"/>
    <w:uiPriority w:val="9"/>
    <w:semiHidden/>
    <w:unhideWhenUsed/>
    <w:qFormat/>
    <w:rsid w:val="005E1022"/>
    <w:pPr>
      <w:pBdr>
        <w:top w:val="dotted" w:sz="4" w:space="1" w:color="622423" w:themeColor="accent2" w:themeShade="7F"/>
        <w:bottom w:val="dotted" w:sz="4" w:space="1" w:color="622423" w:themeColor="accent2" w:themeShade="7F"/>
      </w:pBdr>
      <w:spacing w:before="300" w:line="252" w:lineRule="auto"/>
      <w:jc w:val="center"/>
      <w:outlineLvl w:val="2"/>
    </w:pPr>
    <w:rPr>
      <w:rFonts w:asciiTheme="majorHAnsi" w:eastAsiaTheme="majorEastAsia" w:hAnsiTheme="majorHAnsi" w:cstheme="majorBidi"/>
      <w:caps/>
      <w:color w:val="622423" w:themeColor="accent2" w:themeShade="7F"/>
      <w:sz w:val="24"/>
      <w:szCs w:val="24"/>
      <w:lang w:val="en-US" w:eastAsia="en-US" w:bidi="en-US"/>
    </w:rPr>
  </w:style>
  <w:style w:type="paragraph" w:styleId="4">
    <w:name w:val="heading 4"/>
    <w:basedOn w:val="a0"/>
    <w:next w:val="a0"/>
    <w:link w:val="40"/>
    <w:uiPriority w:val="9"/>
    <w:semiHidden/>
    <w:unhideWhenUsed/>
    <w:qFormat/>
    <w:rsid w:val="005E1022"/>
    <w:pPr>
      <w:pBdr>
        <w:bottom w:val="dotted" w:sz="4" w:space="1" w:color="943634" w:themeColor="accent2" w:themeShade="BF"/>
      </w:pBdr>
      <w:spacing w:after="120" w:line="252" w:lineRule="auto"/>
      <w:jc w:val="center"/>
      <w:outlineLvl w:val="3"/>
    </w:pPr>
    <w:rPr>
      <w:rFonts w:asciiTheme="majorHAnsi" w:eastAsiaTheme="majorEastAsia" w:hAnsiTheme="majorHAnsi" w:cstheme="majorBidi"/>
      <w:caps/>
      <w:color w:val="622423" w:themeColor="accent2" w:themeShade="7F"/>
      <w:spacing w:val="10"/>
      <w:lang w:val="en-US" w:eastAsia="en-US" w:bidi="en-US"/>
    </w:rPr>
  </w:style>
  <w:style w:type="paragraph" w:styleId="5">
    <w:name w:val="heading 5"/>
    <w:basedOn w:val="a0"/>
    <w:next w:val="a0"/>
    <w:link w:val="50"/>
    <w:uiPriority w:val="9"/>
    <w:semiHidden/>
    <w:unhideWhenUsed/>
    <w:qFormat/>
    <w:rsid w:val="005E1022"/>
    <w:pPr>
      <w:spacing w:before="320" w:after="120" w:line="252" w:lineRule="auto"/>
      <w:jc w:val="center"/>
      <w:outlineLvl w:val="4"/>
    </w:pPr>
    <w:rPr>
      <w:rFonts w:asciiTheme="majorHAnsi" w:eastAsiaTheme="majorEastAsia" w:hAnsiTheme="majorHAnsi" w:cstheme="majorBidi"/>
      <w:caps/>
      <w:color w:val="622423" w:themeColor="accent2" w:themeShade="7F"/>
      <w:spacing w:val="10"/>
      <w:lang w:val="en-US" w:eastAsia="en-US" w:bidi="en-US"/>
    </w:rPr>
  </w:style>
  <w:style w:type="paragraph" w:styleId="6">
    <w:name w:val="heading 6"/>
    <w:basedOn w:val="a0"/>
    <w:next w:val="a0"/>
    <w:link w:val="60"/>
    <w:uiPriority w:val="9"/>
    <w:semiHidden/>
    <w:unhideWhenUsed/>
    <w:qFormat/>
    <w:rsid w:val="005E1022"/>
    <w:pPr>
      <w:spacing w:after="120" w:line="252" w:lineRule="auto"/>
      <w:jc w:val="center"/>
      <w:outlineLvl w:val="5"/>
    </w:pPr>
    <w:rPr>
      <w:rFonts w:asciiTheme="majorHAnsi" w:eastAsiaTheme="majorEastAsia" w:hAnsiTheme="majorHAnsi" w:cstheme="majorBidi"/>
      <w:caps/>
      <w:color w:val="943634" w:themeColor="accent2" w:themeShade="BF"/>
      <w:spacing w:val="10"/>
      <w:lang w:val="en-US" w:eastAsia="en-US" w:bidi="en-US"/>
    </w:rPr>
  </w:style>
  <w:style w:type="paragraph" w:styleId="7">
    <w:name w:val="heading 7"/>
    <w:basedOn w:val="a0"/>
    <w:next w:val="a0"/>
    <w:link w:val="70"/>
    <w:uiPriority w:val="9"/>
    <w:semiHidden/>
    <w:unhideWhenUsed/>
    <w:qFormat/>
    <w:rsid w:val="005E1022"/>
    <w:pPr>
      <w:spacing w:after="120" w:line="252" w:lineRule="auto"/>
      <w:jc w:val="center"/>
      <w:outlineLvl w:val="6"/>
    </w:pPr>
    <w:rPr>
      <w:rFonts w:asciiTheme="majorHAnsi" w:eastAsiaTheme="majorEastAsia" w:hAnsiTheme="majorHAnsi" w:cstheme="majorBidi"/>
      <w:i/>
      <w:iCs/>
      <w:caps/>
      <w:color w:val="943634" w:themeColor="accent2" w:themeShade="BF"/>
      <w:spacing w:val="10"/>
      <w:lang w:val="en-US" w:eastAsia="en-US" w:bidi="en-US"/>
    </w:rPr>
  </w:style>
  <w:style w:type="paragraph" w:styleId="8">
    <w:name w:val="heading 8"/>
    <w:basedOn w:val="a0"/>
    <w:next w:val="a0"/>
    <w:link w:val="80"/>
    <w:uiPriority w:val="9"/>
    <w:semiHidden/>
    <w:unhideWhenUsed/>
    <w:qFormat/>
    <w:rsid w:val="005E1022"/>
    <w:pPr>
      <w:spacing w:after="120" w:line="252" w:lineRule="auto"/>
      <w:jc w:val="center"/>
      <w:outlineLvl w:val="7"/>
    </w:pPr>
    <w:rPr>
      <w:rFonts w:asciiTheme="majorHAnsi" w:eastAsiaTheme="majorEastAsia" w:hAnsiTheme="majorHAnsi" w:cstheme="majorBidi"/>
      <w:caps/>
      <w:spacing w:val="10"/>
      <w:sz w:val="20"/>
      <w:szCs w:val="20"/>
      <w:lang w:val="en-US" w:eastAsia="en-US" w:bidi="en-US"/>
    </w:rPr>
  </w:style>
  <w:style w:type="paragraph" w:styleId="9">
    <w:name w:val="heading 9"/>
    <w:basedOn w:val="a0"/>
    <w:next w:val="a0"/>
    <w:link w:val="90"/>
    <w:uiPriority w:val="9"/>
    <w:semiHidden/>
    <w:unhideWhenUsed/>
    <w:qFormat/>
    <w:rsid w:val="005E1022"/>
    <w:pPr>
      <w:spacing w:after="120" w:line="252" w:lineRule="auto"/>
      <w:jc w:val="center"/>
      <w:outlineLvl w:val="8"/>
    </w:pPr>
    <w:rPr>
      <w:rFonts w:asciiTheme="majorHAnsi" w:eastAsiaTheme="majorEastAsia" w:hAnsiTheme="majorHAnsi" w:cstheme="majorBidi"/>
      <w:i/>
      <w:iCs/>
      <w:caps/>
      <w:spacing w:val="10"/>
      <w:sz w:val="20"/>
      <w:szCs w:val="20"/>
      <w:lang w:val="en-US" w:eastAsia="en-US" w:bidi="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7D0BE8"/>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5">
    <w:name w:val="Balloon Text"/>
    <w:basedOn w:val="a0"/>
    <w:link w:val="a6"/>
    <w:uiPriority w:val="99"/>
    <w:semiHidden/>
    <w:unhideWhenUsed/>
    <w:rsid w:val="00981454"/>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981454"/>
    <w:rPr>
      <w:rFonts w:ascii="Tahoma" w:hAnsi="Tahoma" w:cs="Tahoma"/>
      <w:sz w:val="16"/>
      <w:szCs w:val="16"/>
    </w:rPr>
  </w:style>
  <w:style w:type="paragraph" w:styleId="a7">
    <w:name w:val="List Paragraph"/>
    <w:basedOn w:val="a0"/>
    <w:link w:val="a8"/>
    <w:qFormat/>
    <w:rsid w:val="00981454"/>
    <w:pPr>
      <w:ind w:left="720"/>
      <w:contextualSpacing/>
    </w:pPr>
  </w:style>
  <w:style w:type="character" w:styleId="a9">
    <w:name w:val="Hyperlink"/>
    <w:basedOn w:val="a1"/>
    <w:uiPriority w:val="99"/>
    <w:unhideWhenUsed/>
    <w:rsid w:val="00981454"/>
    <w:rPr>
      <w:color w:val="0000FF" w:themeColor="hyperlink"/>
      <w:u w:val="single"/>
    </w:rPr>
  </w:style>
  <w:style w:type="paragraph" w:customStyle="1" w:styleId="aa">
    <w:name w:val="Основной"/>
    <w:basedOn w:val="a0"/>
    <w:link w:val="ab"/>
    <w:uiPriority w:val="99"/>
    <w:qFormat/>
    <w:rsid w:val="00981454"/>
    <w:pPr>
      <w:spacing w:after="120" w:line="252" w:lineRule="auto"/>
      <w:ind w:right="170" w:firstLine="709"/>
      <w:jc w:val="both"/>
    </w:pPr>
    <w:rPr>
      <w:rFonts w:ascii="Times New Roman" w:eastAsiaTheme="majorEastAsia" w:hAnsi="Times New Roman" w:cs="Times New Roman"/>
      <w:sz w:val="28"/>
      <w:lang w:val="en-US" w:eastAsia="en-US" w:bidi="en-US"/>
    </w:rPr>
  </w:style>
  <w:style w:type="character" w:customStyle="1" w:styleId="ab">
    <w:name w:val="Основной Знак"/>
    <w:basedOn w:val="a1"/>
    <w:link w:val="aa"/>
    <w:uiPriority w:val="99"/>
    <w:rsid w:val="00981454"/>
    <w:rPr>
      <w:rFonts w:ascii="Times New Roman" w:eastAsiaTheme="majorEastAsia" w:hAnsi="Times New Roman" w:cs="Times New Roman"/>
      <w:sz w:val="28"/>
      <w:lang w:val="en-US" w:eastAsia="en-US" w:bidi="en-US"/>
    </w:rPr>
  </w:style>
  <w:style w:type="paragraph" w:styleId="ac">
    <w:name w:val="header"/>
    <w:basedOn w:val="a0"/>
    <w:link w:val="ad"/>
    <w:uiPriority w:val="99"/>
    <w:unhideWhenUsed/>
    <w:rsid w:val="00E83CC2"/>
    <w:pPr>
      <w:tabs>
        <w:tab w:val="center" w:pos="4677"/>
        <w:tab w:val="right" w:pos="9355"/>
      </w:tabs>
      <w:spacing w:after="0" w:line="240" w:lineRule="auto"/>
    </w:pPr>
  </w:style>
  <w:style w:type="character" w:customStyle="1" w:styleId="ad">
    <w:name w:val="Верхний колонтитул Знак"/>
    <w:basedOn w:val="a1"/>
    <w:link w:val="ac"/>
    <w:uiPriority w:val="99"/>
    <w:rsid w:val="00E83CC2"/>
  </w:style>
  <w:style w:type="paragraph" w:styleId="ae">
    <w:name w:val="footer"/>
    <w:basedOn w:val="a0"/>
    <w:link w:val="af"/>
    <w:uiPriority w:val="99"/>
    <w:unhideWhenUsed/>
    <w:rsid w:val="00E83CC2"/>
    <w:pPr>
      <w:tabs>
        <w:tab w:val="center" w:pos="4677"/>
        <w:tab w:val="right" w:pos="9355"/>
      </w:tabs>
      <w:spacing w:after="0" w:line="240" w:lineRule="auto"/>
    </w:pPr>
  </w:style>
  <w:style w:type="character" w:customStyle="1" w:styleId="af">
    <w:name w:val="Нижний колонтитул Знак"/>
    <w:basedOn w:val="a1"/>
    <w:link w:val="ae"/>
    <w:uiPriority w:val="99"/>
    <w:rsid w:val="00E83CC2"/>
  </w:style>
  <w:style w:type="paragraph" w:styleId="af0">
    <w:name w:val="Normal (Web)"/>
    <w:aliases w:val="Обычный (Web),Обычный (Web)1,Обычный (Web)11"/>
    <w:basedOn w:val="a0"/>
    <w:uiPriority w:val="99"/>
    <w:unhideWhenUsed/>
    <w:qFormat/>
    <w:rsid w:val="00A408BF"/>
    <w:pPr>
      <w:spacing w:before="100" w:beforeAutospacing="1" w:after="100" w:afterAutospacing="1" w:line="240" w:lineRule="auto"/>
    </w:pPr>
    <w:rPr>
      <w:rFonts w:ascii="Times New Roman" w:eastAsia="Times New Roman" w:hAnsi="Times New Roman" w:cs="Times New Roman"/>
      <w:sz w:val="24"/>
      <w:szCs w:val="24"/>
    </w:rPr>
  </w:style>
  <w:style w:type="character" w:styleId="af1">
    <w:name w:val="Strong"/>
    <w:basedOn w:val="a1"/>
    <w:uiPriority w:val="22"/>
    <w:qFormat/>
    <w:rsid w:val="00A408BF"/>
    <w:rPr>
      <w:b/>
      <w:bCs/>
    </w:rPr>
  </w:style>
  <w:style w:type="character" w:customStyle="1" w:styleId="apple-converted-space">
    <w:name w:val="apple-converted-space"/>
    <w:basedOn w:val="a1"/>
    <w:rsid w:val="00A408BF"/>
  </w:style>
  <w:style w:type="character" w:customStyle="1" w:styleId="a8">
    <w:name w:val="Абзац списка Знак"/>
    <w:link w:val="a7"/>
    <w:rsid w:val="00803869"/>
  </w:style>
  <w:style w:type="paragraph" w:customStyle="1" w:styleId="af2">
    <w:name w:val="Титул"/>
    <w:basedOn w:val="a0"/>
    <w:link w:val="af3"/>
    <w:qFormat/>
    <w:rsid w:val="00B21346"/>
    <w:pPr>
      <w:spacing w:after="360" w:line="252" w:lineRule="auto"/>
      <w:jc w:val="center"/>
    </w:pPr>
    <w:rPr>
      <w:rFonts w:asciiTheme="majorHAnsi" w:eastAsiaTheme="majorEastAsia" w:hAnsiTheme="majorHAnsi" w:cstheme="majorBidi"/>
      <w:b/>
      <w:caps/>
      <w:color w:val="1F497D" w:themeColor="text2"/>
      <w:sz w:val="32"/>
      <w:szCs w:val="32"/>
      <w:lang w:val="en-US" w:eastAsia="en-US" w:bidi="en-US"/>
    </w:rPr>
  </w:style>
  <w:style w:type="character" w:customStyle="1" w:styleId="af3">
    <w:name w:val="Титул Знак"/>
    <w:basedOn w:val="a1"/>
    <w:link w:val="af2"/>
    <w:rsid w:val="00B21346"/>
    <w:rPr>
      <w:rFonts w:asciiTheme="majorHAnsi" w:eastAsiaTheme="majorEastAsia" w:hAnsiTheme="majorHAnsi" w:cstheme="majorBidi"/>
      <w:b/>
      <w:caps/>
      <w:color w:val="1F497D" w:themeColor="text2"/>
      <w:sz w:val="32"/>
      <w:szCs w:val="32"/>
      <w:lang w:val="en-US" w:eastAsia="en-US" w:bidi="en-US"/>
    </w:rPr>
  </w:style>
  <w:style w:type="paragraph" w:customStyle="1" w:styleId="S">
    <w:name w:val="S_Обычный"/>
    <w:basedOn w:val="a0"/>
    <w:link w:val="S0"/>
    <w:qFormat/>
    <w:rsid w:val="00B21346"/>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S0">
    <w:name w:val="S_Обычный Знак"/>
    <w:basedOn w:val="a1"/>
    <w:link w:val="S"/>
    <w:rsid w:val="00B21346"/>
    <w:rPr>
      <w:rFonts w:ascii="Times New Roman" w:eastAsia="Times New Roman" w:hAnsi="Times New Roman" w:cs="Times New Roman"/>
      <w:sz w:val="24"/>
      <w:szCs w:val="24"/>
      <w:lang w:eastAsia="ar-SA"/>
    </w:rPr>
  </w:style>
  <w:style w:type="paragraph" w:customStyle="1" w:styleId="Default">
    <w:name w:val="Default"/>
    <w:rsid w:val="007C0925"/>
    <w:pPr>
      <w:autoSpaceDE w:val="0"/>
      <w:autoSpaceDN w:val="0"/>
      <w:adjustRightInd w:val="0"/>
      <w:spacing w:after="0" w:line="240" w:lineRule="auto"/>
    </w:pPr>
    <w:rPr>
      <w:rFonts w:ascii="Times New Roman" w:eastAsiaTheme="majorEastAsia" w:hAnsi="Times New Roman" w:cs="Times New Roman"/>
      <w:color w:val="000000"/>
      <w:sz w:val="24"/>
      <w:szCs w:val="24"/>
      <w:lang w:eastAsia="en-US"/>
    </w:rPr>
  </w:style>
  <w:style w:type="character" w:customStyle="1" w:styleId="10">
    <w:name w:val="Заголовок 1 Знак"/>
    <w:basedOn w:val="a1"/>
    <w:link w:val="1"/>
    <w:uiPriority w:val="9"/>
    <w:rsid w:val="00733D4B"/>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uiPriority w:val="9"/>
    <w:rsid w:val="005E1022"/>
    <w:rPr>
      <w:rFonts w:asciiTheme="majorHAnsi" w:eastAsiaTheme="majorEastAsia" w:hAnsiTheme="majorHAnsi" w:cstheme="majorBidi"/>
      <w:caps/>
      <w:color w:val="632423" w:themeColor="accent2" w:themeShade="80"/>
      <w:spacing w:val="15"/>
      <w:sz w:val="24"/>
      <w:szCs w:val="24"/>
      <w:lang w:val="en-US" w:eastAsia="en-US" w:bidi="en-US"/>
    </w:rPr>
  </w:style>
  <w:style w:type="character" w:customStyle="1" w:styleId="30">
    <w:name w:val="Заголовок 3 Знак"/>
    <w:basedOn w:val="a1"/>
    <w:link w:val="3"/>
    <w:uiPriority w:val="9"/>
    <w:semiHidden/>
    <w:rsid w:val="005E1022"/>
    <w:rPr>
      <w:rFonts w:asciiTheme="majorHAnsi" w:eastAsiaTheme="majorEastAsia" w:hAnsiTheme="majorHAnsi" w:cstheme="majorBidi"/>
      <w:caps/>
      <w:color w:val="622423" w:themeColor="accent2" w:themeShade="7F"/>
      <w:sz w:val="24"/>
      <w:szCs w:val="24"/>
      <w:lang w:val="en-US" w:eastAsia="en-US" w:bidi="en-US"/>
    </w:rPr>
  </w:style>
  <w:style w:type="character" w:customStyle="1" w:styleId="40">
    <w:name w:val="Заголовок 4 Знак"/>
    <w:basedOn w:val="a1"/>
    <w:link w:val="4"/>
    <w:uiPriority w:val="9"/>
    <w:semiHidden/>
    <w:rsid w:val="005E1022"/>
    <w:rPr>
      <w:rFonts w:asciiTheme="majorHAnsi" w:eastAsiaTheme="majorEastAsia" w:hAnsiTheme="majorHAnsi" w:cstheme="majorBidi"/>
      <w:caps/>
      <w:color w:val="622423" w:themeColor="accent2" w:themeShade="7F"/>
      <w:spacing w:val="10"/>
      <w:lang w:val="en-US" w:eastAsia="en-US" w:bidi="en-US"/>
    </w:rPr>
  </w:style>
  <w:style w:type="character" w:customStyle="1" w:styleId="50">
    <w:name w:val="Заголовок 5 Знак"/>
    <w:basedOn w:val="a1"/>
    <w:link w:val="5"/>
    <w:uiPriority w:val="9"/>
    <w:semiHidden/>
    <w:rsid w:val="005E1022"/>
    <w:rPr>
      <w:rFonts w:asciiTheme="majorHAnsi" w:eastAsiaTheme="majorEastAsia" w:hAnsiTheme="majorHAnsi" w:cstheme="majorBidi"/>
      <w:caps/>
      <w:color w:val="622423" w:themeColor="accent2" w:themeShade="7F"/>
      <w:spacing w:val="10"/>
      <w:lang w:val="en-US" w:eastAsia="en-US" w:bidi="en-US"/>
    </w:rPr>
  </w:style>
  <w:style w:type="character" w:customStyle="1" w:styleId="60">
    <w:name w:val="Заголовок 6 Знак"/>
    <w:basedOn w:val="a1"/>
    <w:link w:val="6"/>
    <w:uiPriority w:val="9"/>
    <w:semiHidden/>
    <w:rsid w:val="005E1022"/>
    <w:rPr>
      <w:rFonts w:asciiTheme="majorHAnsi" w:eastAsiaTheme="majorEastAsia" w:hAnsiTheme="majorHAnsi" w:cstheme="majorBidi"/>
      <w:caps/>
      <w:color w:val="943634" w:themeColor="accent2" w:themeShade="BF"/>
      <w:spacing w:val="10"/>
      <w:lang w:val="en-US" w:eastAsia="en-US" w:bidi="en-US"/>
    </w:rPr>
  </w:style>
  <w:style w:type="character" w:customStyle="1" w:styleId="70">
    <w:name w:val="Заголовок 7 Знак"/>
    <w:basedOn w:val="a1"/>
    <w:link w:val="7"/>
    <w:uiPriority w:val="9"/>
    <w:semiHidden/>
    <w:rsid w:val="005E1022"/>
    <w:rPr>
      <w:rFonts w:asciiTheme="majorHAnsi" w:eastAsiaTheme="majorEastAsia" w:hAnsiTheme="majorHAnsi" w:cstheme="majorBidi"/>
      <w:i/>
      <w:iCs/>
      <w:caps/>
      <w:color w:val="943634" w:themeColor="accent2" w:themeShade="BF"/>
      <w:spacing w:val="10"/>
      <w:lang w:val="en-US" w:eastAsia="en-US" w:bidi="en-US"/>
    </w:rPr>
  </w:style>
  <w:style w:type="character" w:customStyle="1" w:styleId="80">
    <w:name w:val="Заголовок 8 Знак"/>
    <w:basedOn w:val="a1"/>
    <w:link w:val="8"/>
    <w:uiPriority w:val="9"/>
    <w:semiHidden/>
    <w:rsid w:val="005E1022"/>
    <w:rPr>
      <w:rFonts w:asciiTheme="majorHAnsi" w:eastAsiaTheme="majorEastAsia" w:hAnsiTheme="majorHAnsi" w:cstheme="majorBidi"/>
      <w:caps/>
      <w:spacing w:val="10"/>
      <w:sz w:val="20"/>
      <w:szCs w:val="20"/>
      <w:lang w:val="en-US" w:eastAsia="en-US" w:bidi="en-US"/>
    </w:rPr>
  </w:style>
  <w:style w:type="character" w:customStyle="1" w:styleId="90">
    <w:name w:val="Заголовок 9 Знак"/>
    <w:basedOn w:val="a1"/>
    <w:link w:val="9"/>
    <w:uiPriority w:val="9"/>
    <w:semiHidden/>
    <w:rsid w:val="005E1022"/>
    <w:rPr>
      <w:rFonts w:asciiTheme="majorHAnsi" w:eastAsiaTheme="majorEastAsia" w:hAnsiTheme="majorHAnsi" w:cstheme="majorBidi"/>
      <w:i/>
      <w:iCs/>
      <w:caps/>
      <w:spacing w:val="10"/>
      <w:sz w:val="20"/>
      <w:szCs w:val="20"/>
      <w:lang w:val="en-US" w:eastAsia="en-US" w:bidi="en-US"/>
    </w:rPr>
  </w:style>
  <w:style w:type="numbering" w:customStyle="1" w:styleId="11">
    <w:name w:val="Нет списка1"/>
    <w:next w:val="a3"/>
    <w:uiPriority w:val="99"/>
    <w:semiHidden/>
    <w:unhideWhenUsed/>
    <w:rsid w:val="005E1022"/>
  </w:style>
  <w:style w:type="paragraph" w:customStyle="1" w:styleId="af4">
    <w:name w:val="Титул_мини"/>
    <w:basedOn w:val="af2"/>
    <w:link w:val="af5"/>
    <w:qFormat/>
    <w:rsid w:val="005E1022"/>
    <w:rPr>
      <w:sz w:val="20"/>
      <w:szCs w:val="20"/>
    </w:rPr>
  </w:style>
  <w:style w:type="character" w:customStyle="1" w:styleId="af5">
    <w:name w:val="Титул_мини Знак"/>
    <w:basedOn w:val="af3"/>
    <w:link w:val="af4"/>
    <w:rsid w:val="005E1022"/>
    <w:rPr>
      <w:rFonts w:asciiTheme="majorHAnsi" w:eastAsiaTheme="majorEastAsia" w:hAnsiTheme="majorHAnsi" w:cstheme="majorBidi"/>
      <w:b/>
      <w:caps/>
      <w:color w:val="1F497D" w:themeColor="text2"/>
      <w:sz w:val="20"/>
      <w:szCs w:val="20"/>
      <w:lang w:val="en-US" w:eastAsia="en-US" w:bidi="en-US"/>
    </w:rPr>
  </w:style>
  <w:style w:type="paragraph" w:customStyle="1" w:styleId="af6">
    <w:name w:val="Колонтитул"/>
    <w:basedOn w:val="af2"/>
    <w:link w:val="af7"/>
    <w:rsid w:val="005E1022"/>
    <w:pPr>
      <w:spacing w:after="0"/>
    </w:pPr>
    <w:rPr>
      <w:rFonts w:ascii="Times New Roman" w:hAnsi="Times New Roman" w:cs="Times New Roman"/>
      <w:b w:val="0"/>
      <w:bCs/>
      <w:caps w:val="0"/>
      <w:sz w:val="20"/>
      <w:szCs w:val="20"/>
    </w:rPr>
  </w:style>
  <w:style w:type="character" w:customStyle="1" w:styleId="af7">
    <w:name w:val="Колонтитул Знак"/>
    <w:basedOn w:val="af3"/>
    <w:link w:val="af6"/>
    <w:rsid w:val="005E1022"/>
    <w:rPr>
      <w:rFonts w:ascii="Times New Roman" w:eastAsiaTheme="majorEastAsia" w:hAnsi="Times New Roman" w:cs="Times New Roman"/>
      <w:b w:val="0"/>
      <w:bCs/>
      <w:caps w:val="0"/>
      <w:color w:val="1F497D" w:themeColor="text2"/>
      <w:sz w:val="20"/>
      <w:szCs w:val="20"/>
      <w:lang w:val="en-US" w:eastAsia="en-US" w:bidi="en-US"/>
    </w:rPr>
  </w:style>
  <w:style w:type="paragraph" w:styleId="12">
    <w:name w:val="toc 1"/>
    <w:basedOn w:val="a0"/>
    <w:next w:val="a0"/>
    <w:autoRedefine/>
    <w:uiPriority w:val="39"/>
    <w:unhideWhenUsed/>
    <w:qFormat/>
    <w:rsid w:val="005E1022"/>
    <w:pPr>
      <w:tabs>
        <w:tab w:val="right" w:leader="dot" w:pos="10348"/>
      </w:tabs>
      <w:spacing w:after="100" w:line="252" w:lineRule="auto"/>
    </w:pPr>
    <w:rPr>
      <w:rFonts w:ascii="Times New Roman" w:eastAsiaTheme="majorEastAsia" w:hAnsi="Times New Roman" w:cs="Times New Roman"/>
      <w:noProof/>
      <w:sz w:val="28"/>
      <w:lang w:val="en-US" w:eastAsia="en-US" w:bidi="en-US"/>
    </w:rPr>
  </w:style>
  <w:style w:type="paragraph" w:styleId="af8">
    <w:name w:val="caption"/>
    <w:basedOn w:val="a0"/>
    <w:next w:val="a0"/>
    <w:uiPriority w:val="35"/>
    <w:unhideWhenUsed/>
    <w:qFormat/>
    <w:rsid w:val="005E1022"/>
    <w:pPr>
      <w:spacing w:line="252" w:lineRule="auto"/>
    </w:pPr>
    <w:rPr>
      <w:rFonts w:asciiTheme="majorHAnsi" w:eastAsiaTheme="majorEastAsia" w:hAnsiTheme="majorHAnsi" w:cstheme="majorBidi"/>
      <w:caps/>
      <w:spacing w:val="10"/>
      <w:sz w:val="18"/>
      <w:szCs w:val="18"/>
      <w:lang w:val="en-US" w:eastAsia="en-US" w:bidi="en-US"/>
    </w:rPr>
  </w:style>
  <w:style w:type="paragraph" w:customStyle="1" w:styleId="af9">
    <w:name w:val="НазваниеТабл"/>
    <w:basedOn w:val="a0"/>
    <w:link w:val="afa"/>
    <w:rsid w:val="005E1022"/>
    <w:pPr>
      <w:spacing w:line="252" w:lineRule="auto"/>
      <w:jc w:val="center"/>
    </w:pPr>
    <w:rPr>
      <w:rFonts w:ascii="Times New Roman" w:eastAsiaTheme="majorEastAsia" w:hAnsi="Times New Roman" w:cs="Times New Roman"/>
      <w:b/>
      <w:color w:val="4F81BD" w:themeColor="accent1"/>
      <w:sz w:val="24"/>
      <w:lang w:val="en-US" w:eastAsia="en-US" w:bidi="en-US"/>
    </w:rPr>
  </w:style>
  <w:style w:type="table" w:customStyle="1" w:styleId="13">
    <w:name w:val="Сетка таблицы1"/>
    <w:basedOn w:val="a2"/>
    <w:next w:val="a4"/>
    <w:uiPriority w:val="59"/>
    <w:rsid w:val="005E1022"/>
    <w:pPr>
      <w:spacing w:after="0" w:line="240" w:lineRule="auto"/>
    </w:pPr>
    <w:rPr>
      <w:rFonts w:asciiTheme="majorHAnsi" w:eastAsiaTheme="majorEastAsia" w:hAnsiTheme="majorHAnsi" w:cstheme="majorBidi"/>
      <w:lang w:val="en-US" w:eastAsia="en-US"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fa">
    <w:name w:val="НазваниеТабл Знак"/>
    <w:basedOn w:val="a1"/>
    <w:link w:val="af9"/>
    <w:rsid w:val="005E1022"/>
    <w:rPr>
      <w:rFonts w:ascii="Times New Roman" w:eastAsiaTheme="majorEastAsia" w:hAnsi="Times New Roman" w:cs="Times New Roman"/>
      <w:b/>
      <w:color w:val="4F81BD" w:themeColor="accent1"/>
      <w:sz w:val="24"/>
      <w:lang w:val="en-US" w:eastAsia="en-US" w:bidi="en-US"/>
    </w:rPr>
  </w:style>
  <w:style w:type="paragraph" w:customStyle="1" w:styleId="afb">
    <w:name w:val="ЗагТабл"/>
    <w:basedOn w:val="aa"/>
    <w:link w:val="afc"/>
    <w:rsid w:val="005E1022"/>
    <w:pPr>
      <w:spacing w:before="120" w:line="240" w:lineRule="auto"/>
      <w:ind w:right="0" w:firstLine="0"/>
      <w:jc w:val="center"/>
    </w:pPr>
    <w:rPr>
      <w:b/>
    </w:rPr>
  </w:style>
  <w:style w:type="paragraph" w:customStyle="1" w:styleId="afd">
    <w:name w:val="ТекстТабл"/>
    <w:basedOn w:val="a0"/>
    <w:link w:val="afe"/>
    <w:rsid w:val="005E1022"/>
    <w:pPr>
      <w:spacing w:before="120" w:after="120" w:line="240" w:lineRule="auto"/>
      <w:jc w:val="center"/>
    </w:pPr>
    <w:rPr>
      <w:rFonts w:ascii="Times New Roman" w:eastAsiaTheme="majorEastAsia" w:hAnsi="Times New Roman" w:cs="Times New Roman"/>
      <w:lang w:val="en-US" w:eastAsia="en-US" w:bidi="en-US"/>
    </w:rPr>
  </w:style>
  <w:style w:type="character" w:customStyle="1" w:styleId="afc">
    <w:name w:val="ЗагТабл Знак"/>
    <w:basedOn w:val="ab"/>
    <w:link w:val="afb"/>
    <w:rsid w:val="005E1022"/>
    <w:rPr>
      <w:rFonts w:ascii="Times New Roman" w:eastAsiaTheme="majorEastAsia" w:hAnsi="Times New Roman" w:cs="Times New Roman"/>
      <w:b/>
      <w:sz w:val="28"/>
      <w:lang w:val="en-US" w:eastAsia="en-US" w:bidi="en-US"/>
    </w:rPr>
  </w:style>
  <w:style w:type="character" w:customStyle="1" w:styleId="afe">
    <w:name w:val="ТекстТабл Знак"/>
    <w:basedOn w:val="a1"/>
    <w:link w:val="afd"/>
    <w:rsid w:val="005E1022"/>
    <w:rPr>
      <w:rFonts w:ascii="Times New Roman" w:eastAsiaTheme="majorEastAsia" w:hAnsi="Times New Roman" w:cs="Times New Roman"/>
      <w:lang w:val="en-US" w:eastAsia="en-US" w:bidi="en-US"/>
    </w:rPr>
  </w:style>
  <w:style w:type="paragraph" w:styleId="aff">
    <w:name w:val="Document Map"/>
    <w:basedOn w:val="a0"/>
    <w:link w:val="aff0"/>
    <w:uiPriority w:val="99"/>
    <w:semiHidden/>
    <w:unhideWhenUsed/>
    <w:rsid w:val="005E1022"/>
    <w:pPr>
      <w:spacing w:after="0" w:line="240" w:lineRule="auto"/>
    </w:pPr>
    <w:rPr>
      <w:rFonts w:ascii="Tahoma" w:eastAsiaTheme="majorEastAsia" w:hAnsi="Tahoma" w:cs="Tahoma"/>
      <w:sz w:val="16"/>
      <w:szCs w:val="16"/>
      <w:lang w:val="en-US" w:eastAsia="en-US" w:bidi="en-US"/>
    </w:rPr>
  </w:style>
  <w:style w:type="character" w:customStyle="1" w:styleId="aff0">
    <w:name w:val="Схема документа Знак"/>
    <w:basedOn w:val="a1"/>
    <w:link w:val="aff"/>
    <w:uiPriority w:val="99"/>
    <w:semiHidden/>
    <w:rsid w:val="005E1022"/>
    <w:rPr>
      <w:rFonts w:ascii="Tahoma" w:eastAsiaTheme="majorEastAsia" w:hAnsi="Tahoma" w:cs="Tahoma"/>
      <w:sz w:val="16"/>
      <w:szCs w:val="16"/>
      <w:lang w:val="en-US" w:eastAsia="en-US" w:bidi="en-US"/>
    </w:rPr>
  </w:style>
  <w:style w:type="paragraph" w:styleId="aff1">
    <w:name w:val="footnote text"/>
    <w:basedOn w:val="a0"/>
    <w:link w:val="aff2"/>
    <w:uiPriority w:val="99"/>
    <w:semiHidden/>
    <w:unhideWhenUsed/>
    <w:rsid w:val="005E1022"/>
    <w:pPr>
      <w:spacing w:after="0" w:line="240" w:lineRule="auto"/>
    </w:pPr>
    <w:rPr>
      <w:rFonts w:asciiTheme="majorHAnsi" w:eastAsiaTheme="majorEastAsia" w:hAnsiTheme="majorHAnsi" w:cstheme="majorBidi"/>
      <w:sz w:val="20"/>
      <w:szCs w:val="20"/>
      <w:lang w:val="en-US" w:eastAsia="en-US" w:bidi="en-US"/>
    </w:rPr>
  </w:style>
  <w:style w:type="character" w:customStyle="1" w:styleId="aff2">
    <w:name w:val="Текст сноски Знак"/>
    <w:basedOn w:val="a1"/>
    <w:link w:val="aff1"/>
    <w:uiPriority w:val="99"/>
    <w:semiHidden/>
    <w:rsid w:val="005E1022"/>
    <w:rPr>
      <w:rFonts w:asciiTheme="majorHAnsi" w:eastAsiaTheme="majorEastAsia" w:hAnsiTheme="majorHAnsi" w:cstheme="majorBidi"/>
      <w:sz w:val="20"/>
      <w:szCs w:val="20"/>
      <w:lang w:val="en-US" w:eastAsia="en-US" w:bidi="en-US"/>
    </w:rPr>
  </w:style>
  <w:style w:type="character" w:styleId="aff3">
    <w:name w:val="footnote reference"/>
    <w:basedOn w:val="a1"/>
    <w:uiPriority w:val="99"/>
    <w:semiHidden/>
    <w:unhideWhenUsed/>
    <w:rsid w:val="005E1022"/>
    <w:rPr>
      <w:vertAlign w:val="superscript"/>
    </w:rPr>
  </w:style>
  <w:style w:type="paragraph" w:customStyle="1" w:styleId="a">
    <w:name w:val="ОсновнойСписок"/>
    <w:basedOn w:val="aa"/>
    <w:link w:val="aff4"/>
    <w:rsid w:val="005E1022"/>
    <w:pPr>
      <w:numPr>
        <w:numId w:val="5"/>
      </w:numPr>
    </w:pPr>
  </w:style>
  <w:style w:type="character" w:customStyle="1" w:styleId="aff4">
    <w:name w:val="ОсновнойСписок Знак"/>
    <w:basedOn w:val="ab"/>
    <w:link w:val="a"/>
    <w:rsid w:val="005E1022"/>
    <w:rPr>
      <w:rFonts w:ascii="Times New Roman" w:eastAsiaTheme="majorEastAsia" w:hAnsi="Times New Roman" w:cs="Times New Roman"/>
      <w:sz w:val="28"/>
      <w:lang w:val="en-US" w:eastAsia="en-US" w:bidi="en-US"/>
    </w:rPr>
  </w:style>
  <w:style w:type="paragraph" w:customStyle="1" w:styleId="ConsPlusNormal">
    <w:name w:val="ConsPlusNormal"/>
    <w:rsid w:val="005E1022"/>
    <w:pPr>
      <w:autoSpaceDE w:val="0"/>
      <w:autoSpaceDN w:val="0"/>
      <w:adjustRightInd w:val="0"/>
      <w:spacing w:after="0" w:line="240" w:lineRule="auto"/>
    </w:pPr>
    <w:rPr>
      <w:rFonts w:ascii="Times New Roman" w:eastAsiaTheme="majorEastAsia" w:hAnsi="Times New Roman" w:cs="Times New Roman"/>
      <w:sz w:val="28"/>
      <w:szCs w:val="28"/>
      <w:lang w:val="en-US" w:eastAsia="en-US" w:bidi="en-US"/>
    </w:rPr>
  </w:style>
  <w:style w:type="character" w:styleId="aff5">
    <w:name w:val="Placeholder Text"/>
    <w:basedOn w:val="a1"/>
    <w:uiPriority w:val="99"/>
    <w:semiHidden/>
    <w:rsid w:val="005E1022"/>
    <w:rPr>
      <w:color w:val="808080"/>
    </w:rPr>
  </w:style>
  <w:style w:type="paragraph" w:styleId="aff6">
    <w:name w:val="Title"/>
    <w:basedOn w:val="a0"/>
    <w:next w:val="a0"/>
    <w:link w:val="aff7"/>
    <w:uiPriority w:val="10"/>
    <w:qFormat/>
    <w:rsid w:val="005E1022"/>
    <w:pPr>
      <w:pBdr>
        <w:top w:val="dotted" w:sz="2" w:space="1" w:color="632423" w:themeColor="accent2" w:themeShade="80"/>
        <w:bottom w:val="dotted" w:sz="2" w:space="6" w:color="632423" w:themeColor="accent2" w:themeShade="80"/>
      </w:pBdr>
      <w:spacing w:before="500" w:after="300" w:line="240" w:lineRule="auto"/>
      <w:jc w:val="center"/>
    </w:pPr>
    <w:rPr>
      <w:rFonts w:asciiTheme="majorHAnsi" w:eastAsiaTheme="majorEastAsia" w:hAnsiTheme="majorHAnsi" w:cstheme="majorBidi"/>
      <w:caps/>
      <w:color w:val="632423" w:themeColor="accent2" w:themeShade="80"/>
      <w:spacing w:val="50"/>
      <w:sz w:val="44"/>
      <w:szCs w:val="44"/>
      <w:lang w:val="en-US" w:eastAsia="en-US" w:bidi="en-US"/>
    </w:rPr>
  </w:style>
  <w:style w:type="character" w:customStyle="1" w:styleId="aff7">
    <w:name w:val="Название Знак"/>
    <w:basedOn w:val="a1"/>
    <w:link w:val="aff6"/>
    <w:uiPriority w:val="10"/>
    <w:rsid w:val="005E1022"/>
    <w:rPr>
      <w:rFonts w:asciiTheme="majorHAnsi" w:eastAsiaTheme="majorEastAsia" w:hAnsiTheme="majorHAnsi" w:cstheme="majorBidi"/>
      <w:caps/>
      <w:color w:val="632423" w:themeColor="accent2" w:themeShade="80"/>
      <w:spacing w:val="50"/>
      <w:sz w:val="44"/>
      <w:szCs w:val="44"/>
      <w:lang w:val="en-US" w:eastAsia="en-US" w:bidi="en-US"/>
    </w:rPr>
  </w:style>
  <w:style w:type="paragraph" w:styleId="aff8">
    <w:name w:val="Subtitle"/>
    <w:basedOn w:val="a0"/>
    <w:next w:val="a0"/>
    <w:link w:val="aff9"/>
    <w:uiPriority w:val="11"/>
    <w:qFormat/>
    <w:rsid w:val="005E1022"/>
    <w:pPr>
      <w:spacing w:after="560" w:line="240" w:lineRule="auto"/>
      <w:jc w:val="center"/>
    </w:pPr>
    <w:rPr>
      <w:rFonts w:asciiTheme="majorHAnsi" w:eastAsiaTheme="majorEastAsia" w:hAnsiTheme="majorHAnsi" w:cstheme="majorBidi"/>
      <w:caps/>
      <w:spacing w:val="20"/>
      <w:sz w:val="18"/>
      <w:szCs w:val="18"/>
      <w:lang w:val="en-US" w:eastAsia="en-US" w:bidi="en-US"/>
    </w:rPr>
  </w:style>
  <w:style w:type="character" w:customStyle="1" w:styleId="aff9">
    <w:name w:val="Подзаголовок Знак"/>
    <w:basedOn w:val="a1"/>
    <w:link w:val="aff8"/>
    <w:uiPriority w:val="11"/>
    <w:rsid w:val="005E1022"/>
    <w:rPr>
      <w:rFonts w:asciiTheme="majorHAnsi" w:eastAsiaTheme="majorEastAsia" w:hAnsiTheme="majorHAnsi" w:cstheme="majorBidi"/>
      <w:caps/>
      <w:spacing w:val="20"/>
      <w:sz w:val="18"/>
      <w:szCs w:val="18"/>
      <w:lang w:val="en-US" w:eastAsia="en-US" w:bidi="en-US"/>
    </w:rPr>
  </w:style>
  <w:style w:type="character" w:styleId="affa">
    <w:name w:val="Emphasis"/>
    <w:uiPriority w:val="20"/>
    <w:qFormat/>
    <w:rsid w:val="005E1022"/>
    <w:rPr>
      <w:caps/>
      <w:spacing w:val="5"/>
      <w:sz w:val="20"/>
      <w:szCs w:val="20"/>
    </w:rPr>
  </w:style>
  <w:style w:type="paragraph" w:styleId="affb">
    <w:name w:val="No Spacing"/>
    <w:basedOn w:val="a0"/>
    <w:link w:val="affc"/>
    <w:uiPriority w:val="1"/>
    <w:qFormat/>
    <w:rsid w:val="005E1022"/>
    <w:pPr>
      <w:spacing w:after="0" w:line="240" w:lineRule="auto"/>
    </w:pPr>
    <w:rPr>
      <w:rFonts w:asciiTheme="majorHAnsi" w:eastAsiaTheme="majorEastAsia" w:hAnsiTheme="majorHAnsi" w:cstheme="majorBidi"/>
      <w:lang w:val="en-US" w:eastAsia="en-US" w:bidi="en-US"/>
    </w:rPr>
  </w:style>
  <w:style w:type="character" w:customStyle="1" w:styleId="affc">
    <w:name w:val="Без интервала Знак"/>
    <w:basedOn w:val="a1"/>
    <w:link w:val="affb"/>
    <w:uiPriority w:val="1"/>
    <w:rsid w:val="005E1022"/>
    <w:rPr>
      <w:rFonts w:asciiTheme="majorHAnsi" w:eastAsiaTheme="majorEastAsia" w:hAnsiTheme="majorHAnsi" w:cstheme="majorBidi"/>
      <w:lang w:val="en-US" w:eastAsia="en-US" w:bidi="en-US"/>
    </w:rPr>
  </w:style>
  <w:style w:type="paragraph" w:styleId="21">
    <w:name w:val="Quote"/>
    <w:basedOn w:val="a0"/>
    <w:next w:val="a0"/>
    <w:link w:val="22"/>
    <w:uiPriority w:val="29"/>
    <w:qFormat/>
    <w:rsid w:val="005E1022"/>
    <w:pPr>
      <w:spacing w:line="252" w:lineRule="auto"/>
    </w:pPr>
    <w:rPr>
      <w:rFonts w:asciiTheme="majorHAnsi" w:eastAsiaTheme="majorEastAsia" w:hAnsiTheme="majorHAnsi" w:cstheme="majorBidi"/>
      <w:i/>
      <w:iCs/>
      <w:lang w:val="en-US" w:eastAsia="en-US" w:bidi="en-US"/>
    </w:rPr>
  </w:style>
  <w:style w:type="character" w:customStyle="1" w:styleId="22">
    <w:name w:val="Цитата 2 Знак"/>
    <w:basedOn w:val="a1"/>
    <w:link w:val="21"/>
    <w:uiPriority w:val="29"/>
    <w:rsid w:val="005E1022"/>
    <w:rPr>
      <w:rFonts w:asciiTheme="majorHAnsi" w:eastAsiaTheme="majorEastAsia" w:hAnsiTheme="majorHAnsi" w:cstheme="majorBidi"/>
      <w:i/>
      <w:iCs/>
      <w:lang w:val="en-US" w:eastAsia="en-US" w:bidi="en-US"/>
    </w:rPr>
  </w:style>
  <w:style w:type="paragraph" w:styleId="affd">
    <w:name w:val="Intense Quote"/>
    <w:basedOn w:val="a0"/>
    <w:next w:val="a0"/>
    <w:link w:val="affe"/>
    <w:uiPriority w:val="30"/>
    <w:qFormat/>
    <w:rsid w:val="005E1022"/>
    <w:pPr>
      <w:pBdr>
        <w:top w:val="dotted" w:sz="2" w:space="10" w:color="632423" w:themeColor="accent2" w:themeShade="80"/>
        <w:bottom w:val="dotted" w:sz="2" w:space="4" w:color="632423" w:themeColor="accent2" w:themeShade="80"/>
      </w:pBdr>
      <w:spacing w:before="160" w:line="300" w:lineRule="auto"/>
      <w:ind w:left="1440" w:right="1440"/>
    </w:pPr>
    <w:rPr>
      <w:rFonts w:asciiTheme="majorHAnsi" w:eastAsiaTheme="majorEastAsia" w:hAnsiTheme="majorHAnsi" w:cstheme="majorBidi"/>
      <w:caps/>
      <w:color w:val="622423" w:themeColor="accent2" w:themeShade="7F"/>
      <w:spacing w:val="5"/>
      <w:sz w:val="20"/>
      <w:szCs w:val="20"/>
      <w:lang w:val="en-US" w:eastAsia="en-US" w:bidi="en-US"/>
    </w:rPr>
  </w:style>
  <w:style w:type="character" w:customStyle="1" w:styleId="affe">
    <w:name w:val="Выделенная цитата Знак"/>
    <w:basedOn w:val="a1"/>
    <w:link w:val="affd"/>
    <w:uiPriority w:val="30"/>
    <w:rsid w:val="005E1022"/>
    <w:rPr>
      <w:rFonts w:asciiTheme="majorHAnsi" w:eastAsiaTheme="majorEastAsia" w:hAnsiTheme="majorHAnsi" w:cstheme="majorBidi"/>
      <w:caps/>
      <w:color w:val="622423" w:themeColor="accent2" w:themeShade="7F"/>
      <w:spacing w:val="5"/>
      <w:sz w:val="20"/>
      <w:szCs w:val="20"/>
      <w:lang w:val="en-US" w:eastAsia="en-US" w:bidi="en-US"/>
    </w:rPr>
  </w:style>
  <w:style w:type="character" w:styleId="afff">
    <w:name w:val="Subtle Emphasis"/>
    <w:uiPriority w:val="19"/>
    <w:qFormat/>
    <w:rsid w:val="005E1022"/>
    <w:rPr>
      <w:i/>
      <w:iCs/>
    </w:rPr>
  </w:style>
  <w:style w:type="character" w:styleId="afff0">
    <w:name w:val="Intense Emphasis"/>
    <w:uiPriority w:val="21"/>
    <w:qFormat/>
    <w:rsid w:val="005E1022"/>
    <w:rPr>
      <w:i/>
      <w:iCs/>
      <w:caps/>
      <w:spacing w:val="10"/>
      <w:sz w:val="20"/>
      <w:szCs w:val="20"/>
    </w:rPr>
  </w:style>
  <w:style w:type="character" w:styleId="afff1">
    <w:name w:val="Subtle Reference"/>
    <w:basedOn w:val="a1"/>
    <w:uiPriority w:val="31"/>
    <w:qFormat/>
    <w:rsid w:val="005E1022"/>
    <w:rPr>
      <w:rFonts w:asciiTheme="minorHAnsi" w:eastAsiaTheme="minorEastAsia" w:hAnsiTheme="minorHAnsi" w:cstheme="minorBidi"/>
      <w:i/>
      <w:iCs/>
      <w:color w:val="622423" w:themeColor="accent2" w:themeShade="7F"/>
    </w:rPr>
  </w:style>
  <w:style w:type="character" w:styleId="afff2">
    <w:name w:val="Intense Reference"/>
    <w:uiPriority w:val="32"/>
    <w:qFormat/>
    <w:rsid w:val="005E1022"/>
    <w:rPr>
      <w:rFonts w:asciiTheme="minorHAnsi" w:eastAsiaTheme="minorEastAsia" w:hAnsiTheme="minorHAnsi" w:cstheme="minorBidi"/>
      <w:b/>
      <w:bCs/>
      <w:i/>
      <w:iCs/>
      <w:color w:val="622423" w:themeColor="accent2" w:themeShade="7F"/>
    </w:rPr>
  </w:style>
  <w:style w:type="character" w:styleId="afff3">
    <w:name w:val="Book Title"/>
    <w:uiPriority w:val="33"/>
    <w:qFormat/>
    <w:rsid w:val="005E1022"/>
    <w:rPr>
      <w:caps/>
      <w:color w:val="622423" w:themeColor="accent2" w:themeShade="7F"/>
      <w:spacing w:val="5"/>
      <w:u w:color="622423" w:themeColor="accent2" w:themeShade="7F"/>
    </w:rPr>
  </w:style>
  <w:style w:type="paragraph" w:styleId="afff4">
    <w:name w:val="TOC Heading"/>
    <w:basedOn w:val="1"/>
    <w:next w:val="a0"/>
    <w:uiPriority w:val="39"/>
    <w:semiHidden/>
    <w:unhideWhenUsed/>
    <w:qFormat/>
    <w:rsid w:val="005E1022"/>
    <w:pPr>
      <w:keepNext w:val="0"/>
      <w:keepLines w:val="0"/>
      <w:pBdr>
        <w:bottom w:val="thinThickSmallGap" w:sz="12" w:space="1" w:color="943634" w:themeColor="accent2" w:themeShade="BF"/>
      </w:pBdr>
      <w:spacing w:before="400" w:after="200" w:line="252" w:lineRule="auto"/>
      <w:jc w:val="center"/>
      <w:outlineLvl w:val="9"/>
    </w:pPr>
    <w:rPr>
      <w:b w:val="0"/>
      <w:bCs w:val="0"/>
      <w:caps/>
      <w:color w:val="632423" w:themeColor="accent2" w:themeShade="80"/>
      <w:spacing w:val="20"/>
      <w:lang w:val="en-US" w:eastAsia="en-US" w:bidi="en-US"/>
    </w:rPr>
  </w:style>
  <w:style w:type="paragraph" w:styleId="afff5">
    <w:name w:val="Plain Text"/>
    <w:basedOn w:val="a0"/>
    <w:link w:val="afff6"/>
    <w:uiPriority w:val="99"/>
    <w:unhideWhenUsed/>
    <w:rsid w:val="005E1022"/>
    <w:pPr>
      <w:spacing w:after="0" w:line="240" w:lineRule="auto"/>
      <w:ind w:firstLine="709"/>
      <w:jc w:val="both"/>
    </w:pPr>
    <w:rPr>
      <w:rFonts w:ascii="Consolas" w:eastAsiaTheme="minorHAnsi" w:hAnsi="Consolas"/>
      <w:sz w:val="21"/>
      <w:szCs w:val="21"/>
      <w:lang w:eastAsia="en-US"/>
    </w:rPr>
  </w:style>
  <w:style w:type="character" w:customStyle="1" w:styleId="afff6">
    <w:name w:val="Текст Знак"/>
    <w:basedOn w:val="a1"/>
    <w:link w:val="afff5"/>
    <w:uiPriority w:val="99"/>
    <w:rsid w:val="005E1022"/>
    <w:rPr>
      <w:rFonts w:ascii="Consolas" w:eastAsiaTheme="minorHAnsi" w:hAnsi="Consolas"/>
      <w:sz w:val="21"/>
      <w:szCs w:val="21"/>
      <w:lang w:eastAsia="en-US"/>
    </w:rPr>
  </w:style>
  <w:style w:type="paragraph" w:customStyle="1" w:styleId="afff7">
    <w:name w:val="Знак Знак Знак Знак Знак Знак Знак"/>
    <w:basedOn w:val="a0"/>
    <w:rsid w:val="005E1022"/>
    <w:pPr>
      <w:spacing w:before="100" w:beforeAutospacing="1" w:after="100" w:afterAutospacing="1" w:line="240" w:lineRule="auto"/>
    </w:pPr>
    <w:rPr>
      <w:rFonts w:ascii="Tahoma" w:eastAsia="Times New Roman" w:hAnsi="Tahoma" w:cs="Times New Roman"/>
      <w:sz w:val="20"/>
      <w:szCs w:val="20"/>
      <w:lang w:val="en-US" w:eastAsia="en-US"/>
    </w:rPr>
  </w:style>
  <w:style w:type="table" w:customStyle="1" w:styleId="110">
    <w:name w:val="Сетка таблицы11"/>
    <w:basedOn w:val="a2"/>
    <w:next w:val="a4"/>
    <w:uiPriority w:val="59"/>
    <w:rsid w:val="005E1022"/>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w-headline">
    <w:name w:val="mw-headline"/>
    <w:basedOn w:val="a1"/>
    <w:rsid w:val="005E1022"/>
  </w:style>
  <w:style w:type="paragraph" w:customStyle="1" w:styleId="collapse-refs-p">
    <w:name w:val="collapse-refs-p"/>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reference-text">
    <w:name w:val="reference-text"/>
    <w:basedOn w:val="a1"/>
    <w:rsid w:val="005E1022"/>
  </w:style>
  <w:style w:type="character" w:customStyle="1" w:styleId="citation">
    <w:name w:val="citation"/>
    <w:basedOn w:val="a1"/>
    <w:rsid w:val="005E1022"/>
  </w:style>
  <w:style w:type="paragraph" w:customStyle="1" w:styleId="style1">
    <w:name w:val="style1"/>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6">
    <w:name w:val="style6"/>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4">
    <w:name w:val="Style4"/>
    <w:basedOn w:val="a0"/>
    <w:rsid w:val="005E10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
    <w:name w:val="Style2"/>
    <w:basedOn w:val="a0"/>
    <w:rsid w:val="005E1022"/>
    <w:pPr>
      <w:widowControl w:val="0"/>
      <w:autoSpaceDE w:val="0"/>
      <w:autoSpaceDN w:val="0"/>
      <w:adjustRightInd w:val="0"/>
      <w:spacing w:after="0" w:line="490" w:lineRule="exact"/>
      <w:ind w:firstLine="590"/>
      <w:jc w:val="both"/>
    </w:pPr>
    <w:rPr>
      <w:rFonts w:ascii="Times New Roman" w:eastAsia="Times New Roman" w:hAnsi="Times New Roman" w:cs="Times New Roman"/>
      <w:sz w:val="24"/>
      <w:szCs w:val="24"/>
    </w:rPr>
  </w:style>
  <w:style w:type="character" w:customStyle="1" w:styleId="FontStyle11">
    <w:name w:val="Font Style11"/>
    <w:basedOn w:val="a1"/>
    <w:rsid w:val="005E1022"/>
    <w:rPr>
      <w:rFonts w:ascii="Times New Roman" w:hAnsi="Times New Roman" w:cs="Times New Roman"/>
      <w:spacing w:val="10"/>
      <w:sz w:val="24"/>
      <w:szCs w:val="24"/>
    </w:rPr>
  </w:style>
  <w:style w:type="paragraph" w:customStyle="1" w:styleId="afff8">
    <w:name w:val="+таб"/>
    <w:basedOn w:val="a0"/>
    <w:link w:val="afff9"/>
    <w:qFormat/>
    <w:rsid w:val="005E1022"/>
    <w:pPr>
      <w:spacing w:after="0" w:line="240" w:lineRule="auto"/>
      <w:jc w:val="center"/>
    </w:pPr>
    <w:rPr>
      <w:rFonts w:ascii="Bookman Old Style" w:eastAsia="Times New Roman" w:hAnsi="Bookman Old Style" w:cs="Times New Roman"/>
      <w:sz w:val="20"/>
      <w:szCs w:val="20"/>
    </w:rPr>
  </w:style>
  <w:style w:type="character" w:customStyle="1" w:styleId="afff9">
    <w:name w:val="+таб Знак"/>
    <w:basedOn w:val="a1"/>
    <w:link w:val="afff8"/>
    <w:rsid w:val="005E1022"/>
    <w:rPr>
      <w:rFonts w:ascii="Bookman Old Style" w:eastAsia="Times New Roman" w:hAnsi="Bookman Old Style" w:cs="Times New Roman"/>
      <w:sz w:val="20"/>
      <w:szCs w:val="20"/>
    </w:rPr>
  </w:style>
  <w:style w:type="character" w:customStyle="1" w:styleId="nowrap">
    <w:name w:val="nowrap"/>
    <w:basedOn w:val="a1"/>
    <w:rsid w:val="005E1022"/>
  </w:style>
  <w:style w:type="paragraph" w:styleId="23">
    <w:name w:val="Body Text 2"/>
    <w:basedOn w:val="a0"/>
    <w:link w:val="24"/>
    <w:rsid w:val="005E1022"/>
    <w:pPr>
      <w:spacing w:after="0" w:line="240" w:lineRule="auto"/>
    </w:pPr>
    <w:rPr>
      <w:rFonts w:ascii="Times New Roman" w:eastAsia="Times New Roman" w:hAnsi="Times New Roman" w:cs="Times New Roman"/>
      <w:color w:val="FF0000"/>
      <w:sz w:val="24"/>
      <w:szCs w:val="24"/>
    </w:rPr>
  </w:style>
  <w:style w:type="character" w:customStyle="1" w:styleId="24">
    <w:name w:val="Основной текст 2 Знак"/>
    <w:basedOn w:val="a1"/>
    <w:link w:val="23"/>
    <w:rsid w:val="005E1022"/>
    <w:rPr>
      <w:rFonts w:ascii="Times New Roman" w:eastAsia="Times New Roman" w:hAnsi="Times New Roman" w:cs="Times New Roman"/>
      <w:color w:val="FF0000"/>
      <w:sz w:val="24"/>
      <w:szCs w:val="24"/>
    </w:rPr>
  </w:style>
  <w:style w:type="paragraph" w:customStyle="1" w:styleId="-1">
    <w:name w:val="Содержание - 1"/>
    <w:basedOn w:val="a0"/>
    <w:qFormat/>
    <w:rsid w:val="00AC5A97"/>
    <w:pPr>
      <w:numPr>
        <w:numId w:val="16"/>
      </w:numPr>
      <w:spacing w:before="60" w:after="60" w:line="240" w:lineRule="auto"/>
      <w:outlineLvl w:val="1"/>
    </w:pPr>
    <w:rPr>
      <w:rFonts w:ascii="Times New Roman" w:eastAsia="Times New Roman" w:hAnsi="Times New Roman" w:cs="Times New Roman"/>
      <w:b/>
      <w:caps/>
      <w:sz w:val="28"/>
      <w:szCs w:val="28"/>
    </w:rPr>
  </w:style>
  <w:style w:type="paragraph" w:customStyle="1" w:styleId="-2">
    <w:name w:val="Содержание - 2"/>
    <w:basedOn w:val="a0"/>
    <w:qFormat/>
    <w:rsid w:val="00AC5A97"/>
    <w:pPr>
      <w:numPr>
        <w:ilvl w:val="1"/>
        <w:numId w:val="16"/>
      </w:numPr>
      <w:spacing w:before="60" w:after="60" w:line="240" w:lineRule="auto"/>
      <w:outlineLvl w:val="1"/>
    </w:pPr>
    <w:rPr>
      <w:rFonts w:ascii="Times New Roman" w:eastAsia="Times New Roman" w:hAnsi="Times New Roman" w:cs="Times New Roman"/>
      <w:sz w:val="28"/>
      <w:szCs w:val="28"/>
    </w:rPr>
  </w:style>
  <w:style w:type="paragraph" w:customStyle="1" w:styleId="-3">
    <w:name w:val="Содержание - 3"/>
    <w:basedOn w:val="a0"/>
    <w:qFormat/>
    <w:rsid w:val="00AC5A97"/>
    <w:pPr>
      <w:numPr>
        <w:ilvl w:val="2"/>
        <w:numId w:val="16"/>
      </w:numPr>
      <w:spacing w:before="60" w:after="60" w:line="240" w:lineRule="auto"/>
      <w:outlineLvl w:val="1"/>
    </w:pPr>
    <w:rPr>
      <w:rFonts w:ascii="Times New Roman" w:eastAsia="Times New Roman" w:hAnsi="Times New Roman" w:cs="Times New Roman"/>
      <w:sz w:val="28"/>
      <w:szCs w:val="28"/>
    </w:rPr>
  </w:style>
  <w:style w:type="character" w:customStyle="1" w:styleId="25">
    <w:name w:val="Основной текст (2)_"/>
    <w:basedOn w:val="a1"/>
    <w:link w:val="26"/>
    <w:rsid w:val="007D6B43"/>
    <w:rPr>
      <w:rFonts w:ascii="Times New Roman" w:eastAsia="Times New Roman" w:hAnsi="Times New Roman" w:cs="Times New Roman"/>
      <w:sz w:val="19"/>
      <w:szCs w:val="19"/>
      <w:shd w:val="clear" w:color="auto" w:fill="FFFFFF"/>
    </w:rPr>
  </w:style>
  <w:style w:type="character" w:customStyle="1" w:styleId="265pt">
    <w:name w:val="Основной текст (2) + 6;5 pt"/>
    <w:basedOn w:val="25"/>
    <w:rsid w:val="007D6B43"/>
    <w:rPr>
      <w:rFonts w:ascii="Times New Roman" w:eastAsia="Times New Roman" w:hAnsi="Times New Roman" w:cs="Times New Roman"/>
      <w:color w:val="000000"/>
      <w:spacing w:val="0"/>
      <w:w w:val="100"/>
      <w:position w:val="0"/>
      <w:sz w:val="13"/>
      <w:szCs w:val="13"/>
      <w:shd w:val="clear" w:color="auto" w:fill="FFFFFF"/>
      <w:lang w:val="ru-RU" w:eastAsia="ru-RU" w:bidi="ru-RU"/>
    </w:rPr>
  </w:style>
  <w:style w:type="paragraph" w:customStyle="1" w:styleId="26">
    <w:name w:val="Основной текст (2)"/>
    <w:basedOn w:val="a0"/>
    <w:link w:val="25"/>
    <w:rsid w:val="007D6B43"/>
    <w:pPr>
      <w:widowControl w:val="0"/>
      <w:shd w:val="clear" w:color="auto" w:fill="FFFFFF"/>
      <w:spacing w:before="420" w:after="0" w:line="226" w:lineRule="exact"/>
      <w:jc w:val="both"/>
    </w:pPr>
    <w:rPr>
      <w:rFonts w:ascii="Times New Roman" w:eastAsia="Times New Roman" w:hAnsi="Times New Roman" w:cs="Times New Roman"/>
      <w:sz w:val="19"/>
      <w:szCs w:val="19"/>
    </w:rPr>
  </w:style>
  <w:style w:type="table" w:customStyle="1" w:styleId="27">
    <w:name w:val="Сетка таблицы2"/>
    <w:basedOn w:val="a2"/>
    <w:next w:val="a4"/>
    <w:uiPriority w:val="59"/>
    <w:rsid w:val="00C32C46"/>
    <w:pPr>
      <w:spacing w:after="0" w:line="240" w:lineRule="auto"/>
    </w:pPr>
    <w:rPr>
      <w:rFonts w:asciiTheme="majorHAnsi" w:eastAsiaTheme="majorEastAsia" w:hAnsiTheme="majorHAnsi" w:cstheme="majorBidi"/>
      <w:lang w:val="en-US" w:eastAsia="en-US"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
    <w:name w:val="Сетка таблицы3"/>
    <w:basedOn w:val="a2"/>
    <w:next w:val="a4"/>
    <w:uiPriority w:val="59"/>
    <w:rsid w:val="00092979"/>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ffa">
    <w:name w:val="Body Text"/>
    <w:basedOn w:val="a0"/>
    <w:link w:val="afffb"/>
    <w:uiPriority w:val="99"/>
    <w:semiHidden/>
    <w:unhideWhenUsed/>
    <w:rsid w:val="00F05362"/>
    <w:pPr>
      <w:spacing w:after="120"/>
    </w:pPr>
  </w:style>
  <w:style w:type="character" w:customStyle="1" w:styleId="afffb">
    <w:name w:val="Основной текст Знак"/>
    <w:basedOn w:val="a1"/>
    <w:link w:val="afffa"/>
    <w:uiPriority w:val="99"/>
    <w:semiHidden/>
    <w:rsid w:val="00F0536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BA75C9"/>
  </w:style>
  <w:style w:type="paragraph" w:styleId="1">
    <w:name w:val="heading 1"/>
    <w:basedOn w:val="a0"/>
    <w:next w:val="a0"/>
    <w:link w:val="10"/>
    <w:uiPriority w:val="9"/>
    <w:qFormat/>
    <w:rsid w:val="00733D4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5E1022"/>
    <w:pPr>
      <w:pBdr>
        <w:bottom w:val="single" w:sz="4" w:space="1" w:color="622423" w:themeColor="accent2" w:themeShade="7F"/>
      </w:pBdr>
      <w:spacing w:before="400" w:line="252" w:lineRule="auto"/>
      <w:jc w:val="center"/>
      <w:outlineLvl w:val="1"/>
    </w:pPr>
    <w:rPr>
      <w:rFonts w:asciiTheme="majorHAnsi" w:eastAsiaTheme="majorEastAsia" w:hAnsiTheme="majorHAnsi" w:cstheme="majorBidi"/>
      <w:caps/>
      <w:color w:val="632423" w:themeColor="accent2" w:themeShade="80"/>
      <w:spacing w:val="15"/>
      <w:sz w:val="24"/>
      <w:szCs w:val="24"/>
      <w:lang w:val="en-US" w:eastAsia="en-US" w:bidi="en-US"/>
    </w:rPr>
  </w:style>
  <w:style w:type="paragraph" w:styleId="3">
    <w:name w:val="heading 3"/>
    <w:basedOn w:val="a0"/>
    <w:next w:val="a0"/>
    <w:link w:val="30"/>
    <w:uiPriority w:val="9"/>
    <w:semiHidden/>
    <w:unhideWhenUsed/>
    <w:qFormat/>
    <w:rsid w:val="005E1022"/>
    <w:pPr>
      <w:pBdr>
        <w:top w:val="dotted" w:sz="4" w:space="1" w:color="622423" w:themeColor="accent2" w:themeShade="7F"/>
        <w:bottom w:val="dotted" w:sz="4" w:space="1" w:color="622423" w:themeColor="accent2" w:themeShade="7F"/>
      </w:pBdr>
      <w:spacing w:before="300" w:line="252" w:lineRule="auto"/>
      <w:jc w:val="center"/>
      <w:outlineLvl w:val="2"/>
    </w:pPr>
    <w:rPr>
      <w:rFonts w:asciiTheme="majorHAnsi" w:eastAsiaTheme="majorEastAsia" w:hAnsiTheme="majorHAnsi" w:cstheme="majorBidi"/>
      <w:caps/>
      <w:color w:val="622423" w:themeColor="accent2" w:themeShade="7F"/>
      <w:sz w:val="24"/>
      <w:szCs w:val="24"/>
      <w:lang w:val="en-US" w:eastAsia="en-US" w:bidi="en-US"/>
    </w:rPr>
  </w:style>
  <w:style w:type="paragraph" w:styleId="4">
    <w:name w:val="heading 4"/>
    <w:basedOn w:val="a0"/>
    <w:next w:val="a0"/>
    <w:link w:val="40"/>
    <w:uiPriority w:val="9"/>
    <w:semiHidden/>
    <w:unhideWhenUsed/>
    <w:qFormat/>
    <w:rsid w:val="005E1022"/>
    <w:pPr>
      <w:pBdr>
        <w:bottom w:val="dotted" w:sz="4" w:space="1" w:color="943634" w:themeColor="accent2" w:themeShade="BF"/>
      </w:pBdr>
      <w:spacing w:after="120" w:line="252" w:lineRule="auto"/>
      <w:jc w:val="center"/>
      <w:outlineLvl w:val="3"/>
    </w:pPr>
    <w:rPr>
      <w:rFonts w:asciiTheme="majorHAnsi" w:eastAsiaTheme="majorEastAsia" w:hAnsiTheme="majorHAnsi" w:cstheme="majorBidi"/>
      <w:caps/>
      <w:color w:val="622423" w:themeColor="accent2" w:themeShade="7F"/>
      <w:spacing w:val="10"/>
      <w:lang w:val="en-US" w:eastAsia="en-US" w:bidi="en-US"/>
    </w:rPr>
  </w:style>
  <w:style w:type="paragraph" w:styleId="5">
    <w:name w:val="heading 5"/>
    <w:basedOn w:val="a0"/>
    <w:next w:val="a0"/>
    <w:link w:val="50"/>
    <w:uiPriority w:val="9"/>
    <w:semiHidden/>
    <w:unhideWhenUsed/>
    <w:qFormat/>
    <w:rsid w:val="005E1022"/>
    <w:pPr>
      <w:spacing w:before="320" w:after="120" w:line="252" w:lineRule="auto"/>
      <w:jc w:val="center"/>
      <w:outlineLvl w:val="4"/>
    </w:pPr>
    <w:rPr>
      <w:rFonts w:asciiTheme="majorHAnsi" w:eastAsiaTheme="majorEastAsia" w:hAnsiTheme="majorHAnsi" w:cstheme="majorBidi"/>
      <w:caps/>
      <w:color w:val="622423" w:themeColor="accent2" w:themeShade="7F"/>
      <w:spacing w:val="10"/>
      <w:lang w:val="en-US" w:eastAsia="en-US" w:bidi="en-US"/>
    </w:rPr>
  </w:style>
  <w:style w:type="paragraph" w:styleId="6">
    <w:name w:val="heading 6"/>
    <w:basedOn w:val="a0"/>
    <w:next w:val="a0"/>
    <w:link w:val="60"/>
    <w:uiPriority w:val="9"/>
    <w:semiHidden/>
    <w:unhideWhenUsed/>
    <w:qFormat/>
    <w:rsid w:val="005E1022"/>
    <w:pPr>
      <w:spacing w:after="120" w:line="252" w:lineRule="auto"/>
      <w:jc w:val="center"/>
      <w:outlineLvl w:val="5"/>
    </w:pPr>
    <w:rPr>
      <w:rFonts w:asciiTheme="majorHAnsi" w:eastAsiaTheme="majorEastAsia" w:hAnsiTheme="majorHAnsi" w:cstheme="majorBidi"/>
      <w:caps/>
      <w:color w:val="943634" w:themeColor="accent2" w:themeShade="BF"/>
      <w:spacing w:val="10"/>
      <w:lang w:val="en-US" w:eastAsia="en-US" w:bidi="en-US"/>
    </w:rPr>
  </w:style>
  <w:style w:type="paragraph" w:styleId="7">
    <w:name w:val="heading 7"/>
    <w:basedOn w:val="a0"/>
    <w:next w:val="a0"/>
    <w:link w:val="70"/>
    <w:uiPriority w:val="9"/>
    <w:semiHidden/>
    <w:unhideWhenUsed/>
    <w:qFormat/>
    <w:rsid w:val="005E1022"/>
    <w:pPr>
      <w:spacing w:after="120" w:line="252" w:lineRule="auto"/>
      <w:jc w:val="center"/>
      <w:outlineLvl w:val="6"/>
    </w:pPr>
    <w:rPr>
      <w:rFonts w:asciiTheme="majorHAnsi" w:eastAsiaTheme="majorEastAsia" w:hAnsiTheme="majorHAnsi" w:cstheme="majorBidi"/>
      <w:i/>
      <w:iCs/>
      <w:caps/>
      <w:color w:val="943634" w:themeColor="accent2" w:themeShade="BF"/>
      <w:spacing w:val="10"/>
      <w:lang w:val="en-US" w:eastAsia="en-US" w:bidi="en-US"/>
    </w:rPr>
  </w:style>
  <w:style w:type="paragraph" w:styleId="8">
    <w:name w:val="heading 8"/>
    <w:basedOn w:val="a0"/>
    <w:next w:val="a0"/>
    <w:link w:val="80"/>
    <w:uiPriority w:val="9"/>
    <w:semiHidden/>
    <w:unhideWhenUsed/>
    <w:qFormat/>
    <w:rsid w:val="005E1022"/>
    <w:pPr>
      <w:spacing w:after="120" w:line="252" w:lineRule="auto"/>
      <w:jc w:val="center"/>
      <w:outlineLvl w:val="7"/>
    </w:pPr>
    <w:rPr>
      <w:rFonts w:asciiTheme="majorHAnsi" w:eastAsiaTheme="majorEastAsia" w:hAnsiTheme="majorHAnsi" w:cstheme="majorBidi"/>
      <w:caps/>
      <w:spacing w:val="10"/>
      <w:sz w:val="20"/>
      <w:szCs w:val="20"/>
      <w:lang w:val="en-US" w:eastAsia="en-US" w:bidi="en-US"/>
    </w:rPr>
  </w:style>
  <w:style w:type="paragraph" w:styleId="9">
    <w:name w:val="heading 9"/>
    <w:basedOn w:val="a0"/>
    <w:next w:val="a0"/>
    <w:link w:val="90"/>
    <w:uiPriority w:val="9"/>
    <w:semiHidden/>
    <w:unhideWhenUsed/>
    <w:qFormat/>
    <w:rsid w:val="005E1022"/>
    <w:pPr>
      <w:spacing w:after="120" w:line="252" w:lineRule="auto"/>
      <w:jc w:val="center"/>
      <w:outlineLvl w:val="8"/>
    </w:pPr>
    <w:rPr>
      <w:rFonts w:asciiTheme="majorHAnsi" w:eastAsiaTheme="majorEastAsia" w:hAnsiTheme="majorHAnsi" w:cstheme="majorBidi"/>
      <w:i/>
      <w:iCs/>
      <w:caps/>
      <w:spacing w:val="10"/>
      <w:sz w:val="20"/>
      <w:szCs w:val="20"/>
      <w:lang w:val="en-US" w:eastAsia="en-US" w:bidi="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7D0BE8"/>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5">
    <w:name w:val="Balloon Text"/>
    <w:basedOn w:val="a0"/>
    <w:link w:val="a6"/>
    <w:uiPriority w:val="99"/>
    <w:semiHidden/>
    <w:unhideWhenUsed/>
    <w:rsid w:val="00981454"/>
    <w:pPr>
      <w:spacing w:after="0" w:line="240" w:lineRule="auto"/>
    </w:pPr>
    <w:rPr>
      <w:rFonts w:ascii="Tahoma" w:hAnsi="Tahoma" w:cs="Tahoma"/>
      <w:sz w:val="16"/>
      <w:szCs w:val="16"/>
    </w:rPr>
  </w:style>
  <w:style w:type="character" w:customStyle="1" w:styleId="a6">
    <w:name w:val="Текст выноски Знак"/>
    <w:basedOn w:val="a1"/>
    <w:link w:val="a5"/>
    <w:uiPriority w:val="99"/>
    <w:semiHidden/>
    <w:rsid w:val="00981454"/>
    <w:rPr>
      <w:rFonts w:ascii="Tahoma" w:hAnsi="Tahoma" w:cs="Tahoma"/>
      <w:sz w:val="16"/>
      <w:szCs w:val="16"/>
    </w:rPr>
  </w:style>
  <w:style w:type="paragraph" w:styleId="a7">
    <w:name w:val="List Paragraph"/>
    <w:basedOn w:val="a0"/>
    <w:link w:val="a8"/>
    <w:qFormat/>
    <w:rsid w:val="00981454"/>
    <w:pPr>
      <w:ind w:left="720"/>
      <w:contextualSpacing/>
    </w:pPr>
  </w:style>
  <w:style w:type="character" w:styleId="a9">
    <w:name w:val="Hyperlink"/>
    <w:basedOn w:val="a1"/>
    <w:uiPriority w:val="99"/>
    <w:unhideWhenUsed/>
    <w:rsid w:val="00981454"/>
    <w:rPr>
      <w:color w:val="0000FF" w:themeColor="hyperlink"/>
      <w:u w:val="single"/>
    </w:rPr>
  </w:style>
  <w:style w:type="paragraph" w:customStyle="1" w:styleId="aa">
    <w:name w:val="Основной"/>
    <w:basedOn w:val="a0"/>
    <w:link w:val="ab"/>
    <w:uiPriority w:val="99"/>
    <w:qFormat/>
    <w:rsid w:val="00981454"/>
    <w:pPr>
      <w:spacing w:after="120" w:line="252" w:lineRule="auto"/>
      <w:ind w:right="170" w:firstLine="709"/>
      <w:jc w:val="both"/>
    </w:pPr>
    <w:rPr>
      <w:rFonts w:ascii="Times New Roman" w:eastAsiaTheme="majorEastAsia" w:hAnsi="Times New Roman" w:cs="Times New Roman"/>
      <w:sz w:val="28"/>
      <w:lang w:val="en-US" w:eastAsia="en-US" w:bidi="en-US"/>
    </w:rPr>
  </w:style>
  <w:style w:type="character" w:customStyle="1" w:styleId="ab">
    <w:name w:val="Основной Знак"/>
    <w:basedOn w:val="a1"/>
    <w:link w:val="aa"/>
    <w:uiPriority w:val="99"/>
    <w:rsid w:val="00981454"/>
    <w:rPr>
      <w:rFonts w:ascii="Times New Roman" w:eastAsiaTheme="majorEastAsia" w:hAnsi="Times New Roman" w:cs="Times New Roman"/>
      <w:sz w:val="28"/>
      <w:lang w:val="en-US" w:eastAsia="en-US" w:bidi="en-US"/>
    </w:rPr>
  </w:style>
  <w:style w:type="paragraph" w:styleId="ac">
    <w:name w:val="header"/>
    <w:basedOn w:val="a0"/>
    <w:link w:val="ad"/>
    <w:uiPriority w:val="99"/>
    <w:unhideWhenUsed/>
    <w:rsid w:val="00E83CC2"/>
    <w:pPr>
      <w:tabs>
        <w:tab w:val="center" w:pos="4677"/>
        <w:tab w:val="right" w:pos="9355"/>
      </w:tabs>
      <w:spacing w:after="0" w:line="240" w:lineRule="auto"/>
    </w:pPr>
  </w:style>
  <w:style w:type="character" w:customStyle="1" w:styleId="ad">
    <w:name w:val="Верхний колонтитул Знак"/>
    <w:basedOn w:val="a1"/>
    <w:link w:val="ac"/>
    <w:uiPriority w:val="99"/>
    <w:rsid w:val="00E83CC2"/>
  </w:style>
  <w:style w:type="paragraph" w:styleId="ae">
    <w:name w:val="footer"/>
    <w:basedOn w:val="a0"/>
    <w:link w:val="af"/>
    <w:uiPriority w:val="99"/>
    <w:unhideWhenUsed/>
    <w:rsid w:val="00E83CC2"/>
    <w:pPr>
      <w:tabs>
        <w:tab w:val="center" w:pos="4677"/>
        <w:tab w:val="right" w:pos="9355"/>
      </w:tabs>
      <w:spacing w:after="0" w:line="240" w:lineRule="auto"/>
    </w:pPr>
  </w:style>
  <w:style w:type="character" w:customStyle="1" w:styleId="af">
    <w:name w:val="Нижний колонтитул Знак"/>
    <w:basedOn w:val="a1"/>
    <w:link w:val="ae"/>
    <w:uiPriority w:val="99"/>
    <w:rsid w:val="00E83CC2"/>
  </w:style>
  <w:style w:type="paragraph" w:styleId="af0">
    <w:name w:val="Normal (Web)"/>
    <w:aliases w:val="Обычный (Web),Обычный (Web)1,Обычный (Web)11"/>
    <w:basedOn w:val="a0"/>
    <w:uiPriority w:val="99"/>
    <w:unhideWhenUsed/>
    <w:qFormat/>
    <w:rsid w:val="00A408BF"/>
    <w:pPr>
      <w:spacing w:before="100" w:beforeAutospacing="1" w:after="100" w:afterAutospacing="1" w:line="240" w:lineRule="auto"/>
    </w:pPr>
    <w:rPr>
      <w:rFonts w:ascii="Times New Roman" w:eastAsia="Times New Roman" w:hAnsi="Times New Roman" w:cs="Times New Roman"/>
      <w:sz w:val="24"/>
      <w:szCs w:val="24"/>
    </w:rPr>
  </w:style>
  <w:style w:type="character" w:styleId="af1">
    <w:name w:val="Strong"/>
    <w:basedOn w:val="a1"/>
    <w:uiPriority w:val="22"/>
    <w:qFormat/>
    <w:rsid w:val="00A408BF"/>
    <w:rPr>
      <w:b/>
      <w:bCs/>
    </w:rPr>
  </w:style>
  <w:style w:type="character" w:customStyle="1" w:styleId="apple-converted-space">
    <w:name w:val="apple-converted-space"/>
    <w:basedOn w:val="a1"/>
    <w:rsid w:val="00A408BF"/>
  </w:style>
  <w:style w:type="character" w:customStyle="1" w:styleId="a8">
    <w:name w:val="Абзац списка Знак"/>
    <w:link w:val="a7"/>
    <w:rsid w:val="00803869"/>
  </w:style>
  <w:style w:type="paragraph" w:customStyle="1" w:styleId="af2">
    <w:name w:val="Титул"/>
    <w:basedOn w:val="a0"/>
    <w:link w:val="af3"/>
    <w:qFormat/>
    <w:rsid w:val="00B21346"/>
    <w:pPr>
      <w:spacing w:after="360" w:line="252" w:lineRule="auto"/>
      <w:jc w:val="center"/>
    </w:pPr>
    <w:rPr>
      <w:rFonts w:asciiTheme="majorHAnsi" w:eastAsiaTheme="majorEastAsia" w:hAnsiTheme="majorHAnsi" w:cstheme="majorBidi"/>
      <w:b/>
      <w:caps/>
      <w:color w:val="1F497D" w:themeColor="text2"/>
      <w:sz w:val="32"/>
      <w:szCs w:val="32"/>
      <w:lang w:val="en-US" w:eastAsia="en-US" w:bidi="en-US"/>
    </w:rPr>
  </w:style>
  <w:style w:type="character" w:customStyle="1" w:styleId="af3">
    <w:name w:val="Титул Знак"/>
    <w:basedOn w:val="a1"/>
    <w:link w:val="af2"/>
    <w:rsid w:val="00B21346"/>
    <w:rPr>
      <w:rFonts w:asciiTheme="majorHAnsi" w:eastAsiaTheme="majorEastAsia" w:hAnsiTheme="majorHAnsi" w:cstheme="majorBidi"/>
      <w:b/>
      <w:caps/>
      <w:color w:val="1F497D" w:themeColor="text2"/>
      <w:sz w:val="32"/>
      <w:szCs w:val="32"/>
      <w:lang w:val="en-US" w:eastAsia="en-US" w:bidi="en-US"/>
    </w:rPr>
  </w:style>
  <w:style w:type="paragraph" w:customStyle="1" w:styleId="S">
    <w:name w:val="S_Обычный"/>
    <w:basedOn w:val="a0"/>
    <w:link w:val="S0"/>
    <w:qFormat/>
    <w:rsid w:val="00B21346"/>
    <w:pPr>
      <w:spacing w:after="0" w:line="240" w:lineRule="auto"/>
      <w:ind w:firstLine="709"/>
      <w:jc w:val="both"/>
    </w:pPr>
    <w:rPr>
      <w:rFonts w:ascii="Times New Roman" w:eastAsia="Times New Roman" w:hAnsi="Times New Roman" w:cs="Times New Roman"/>
      <w:sz w:val="24"/>
      <w:szCs w:val="24"/>
      <w:lang w:eastAsia="ar-SA"/>
    </w:rPr>
  </w:style>
  <w:style w:type="character" w:customStyle="1" w:styleId="S0">
    <w:name w:val="S_Обычный Знак"/>
    <w:basedOn w:val="a1"/>
    <w:link w:val="S"/>
    <w:rsid w:val="00B21346"/>
    <w:rPr>
      <w:rFonts w:ascii="Times New Roman" w:eastAsia="Times New Roman" w:hAnsi="Times New Roman" w:cs="Times New Roman"/>
      <w:sz w:val="24"/>
      <w:szCs w:val="24"/>
      <w:lang w:eastAsia="ar-SA"/>
    </w:rPr>
  </w:style>
  <w:style w:type="paragraph" w:customStyle="1" w:styleId="Default">
    <w:name w:val="Default"/>
    <w:rsid w:val="007C0925"/>
    <w:pPr>
      <w:autoSpaceDE w:val="0"/>
      <w:autoSpaceDN w:val="0"/>
      <w:adjustRightInd w:val="0"/>
      <w:spacing w:after="0" w:line="240" w:lineRule="auto"/>
    </w:pPr>
    <w:rPr>
      <w:rFonts w:ascii="Times New Roman" w:eastAsiaTheme="majorEastAsia" w:hAnsi="Times New Roman" w:cs="Times New Roman"/>
      <w:color w:val="000000"/>
      <w:sz w:val="24"/>
      <w:szCs w:val="24"/>
      <w:lang w:eastAsia="en-US"/>
    </w:rPr>
  </w:style>
  <w:style w:type="character" w:customStyle="1" w:styleId="10">
    <w:name w:val="Заголовок 1 Знак"/>
    <w:basedOn w:val="a1"/>
    <w:link w:val="1"/>
    <w:uiPriority w:val="9"/>
    <w:rsid w:val="00733D4B"/>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1"/>
    <w:link w:val="2"/>
    <w:uiPriority w:val="9"/>
    <w:rsid w:val="005E1022"/>
    <w:rPr>
      <w:rFonts w:asciiTheme="majorHAnsi" w:eastAsiaTheme="majorEastAsia" w:hAnsiTheme="majorHAnsi" w:cstheme="majorBidi"/>
      <w:caps/>
      <w:color w:val="632423" w:themeColor="accent2" w:themeShade="80"/>
      <w:spacing w:val="15"/>
      <w:sz w:val="24"/>
      <w:szCs w:val="24"/>
      <w:lang w:val="en-US" w:eastAsia="en-US" w:bidi="en-US"/>
    </w:rPr>
  </w:style>
  <w:style w:type="character" w:customStyle="1" w:styleId="30">
    <w:name w:val="Заголовок 3 Знак"/>
    <w:basedOn w:val="a1"/>
    <w:link w:val="3"/>
    <w:uiPriority w:val="9"/>
    <w:semiHidden/>
    <w:rsid w:val="005E1022"/>
    <w:rPr>
      <w:rFonts w:asciiTheme="majorHAnsi" w:eastAsiaTheme="majorEastAsia" w:hAnsiTheme="majorHAnsi" w:cstheme="majorBidi"/>
      <w:caps/>
      <w:color w:val="622423" w:themeColor="accent2" w:themeShade="7F"/>
      <w:sz w:val="24"/>
      <w:szCs w:val="24"/>
      <w:lang w:val="en-US" w:eastAsia="en-US" w:bidi="en-US"/>
    </w:rPr>
  </w:style>
  <w:style w:type="character" w:customStyle="1" w:styleId="40">
    <w:name w:val="Заголовок 4 Знак"/>
    <w:basedOn w:val="a1"/>
    <w:link w:val="4"/>
    <w:uiPriority w:val="9"/>
    <w:semiHidden/>
    <w:rsid w:val="005E1022"/>
    <w:rPr>
      <w:rFonts w:asciiTheme="majorHAnsi" w:eastAsiaTheme="majorEastAsia" w:hAnsiTheme="majorHAnsi" w:cstheme="majorBidi"/>
      <w:caps/>
      <w:color w:val="622423" w:themeColor="accent2" w:themeShade="7F"/>
      <w:spacing w:val="10"/>
      <w:lang w:val="en-US" w:eastAsia="en-US" w:bidi="en-US"/>
    </w:rPr>
  </w:style>
  <w:style w:type="character" w:customStyle="1" w:styleId="50">
    <w:name w:val="Заголовок 5 Знак"/>
    <w:basedOn w:val="a1"/>
    <w:link w:val="5"/>
    <w:uiPriority w:val="9"/>
    <w:semiHidden/>
    <w:rsid w:val="005E1022"/>
    <w:rPr>
      <w:rFonts w:asciiTheme="majorHAnsi" w:eastAsiaTheme="majorEastAsia" w:hAnsiTheme="majorHAnsi" w:cstheme="majorBidi"/>
      <w:caps/>
      <w:color w:val="622423" w:themeColor="accent2" w:themeShade="7F"/>
      <w:spacing w:val="10"/>
      <w:lang w:val="en-US" w:eastAsia="en-US" w:bidi="en-US"/>
    </w:rPr>
  </w:style>
  <w:style w:type="character" w:customStyle="1" w:styleId="60">
    <w:name w:val="Заголовок 6 Знак"/>
    <w:basedOn w:val="a1"/>
    <w:link w:val="6"/>
    <w:uiPriority w:val="9"/>
    <w:semiHidden/>
    <w:rsid w:val="005E1022"/>
    <w:rPr>
      <w:rFonts w:asciiTheme="majorHAnsi" w:eastAsiaTheme="majorEastAsia" w:hAnsiTheme="majorHAnsi" w:cstheme="majorBidi"/>
      <w:caps/>
      <w:color w:val="943634" w:themeColor="accent2" w:themeShade="BF"/>
      <w:spacing w:val="10"/>
      <w:lang w:val="en-US" w:eastAsia="en-US" w:bidi="en-US"/>
    </w:rPr>
  </w:style>
  <w:style w:type="character" w:customStyle="1" w:styleId="70">
    <w:name w:val="Заголовок 7 Знак"/>
    <w:basedOn w:val="a1"/>
    <w:link w:val="7"/>
    <w:uiPriority w:val="9"/>
    <w:semiHidden/>
    <w:rsid w:val="005E1022"/>
    <w:rPr>
      <w:rFonts w:asciiTheme="majorHAnsi" w:eastAsiaTheme="majorEastAsia" w:hAnsiTheme="majorHAnsi" w:cstheme="majorBidi"/>
      <w:i/>
      <w:iCs/>
      <w:caps/>
      <w:color w:val="943634" w:themeColor="accent2" w:themeShade="BF"/>
      <w:spacing w:val="10"/>
      <w:lang w:val="en-US" w:eastAsia="en-US" w:bidi="en-US"/>
    </w:rPr>
  </w:style>
  <w:style w:type="character" w:customStyle="1" w:styleId="80">
    <w:name w:val="Заголовок 8 Знак"/>
    <w:basedOn w:val="a1"/>
    <w:link w:val="8"/>
    <w:uiPriority w:val="9"/>
    <w:semiHidden/>
    <w:rsid w:val="005E1022"/>
    <w:rPr>
      <w:rFonts w:asciiTheme="majorHAnsi" w:eastAsiaTheme="majorEastAsia" w:hAnsiTheme="majorHAnsi" w:cstheme="majorBidi"/>
      <w:caps/>
      <w:spacing w:val="10"/>
      <w:sz w:val="20"/>
      <w:szCs w:val="20"/>
      <w:lang w:val="en-US" w:eastAsia="en-US" w:bidi="en-US"/>
    </w:rPr>
  </w:style>
  <w:style w:type="character" w:customStyle="1" w:styleId="90">
    <w:name w:val="Заголовок 9 Знак"/>
    <w:basedOn w:val="a1"/>
    <w:link w:val="9"/>
    <w:uiPriority w:val="9"/>
    <w:semiHidden/>
    <w:rsid w:val="005E1022"/>
    <w:rPr>
      <w:rFonts w:asciiTheme="majorHAnsi" w:eastAsiaTheme="majorEastAsia" w:hAnsiTheme="majorHAnsi" w:cstheme="majorBidi"/>
      <w:i/>
      <w:iCs/>
      <w:caps/>
      <w:spacing w:val="10"/>
      <w:sz w:val="20"/>
      <w:szCs w:val="20"/>
      <w:lang w:val="en-US" w:eastAsia="en-US" w:bidi="en-US"/>
    </w:rPr>
  </w:style>
  <w:style w:type="numbering" w:customStyle="1" w:styleId="11">
    <w:name w:val="Нет списка1"/>
    <w:next w:val="a3"/>
    <w:uiPriority w:val="99"/>
    <w:semiHidden/>
    <w:unhideWhenUsed/>
    <w:rsid w:val="005E1022"/>
  </w:style>
  <w:style w:type="paragraph" w:customStyle="1" w:styleId="af4">
    <w:name w:val="Титул_мини"/>
    <w:basedOn w:val="af2"/>
    <w:link w:val="af5"/>
    <w:qFormat/>
    <w:rsid w:val="005E1022"/>
    <w:rPr>
      <w:sz w:val="20"/>
      <w:szCs w:val="20"/>
    </w:rPr>
  </w:style>
  <w:style w:type="character" w:customStyle="1" w:styleId="af5">
    <w:name w:val="Титул_мини Знак"/>
    <w:basedOn w:val="af3"/>
    <w:link w:val="af4"/>
    <w:rsid w:val="005E1022"/>
    <w:rPr>
      <w:rFonts w:asciiTheme="majorHAnsi" w:eastAsiaTheme="majorEastAsia" w:hAnsiTheme="majorHAnsi" w:cstheme="majorBidi"/>
      <w:b/>
      <w:caps/>
      <w:color w:val="1F497D" w:themeColor="text2"/>
      <w:sz w:val="20"/>
      <w:szCs w:val="20"/>
      <w:lang w:val="en-US" w:eastAsia="en-US" w:bidi="en-US"/>
    </w:rPr>
  </w:style>
  <w:style w:type="paragraph" w:customStyle="1" w:styleId="af6">
    <w:name w:val="Колонтитул"/>
    <w:basedOn w:val="af2"/>
    <w:link w:val="af7"/>
    <w:rsid w:val="005E1022"/>
    <w:pPr>
      <w:spacing w:after="0"/>
    </w:pPr>
    <w:rPr>
      <w:rFonts w:ascii="Times New Roman" w:hAnsi="Times New Roman" w:cs="Times New Roman"/>
      <w:b w:val="0"/>
      <w:bCs/>
      <w:caps w:val="0"/>
      <w:sz w:val="20"/>
      <w:szCs w:val="20"/>
    </w:rPr>
  </w:style>
  <w:style w:type="character" w:customStyle="1" w:styleId="af7">
    <w:name w:val="Колонтитул Знак"/>
    <w:basedOn w:val="af3"/>
    <w:link w:val="af6"/>
    <w:rsid w:val="005E1022"/>
    <w:rPr>
      <w:rFonts w:ascii="Times New Roman" w:eastAsiaTheme="majorEastAsia" w:hAnsi="Times New Roman" w:cs="Times New Roman"/>
      <w:b w:val="0"/>
      <w:bCs/>
      <w:caps w:val="0"/>
      <w:color w:val="1F497D" w:themeColor="text2"/>
      <w:sz w:val="20"/>
      <w:szCs w:val="20"/>
      <w:lang w:val="en-US" w:eastAsia="en-US" w:bidi="en-US"/>
    </w:rPr>
  </w:style>
  <w:style w:type="paragraph" w:styleId="12">
    <w:name w:val="toc 1"/>
    <w:basedOn w:val="a0"/>
    <w:next w:val="a0"/>
    <w:autoRedefine/>
    <w:uiPriority w:val="39"/>
    <w:unhideWhenUsed/>
    <w:qFormat/>
    <w:rsid w:val="005E1022"/>
    <w:pPr>
      <w:tabs>
        <w:tab w:val="right" w:leader="dot" w:pos="10348"/>
      </w:tabs>
      <w:spacing w:after="100" w:line="252" w:lineRule="auto"/>
    </w:pPr>
    <w:rPr>
      <w:rFonts w:ascii="Times New Roman" w:eastAsiaTheme="majorEastAsia" w:hAnsi="Times New Roman" w:cs="Times New Roman"/>
      <w:noProof/>
      <w:sz w:val="28"/>
      <w:lang w:val="en-US" w:eastAsia="en-US" w:bidi="en-US"/>
    </w:rPr>
  </w:style>
  <w:style w:type="paragraph" w:styleId="af8">
    <w:name w:val="caption"/>
    <w:basedOn w:val="a0"/>
    <w:next w:val="a0"/>
    <w:uiPriority w:val="35"/>
    <w:unhideWhenUsed/>
    <w:qFormat/>
    <w:rsid w:val="005E1022"/>
    <w:pPr>
      <w:spacing w:line="252" w:lineRule="auto"/>
    </w:pPr>
    <w:rPr>
      <w:rFonts w:asciiTheme="majorHAnsi" w:eastAsiaTheme="majorEastAsia" w:hAnsiTheme="majorHAnsi" w:cstheme="majorBidi"/>
      <w:caps/>
      <w:spacing w:val="10"/>
      <w:sz w:val="18"/>
      <w:szCs w:val="18"/>
      <w:lang w:val="en-US" w:eastAsia="en-US" w:bidi="en-US"/>
    </w:rPr>
  </w:style>
  <w:style w:type="paragraph" w:customStyle="1" w:styleId="af9">
    <w:name w:val="НазваниеТабл"/>
    <w:basedOn w:val="a0"/>
    <w:link w:val="afa"/>
    <w:rsid w:val="005E1022"/>
    <w:pPr>
      <w:spacing w:line="252" w:lineRule="auto"/>
      <w:jc w:val="center"/>
    </w:pPr>
    <w:rPr>
      <w:rFonts w:ascii="Times New Roman" w:eastAsiaTheme="majorEastAsia" w:hAnsi="Times New Roman" w:cs="Times New Roman"/>
      <w:b/>
      <w:color w:val="4F81BD" w:themeColor="accent1"/>
      <w:sz w:val="24"/>
      <w:lang w:val="en-US" w:eastAsia="en-US" w:bidi="en-US"/>
    </w:rPr>
  </w:style>
  <w:style w:type="table" w:customStyle="1" w:styleId="13">
    <w:name w:val="Сетка таблицы1"/>
    <w:basedOn w:val="a2"/>
    <w:next w:val="a4"/>
    <w:uiPriority w:val="59"/>
    <w:rsid w:val="005E1022"/>
    <w:pPr>
      <w:spacing w:after="0" w:line="240" w:lineRule="auto"/>
    </w:pPr>
    <w:rPr>
      <w:rFonts w:asciiTheme="majorHAnsi" w:eastAsiaTheme="majorEastAsia" w:hAnsiTheme="majorHAnsi" w:cstheme="majorBidi"/>
      <w:lang w:val="en-US" w:eastAsia="en-US"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fa">
    <w:name w:val="НазваниеТабл Знак"/>
    <w:basedOn w:val="a1"/>
    <w:link w:val="af9"/>
    <w:rsid w:val="005E1022"/>
    <w:rPr>
      <w:rFonts w:ascii="Times New Roman" w:eastAsiaTheme="majorEastAsia" w:hAnsi="Times New Roman" w:cs="Times New Roman"/>
      <w:b/>
      <w:color w:val="4F81BD" w:themeColor="accent1"/>
      <w:sz w:val="24"/>
      <w:lang w:val="en-US" w:eastAsia="en-US" w:bidi="en-US"/>
    </w:rPr>
  </w:style>
  <w:style w:type="paragraph" w:customStyle="1" w:styleId="afb">
    <w:name w:val="ЗагТабл"/>
    <w:basedOn w:val="aa"/>
    <w:link w:val="afc"/>
    <w:rsid w:val="005E1022"/>
    <w:pPr>
      <w:spacing w:before="120" w:line="240" w:lineRule="auto"/>
      <w:ind w:right="0" w:firstLine="0"/>
      <w:jc w:val="center"/>
    </w:pPr>
    <w:rPr>
      <w:b/>
    </w:rPr>
  </w:style>
  <w:style w:type="paragraph" w:customStyle="1" w:styleId="afd">
    <w:name w:val="ТекстТабл"/>
    <w:basedOn w:val="a0"/>
    <w:link w:val="afe"/>
    <w:rsid w:val="005E1022"/>
    <w:pPr>
      <w:spacing w:before="120" w:after="120" w:line="240" w:lineRule="auto"/>
      <w:jc w:val="center"/>
    </w:pPr>
    <w:rPr>
      <w:rFonts w:ascii="Times New Roman" w:eastAsiaTheme="majorEastAsia" w:hAnsi="Times New Roman" w:cs="Times New Roman"/>
      <w:lang w:val="en-US" w:eastAsia="en-US" w:bidi="en-US"/>
    </w:rPr>
  </w:style>
  <w:style w:type="character" w:customStyle="1" w:styleId="afc">
    <w:name w:val="ЗагТабл Знак"/>
    <w:basedOn w:val="ab"/>
    <w:link w:val="afb"/>
    <w:rsid w:val="005E1022"/>
    <w:rPr>
      <w:rFonts w:ascii="Times New Roman" w:eastAsiaTheme="majorEastAsia" w:hAnsi="Times New Roman" w:cs="Times New Roman"/>
      <w:b/>
      <w:sz w:val="28"/>
      <w:lang w:val="en-US" w:eastAsia="en-US" w:bidi="en-US"/>
    </w:rPr>
  </w:style>
  <w:style w:type="character" w:customStyle="1" w:styleId="afe">
    <w:name w:val="ТекстТабл Знак"/>
    <w:basedOn w:val="a1"/>
    <w:link w:val="afd"/>
    <w:rsid w:val="005E1022"/>
    <w:rPr>
      <w:rFonts w:ascii="Times New Roman" w:eastAsiaTheme="majorEastAsia" w:hAnsi="Times New Roman" w:cs="Times New Roman"/>
      <w:lang w:val="en-US" w:eastAsia="en-US" w:bidi="en-US"/>
    </w:rPr>
  </w:style>
  <w:style w:type="paragraph" w:styleId="aff">
    <w:name w:val="Document Map"/>
    <w:basedOn w:val="a0"/>
    <w:link w:val="aff0"/>
    <w:uiPriority w:val="99"/>
    <w:semiHidden/>
    <w:unhideWhenUsed/>
    <w:rsid w:val="005E1022"/>
    <w:pPr>
      <w:spacing w:after="0" w:line="240" w:lineRule="auto"/>
    </w:pPr>
    <w:rPr>
      <w:rFonts w:ascii="Tahoma" w:eastAsiaTheme="majorEastAsia" w:hAnsi="Tahoma" w:cs="Tahoma"/>
      <w:sz w:val="16"/>
      <w:szCs w:val="16"/>
      <w:lang w:val="en-US" w:eastAsia="en-US" w:bidi="en-US"/>
    </w:rPr>
  </w:style>
  <w:style w:type="character" w:customStyle="1" w:styleId="aff0">
    <w:name w:val="Схема документа Знак"/>
    <w:basedOn w:val="a1"/>
    <w:link w:val="aff"/>
    <w:uiPriority w:val="99"/>
    <w:semiHidden/>
    <w:rsid w:val="005E1022"/>
    <w:rPr>
      <w:rFonts w:ascii="Tahoma" w:eastAsiaTheme="majorEastAsia" w:hAnsi="Tahoma" w:cs="Tahoma"/>
      <w:sz w:val="16"/>
      <w:szCs w:val="16"/>
      <w:lang w:val="en-US" w:eastAsia="en-US" w:bidi="en-US"/>
    </w:rPr>
  </w:style>
  <w:style w:type="paragraph" w:styleId="aff1">
    <w:name w:val="footnote text"/>
    <w:basedOn w:val="a0"/>
    <w:link w:val="aff2"/>
    <w:uiPriority w:val="99"/>
    <w:semiHidden/>
    <w:unhideWhenUsed/>
    <w:rsid w:val="005E1022"/>
    <w:pPr>
      <w:spacing w:after="0" w:line="240" w:lineRule="auto"/>
    </w:pPr>
    <w:rPr>
      <w:rFonts w:asciiTheme="majorHAnsi" w:eastAsiaTheme="majorEastAsia" w:hAnsiTheme="majorHAnsi" w:cstheme="majorBidi"/>
      <w:sz w:val="20"/>
      <w:szCs w:val="20"/>
      <w:lang w:val="en-US" w:eastAsia="en-US" w:bidi="en-US"/>
    </w:rPr>
  </w:style>
  <w:style w:type="character" w:customStyle="1" w:styleId="aff2">
    <w:name w:val="Текст сноски Знак"/>
    <w:basedOn w:val="a1"/>
    <w:link w:val="aff1"/>
    <w:uiPriority w:val="99"/>
    <w:semiHidden/>
    <w:rsid w:val="005E1022"/>
    <w:rPr>
      <w:rFonts w:asciiTheme="majorHAnsi" w:eastAsiaTheme="majorEastAsia" w:hAnsiTheme="majorHAnsi" w:cstheme="majorBidi"/>
      <w:sz w:val="20"/>
      <w:szCs w:val="20"/>
      <w:lang w:val="en-US" w:eastAsia="en-US" w:bidi="en-US"/>
    </w:rPr>
  </w:style>
  <w:style w:type="character" w:styleId="aff3">
    <w:name w:val="footnote reference"/>
    <w:basedOn w:val="a1"/>
    <w:uiPriority w:val="99"/>
    <w:semiHidden/>
    <w:unhideWhenUsed/>
    <w:rsid w:val="005E1022"/>
    <w:rPr>
      <w:vertAlign w:val="superscript"/>
    </w:rPr>
  </w:style>
  <w:style w:type="paragraph" w:customStyle="1" w:styleId="a">
    <w:name w:val="ОсновнойСписок"/>
    <w:basedOn w:val="aa"/>
    <w:link w:val="aff4"/>
    <w:rsid w:val="005E1022"/>
    <w:pPr>
      <w:numPr>
        <w:numId w:val="5"/>
      </w:numPr>
    </w:pPr>
  </w:style>
  <w:style w:type="character" w:customStyle="1" w:styleId="aff4">
    <w:name w:val="ОсновнойСписок Знак"/>
    <w:basedOn w:val="ab"/>
    <w:link w:val="a"/>
    <w:rsid w:val="005E1022"/>
    <w:rPr>
      <w:rFonts w:ascii="Times New Roman" w:eastAsiaTheme="majorEastAsia" w:hAnsi="Times New Roman" w:cs="Times New Roman"/>
      <w:sz w:val="28"/>
      <w:lang w:val="en-US" w:eastAsia="en-US" w:bidi="en-US"/>
    </w:rPr>
  </w:style>
  <w:style w:type="paragraph" w:customStyle="1" w:styleId="ConsPlusNormal">
    <w:name w:val="ConsPlusNormal"/>
    <w:rsid w:val="005E1022"/>
    <w:pPr>
      <w:autoSpaceDE w:val="0"/>
      <w:autoSpaceDN w:val="0"/>
      <w:adjustRightInd w:val="0"/>
      <w:spacing w:after="0" w:line="240" w:lineRule="auto"/>
    </w:pPr>
    <w:rPr>
      <w:rFonts w:ascii="Times New Roman" w:eastAsiaTheme="majorEastAsia" w:hAnsi="Times New Roman" w:cs="Times New Roman"/>
      <w:sz w:val="28"/>
      <w:szCs w:val="28"/>
      <w:lang w:val="en-US" w:eastAsia="en-US" w:bidi="en-US"/>
    </w:rPr>
  </w:style>
  <w:style w:type="character" w:styleId="aff5">
    <w:name w:val="Placeholder Text"/>
    <w:basedOn w:val="a1"/>
    <w:uiPriority w:val="99"/>
    <w:semiHidden/>
    <w:rsid w:val="005E1022"/>
    <w:rPr>
      <w:color w:val="808080"/>
    </w:rPr>
  </w:style>
  <w:style w:type="paragraph" w:styleId="aff6">
    <w:name w:val="Title"/>
    <w:basedOn w:val="a0"/>
    <w:next w:val="a0"/>
    <w:link w:val="aff7"/>
    <w:uiPriority w:val="10"/>
    <w:qFormat/>
    <w:rsid w:val="005E1022"/>
    <w:pPr>
      <w:pBdr>
        <w:top w:val="dotted" w:sz="2" w:space="1" w:color="632423" w:themeColor="accent2" w:themeShade="80"/>
        <w:bottom w:val="dotted" w:sz="2" w:space="6" w:color="632423" w:themeColor="accent2" w:themeShade="80"/>
      </w:pBdr>
      <w:spacing w:before="500" w:after="300" w:line="240" w:lineRule="auto"/>
      <w:jc w:val="center"/>
    </w:pPr>
    <w:rPr>
      <w:rFonts w:asciiTheme="majorHAnsi" w:eastAsiaTheme="majorEastAsia" w:hAnsiTheme="majorHAnsi" w:cstheme="majorBidi"/>
      <w:caps/>
      <w:color w:val="632423" w:themeColor="accent2" w:themeShade="80"/>
      <w:spacing w:val="50"/>
      <w:sz w:val="44"/>
      <w:szCs w:val="44"/>
      <w:lang w:val="en-US" w:eastAsia="en-US" w:bidi="en-US"/>
    </w:rPr>
  </w:style>
  <w:style w:type="character" w:customStyle="1" w:styleId="aff7">
    <w:name w:val="Название Знак"/>
    <w:basedOn w:val="a1"/>
    <w:link w:val="aff6"/>
    <w:uiPriority w:val="10"/>
    <w:rsid w:val="005E1022"/>
    <w:rPr>
      <w:rFonts w:asciiTheme="majorHAnsi" w:eastAsiaTheme="majorEastAsia" w:hAnsiTheme="majorHAnsi" w:cstheme="majorBidi"/>
      <w:caps/>
      <w:color w:val="632423" w:themeColor="accent2" w:themeShade="80"/>
      <w:spacing w:val="50"/>
      <w:sz w:val="44"/>
      <w:szCs w:val="44"/>
      <w:lang w:val="en-US" w:eastAsia="en-US" w:bidi="en-US"/>
    </w:rPr>
  </w:style>
  <w:style w:type="paragraph" w:styleId="aff8">
    <w:name w:val="Subtitle"/>
    <w:basedOn w:val="a0"/>
    <w:next w:val="a0"/>
    <w:link w:val="aff9"/>
    <w:uiPriority w:val="11"/>
    <w:qFormat/>
    <w:rsid w:val="005E1022"/>
    <w:pPr>
      <w:spacing w:after="560" w:line="240" w:lineRule="auto"/>
      <w:jc w:val="center"/>
    </w:pPr>
    <w:rPr>
      <w:rFonts w:asciiTheme="majorHAnsi" w:eastAsiaTheme="majorEastAsia" w:hAnsiTheme="majorHAnsi" w:cstheme="majorBidi"/>
      <w:caps/>
      <w:spacing w:val="20"/>
      <w:sz w:val="18"/>
      <w:szCs w:val="18"/>
      <w:lang w:val="en-US" w:eastAsia="en-US" w:bidi="en-US"/>
    </w:rPr>
  </w:style>
  <w:style w:type="character" w:customStyle="1" w:styleId="aff9">
    <w:name w:val="Подзаголовок Знак"/>
    <w:basedOn w:val="a1"/>
    <w:link w:val="aff8"/>
    <w:uiPriority w:val="11"/>
    <w:rsid w:val="005E1022"/>
    <w:rPr>
      <w:rFonts w:asciiTheme="majorHAnsi" w:eastAsiaTheme="majorEastAsia" w:hAnsiTheme="majorHAnsi" w:cstheme="majorBidi"/>
      <w:caps/>
      <w:spacing w:val="20"/>
      <w:sz w:val="18"/>
      <w:szCs w:val="18"/>
      <w:lang w:val="en-US" w:eastAsia="en-US" w:bidi="en-US"/>
    </w:rPr>
  </w:style>
  <w:style w:type="character" w:styleId="affa">
    <w:name w:val="Emphasis"/>
    <w:uiPriority w:val="20"/>
    <w:qFormat/>
    <w:rsid w:val="005E1022"/>
    <w:rPr>
      <w:caps/>
      <w:spacing w:val="5"/>
      <w:sz w:val="20"/>
      <w:szCs w:val="20"/>
    </w:rPr>
  </w:style>
  <w:style w:type="paragraph" w:styleId="affb">
    <w:name w:val="No Spacing"/>
    <w:basedOn w:val="a0"/>
    <w:link w:val="affc"/>
    <w:uiPriority w:val="1"/>
    <w:qFormat/>
    <w:rsid w:val="005E1022"/>
    <w:pPr>
      <w:spacing w:after="0" w:line="240" w:lineRule="auto"/>
    </w:pPr>
    <w:rPr>
      <w:rFonts w:asciiTheme="majorHAnsi" w:eastAsiaTheme="majorEastAsia" w:hAnsiTheme="majorHAnsi" w:cstheme="majorBidi"/>
      <w:lang w:val="en-US" w:eastAsia="en-US" w:bidi="en-US"/>
    </w:rPr>
  </w:style>
  <w:style w:type="character" w:customStyle="1" w:styleId="affc">
    <w:name w:val="Без интервала Знак"/>
    <w:basedOn w:val="a1"/>
    <w:link w:val="affb"/>
    <w:uiPriority w:val="1"/>
    <w:rsid w:val="005E1022"/>
    <w:rPr>
      <w:rFonts w:asciiTheme="majorHAnsi" w:eastAsiaTheme="majorEastAsia" w:hAnsiTheme="majorHAnsi" w:cstheme="majorBidi"/>
      <w:lang w:val="en-US" w:eastAsia="en-US" w:bidi="en-US"/>
    </w:rPr>
  </w:style>
  <w:style w:type="paragraph" w:styleId="21">
    <w:name w:val="Quote"/>
    <w:basedOn w:val="a0"/>
    <w:next w:val="a0"/>
    <w:link w:val="22"/>
    <w:uiPriority w:val="29"/>
    <w:qFormat/>
    <w:rsid w:val="005E1022"/>
    <w:pPr>
      <w:spacing w:line="252" w:lineRule="auto"/>
    </w:pPr>
    <w:rPr>
      <w:rFonts w:asciiTheme="majorHAnsi" w:eastAsiaTheme="majorEastAsia" w:hAnsiTheme="majorHAnsi" w:cstheme="majorBidi"/>
      <w:i/>
      <w:iCs/>
      <w:lang w:val="en-US" w:eastAsia="en-US" w:bidi="en-US"/>
    </w:rPr>
  </w:style>
  <w:style w:type="character" w:customStyle="1" w:styleId="22">
    <w:name w:val="Цитата 2 Знак"/>
    <w:basedOn w:val="a1"/>
    <w:link w:val="21"/>
    <w:uiPriority w:val="29"/>
    <w:rsid w:val="005E1022"/>
    <w:rPr>
      <w:rFonts w:asciiTheme="majorHAnsi" w:eastAsiaTheme="majorEastAsia" w:hAnsiTheme="majorHAnsi" w:cstheme="majorBidi"/>
      <w:i/>
      <w:iCs/>
      <w:lang w:val="en-US" w:eastAsia="en-US" w:bidi="en-US"/>
    </w:rPr>
  </w:style>
  <w:style w:type="paragraph" w:styleId="affd">
    <w:name w:val="Intense Quote"/>
    <w:basedOn w:val="a0"/>
    <w:next w:val="a0"/>
    <w:link w:val="affe"/>
    <w:uiPriority w:val="30"/>
    <w:qFormat/>
    <w:rsid w:val="005E1022"/>
    <w:pPr>
      <w:pBdr>
        <w:top w:val="dotted" w:sz="2" w:space="10" w:color="632423" w:themeColor="accent2" w:themeShade="80"/>
        <w:bottom w:val="dotted" w:sz="2" w:space="4" w:color="632423" w:themeColor="accent2" w:themeShade="80"/>
      </w:pBdr>
      <w:spacing w:before="160" w:line="300" w:lineRule="auto"/>
      <w:ind w:left="1440" w:right="1440"/>
    </w:pPr>
    <w:rPr>
      <w:rFonts w:asciiTheme="majorHAnsi" w:eastAsiaTheme="majorEastAsia" w:hAnsiTheme="majorHAnsi" w:cstheme="majorBidi"/>
      <w:caps/>
      <w:color w:val="622423" w:themeColor="accent2" w:themeShade="7F"/>
      <w:spacing w:val="5"/>
      <w:sz w:val="20"/>
      <w:szCs w:val="20"/>
      <w:lang w:val="en-US" w:eastAsia="en-US" w:bidi="en-US"/>
    </w:rPr>
  </w:style>
  <w:style w:type="character" w:customStyle="1" w:styleId="affe">
    <w:name w:val="Выделенная цитата Знак"/>
    <w:basedOn w:val="a1"/>
    <w:link w:val="affd"/>
    <w:uiPriority w:val="30"/>
    <w:rsid w:val="005E1022"/>
    <w:rPr>
      <w:rFonts w:asciiTheme="majorHAnsi" w:eastAsiaTheme="majorEastAsia" w:hAnsiTheme="majorHAnsi" w:cstheme="majorBidi"/>
      <w:caps/>
      <w:color w:val="622423" w:themeColor="accent2" w:themeShade="7F"/>
      <w:spacing w:val="5"/>
      <w:sz w:val="20"/>
      <w:szCs w:val="20"/>
      <w:lang w:val="en-US" w:eastAsia="en-US" w:bidi="en-US"/>
    </w:rPr>
  </w:style>
  <w:style w:type="character" w:styleId="afff">
    <w:name w:val="Subtle Emphasis"/>
    <w:uiPriority w:val="19"/>
    <w:qFormat/>
    <w:rsid w:val="005E1022"/>
    <w:rPr>
      <w:i/>
      <w:iCs/>
    </w:rPr>
  </w:style>
  <w:style w:type="character" w:styleId="afff0">
    <w:name w:val="Intense Emphasis"/>
    <w:uiPriority w:val="21"/>
    <w:qFormat/>
    <w:rsid w:val="005E1022"/>
    <w:rPr>
      <w:i/>
      <w:iCs/>
      <w:caps/>
      <w:spacing w:val="10"/>
      <w:sz w:val="20"/>
      <w:szCs w:val="20"/>
    </w:rPr>
  </w:style>
  <w:style w:type="character" w:styleId="afff1">
    <w:name w:val="Subtle Reference"/>
    <w:basedOn w:val="a1"/>
    <w:uiPriority w:val="31"/>
    <w:qFormat/>
    <w:rsid w:val="005E1022"/>
    <w:rPr>
      <w:rFonts w:asciiTheme="minorHAnsi" w:eastAsiaTheme="minorEastAsia" w:hAnsiTheme="minorHAnsi" w:cstheme="minorBidi"/>
      <w:i/>
      <w:iCs/>
      <w:color w:val="622423" w:themeColor="accent2" w:themeShade="7F"/>
    </w:rPr>
  </w:style>
  <w:style w:type="character" w:styleId="afff2">
    <w:name w:val="Intense Reference"/>
    <w:uiPriority w:val="32"/>
    <w:qFormat/>
    <w:rsid w:val="005E1022"/>
    <w:rPr>
      <w:rFonts w:asciiTheme="minorHAnsi" w:eastAsiaTheme="minorEastAsia" w:hAnsiTheme="minorHAnsi" w:cstheme="minorBidi"/>
      <w:b/>
      <w:bCs/>
      <w:i/>
      <w:iCs/>
      <w:color w:val="622423" w:themeColor="accent2" w:themeShade="7F"/>
    </w:rPr>
  </w:style>
  <w:style w:type="character" w:styleId="afff3">
    <w:name w:val="Book Title"/>
    <w:uiPriority w:val="33"/>
    <w:qFormat/>
    <w:rsid w:val="005E1022"/>
    <w:rPr>
      <w:caps/>
      <w:color w:val="622423" w:themeColor="accent2" w:themeShade="7F"/>
      <w:spacing w:val="5"/>
      <w:u w:color="622423" w:themeColor="accent2" w:themeShade="7F"/>
    </w:rPr>
  </w:style>
  <w:style w:type="paragraph" w:styleId="afff4">
    <w:name w:val="TOC Heading"/>
    <w:basedOn w:val="1"/>
    <w:next w:val="a0"/>
    <w:uiPriority w:val="39"/>
    <w:semiHidden/>
    <w:unhideWhenUsed/>
    <w:qFormat/>
    <w:rsid w:val="005E1022"/>
    <w:pPr>
      <w:keepNext w:val="0"/>
      <w:keepLines w:val="0"/>
      <w:pBdr>
        <w:bottom w:val="thinThickSmallGap" w:sz="12" w:space="1" w:color="943634" w:themeColor="accent2" w:themeShade="BF"/>
      </w:pBdr>
      <w:spacing w:before="400" w:after="200" w:line="252" w:lineRule="auto"/>
      <w:jc w:val="center"/>
      <w:outlineLvl w:val="9"/>
    </w:pPr>
    <w:rPr>
      <w:b w:val="0"/>
      <w:bCs w:val="0"/>
      <w:caps/>
      <w:color w:val="632423" w:themeColor="accent2" w:themeShade="80"/>
      <w:spacing w:val="20"/>
      <w:lang w:val="en-US" w:eastAsia="en-US" w:bidi="en-US"/>
    </w:rPr>
  </w:style>
  <w:style w:type="paragraph" w:styleId="afff5">
    <w:name w:val="Plain Text"/>
    <w:basedOn w:val="a0"/>
    <w:link w:val="afff6"/>
    <w:uiPriority w:val="99"/>
    <w:unhideWhenUsed/>
    <w:rsid w:val="005E1022"/>
    <w:pPr>
      <w:spacing w:after="0" w:line="240" w:lineRule="auto"/>
      <w:ind w:firstLine="709"/>
      <w:jc w:val="both"/>
    </w:pPr>
    <w:rPr>
      <w:rFonts w:ascii="Consolas" w:eastAsiaTheme="minorHAnsi" w:hAnsi="Consolas"/>
      <w:sz w:val="21"/>
      <w:szCs w:val="21"/>
      <w:lang w:eastAsia="en-US"/>
    </w:rPr>
  </w:style>
  <w:style w:type="character" w:customStyle="1" w:styleId="afff6">
    <w:name w:val="Текст Знак"/>
    <w:basedOn w:val="a1"/>
    <w:link w:val="afff5"/>
    <w:uiPriority w:val="99"/>
    <w:rsid w:val="005E1022"/>
    <w:rPr>
      <w:rFonts w:ascii="Consolas" w:eastAsiaTheme="minorHAnsi" w:hAnsi="Consolas"/>
      <w:sz w:val="21"/>
      <w:szCs w:val="21"/>
      <w:lang w:eastAsia="en-US"/>
    </w:rPr>
  </w:style>
  <w:style w:type="paragraph" w:customStyle="1" w:styleId="afff7">
    <w:name w:val="Знак Знак Знак Знак Знак Знак Знак"/>
    <w:basedOn w:val="a0"/>
    <w:rsid w:val="005E1022"/>
    <w:pPr>
      <w:spacing w:before="100" w:beforeAutospacing="1" w:after="100" w:afterAutospacing="1" w:line="240" w:lineRule="auto"/>
    </w:pPr>
    <w:rPr>
      <w:rFonts w:ascii="Tahoma" w:eastAsia="Times New Roman" w:hAnsi="Tahoma" w:cs="Times New Roman"/>
      <w:sz w:val="20"/>
      <w:szCs w:val="20"/>
      <w:lang w:val="en-US" w:eastAsia="en-US"/>
    </w:rPr>
  </w:style>
  <w:style w:type="table" w:customStyle="1" w:styleId="110">
    <w:name w:val="Сетка таблицы11"/>
    <w:basedOn w:val="a2"/>
    <w:next w:val="a4"/>
    <w:uiPriority w:val="59"/>
    <w:rsid w:val="005E1022"/>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w-headline">
    <w:name w:val="mw-headline"/>
    <w:basedOn w:val="a1"/>
    <w:rsid w:val="005E1022"/>
  </w:style>
  <w:style w:type="paragraph" w:customStyle="1" w:styleId="collapse-refs-p">
    <w:name w:val="collapse-refs-p"/>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reference-text">
    <w:name w:val="reference-text"/>
    <w:basedOn w:val="a1"/>
    <w:rsid w:val="005E1022"/>
  </w:style>
  <w:style w:type="character" w:customStyle="1" w:styleId="citation">
    <w:name w:val="citation"/>
    <w:basedOn w:val="a1"/>
    <w:rsid w:val="005E1022"/>
  </w:style>
  <w:style w:type="paragraph" w:customStyle="1" w:styleId="style1">
    <w:name w:val="style1"/>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6">
    <w:name w:val="style6"/>
    <w:basedOn w:val="a0"/>
    <w:rsid w:val="005E102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yle4">
    <w:name w:val="Style4"/>
    <w:basedOn w:val="a0"/>
    <w:rsid w:val="005E10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
    <w:name w:val="Style2"/>
    <w:basedOn w:val="a0"/>
    <w:rsid w:val="005E1022"/>
    <w:pPr>
      <w:widowControl w:val="0"/>
      <w:autoSpaceDE w:val="0"/>
      <w:autoSpaceDN w:val="0"/>
      <w:adjustRightInd w:val="0"/>
      <w:spacing w:after="0" w:line="490" w:lineRule="exact"/>
      <w:ind w:firstLine="590"/>
      <w:jc w:val="both"/>
    </w:pPr>
    <w:rPr>
      <w:rFonts w:ascii="Times New Roman" w:eastAsia="Times New Roman" w:hAnsi="Times New Roman" w:cs="Times New Roman"/>
      <w:sz w:val="24"/>
      <w:szCs w:val="24"/>
    </w:rPr>
  </w:style>
  <w:style w:type="character" w:customStyle="1" w:styleId="FontStyle11">
    <w:name w:val="Font Style11"/>
    <w:basedOn w:val="a1"/>
    <w:rsid w:val="005E1022"/>
    <w:rPr>
      <w:rFonts w:ascii="Times New Roman" w:hAnsi="Times New Roman" w:cs="Times New Roman"/>
      <w:spacing w:val="10"/>
      <w:sz w:val="24"/>
      <w:szCs w:val="24"/>
    </w:rPr>
  </w:style>
  <w:style w:type="paragraph" w:customStyle="1" w:styleId="afff8">
    <w:name w:val="+таб"/>
    <w:basedOn w:val="a0"/>
    <w:link w:val="afff9"/>
    <w:qFormat/>
    <w:rsid w:val="005E1022"/>
    <w:pPr>
      <w:spacing w:after="0" w:line="240" w:lineRule="auto"/>
      <w:jc w:val="center"/>
    </w:pPr>
    <w:rPr>
      <w:rFonts w:ascii="Bookman Old Style" w:eastAsia="Times New Roman" w:hAnsi="Bookman Old Style" w:cs="Times New Roman"/>
      <w:sz w:val="20"/>
      <w:szCs w:val="20"/>
    </w:rPr>
  </w:style>
  <w:style w:type="character" w:customStyle="1" w:styleId="afff9">
    <w:name w:val="+таб Знак"/>
    <w:basedOn w:val="a1"/>
    <w:link w:val="afff8"/>
    <w:rsid w:val="005E1022"/>
    <w:rPr>
      <w:rFonts w:ascii="Bookman Old Style" w:eastAsia="Times New Roman" w:hAnsi="Bookman Old Style" w:cs="Times New Roman"/>
      <w:sz w:val="20"/>
      <w:szCs w:val="20"/>
    </w:rPr>
  </w:style>
  <w:style w:type="character" w:customStyle="1" w:styleId="nowrap">
    <w:name w:val="nowrap"/>
    <w:basedOn w:val="a1"/>
    <w:rsid w:val="005E1022"/>
  </w:style>
  <w:style w:type="paragraph" w:styleId="23">
    <w:name w:val="Body Text 2"/>
    <w:basedOn w:val="a0"/>
    <w:link w:val="24"/>
    <w:rsid w:val="005E1022"/>
    <w:pPr>
      <w:spacing w:after="0" w:line="240" w:lineRule="auto"/>
    </w:pPr>
    <w:rPr>
      <w:rFonts w:ascii="Times New Roman" w:eastAsia="Times New Roman" w:hAnsi="Times New Roman" w:cs="Times New Roman"/>
      <w:color w:val="FF0000"/>
      <w:sz w:val="24"/>
      <w:szCs w:val="24"/>
    </w:rPr>
  </w:style>
  <w:style w:type="character" w:customStyle="1" w:styleId="24">
    <w:name w:val="Основной текст 2 Знак"/>
    <w:basedOn w:val="a1"/>
    <w:link w:val="23"/>
    <w:rsid w:val="005E1022"/>
    <w:rPr>
      <w:rFonts w:ascii="Times New Roman" w:eastAsia="Times New Roman" w:hAnsi="Times New Roman" w:cs="Times New Roman"/>
      <w:color w:val="FF0000"/>
      <w:sz w:val="24"/>
      <w:szCs w:val="24"/>
    </w:rPr>
  </w:style>
  <w:style w:type="paragraph" w:customStyle="1" w:styleId="-1">
    <w:name w:val="Содержание - 1"/>
    <w:basedOn w:val="a0"/>
    <w:qFormat/>
    <w:rsid w:val="00AC5A97"/>
    <w:pPr>
      <w:numPr>
        <w:numId w:val="16"/>
      </w:numPr>
      <w:spacing w:before="60" w:after="60" w:line="240" w:lineRule="auto"/>
      <w:outlineLvl w:val="1"/>
    </w:pPr>
    <w:rPr>
      <w:rFonts w:ascii="Times New Roman" w:eastAsia="Times New Roman" w:hAnsi="Times New Roman" w:cs="Times New Roman"/>
      <w:b/>
      <w:caps/>
      <w:sz w:val="28"/>
      <w:szCs w:val="28"/>
    </w:rPr>
  </w:style>
  <w:style w:type="paragraph" w:customStyle="1" w:styleId="-2">
    <w:name w:val="Содержание - 2"/>
    <w:basedOn w:val="a0"/>
    <w:qFormat/>
    <w:rsid w:val="00AC5A97"/>
    <w:pPr>
      <w:numPr>
        <w:ilvl w:val="1"/>
        <w:numId w:val="16"/>
      </w:numPr>
      <w:spacing w:before="60" w:after="60" w:line="240" w:lineRule="auto"/>
      <w:outlineLvl w:val="1"/>
    </w:pPr>
    <w:rPr>
      <w:rFonts w:ascii="Times New Roman" w:eastAsia="Times New Roman" w:hAnsi="Times New Roman" w:cs="Times New Roman"/>
      <w:sz w:val="28"/>
      <w:szCs w:val="28"/>
    </w:rPr>
  </w:style>
  <w:style w:type="paragraph" w:customStyle="1" w:styleId="-3">
    <w:name w:val="Содержание - 3"/>
    <w:basedOn w:val="a0"/>
    <w:qFormat/>
    <w:rsid w:val="00AC5A97"/>
    <w:pPr>
      <w:numPr>
        <w:ilvl w:val="2"/>
        <w:numId w:val="16"/>
      </w:numPr>
      <w:spacing w:before="60" w:after="60" w:line="240" w:lineRule="auto"/>
      <w:outlineLvl w:val="1"/>
    </w:pPr>
    <w:rPr>
      <w:rFonts w:ascii="Times New Roman" w:eastAsia="Times New Roman" w:hAnsi="Times New Roman" w:cs="Times New Roman"/>
      <w:sz w:val="28"/>
      <w:szCs w:val="28"/>
    </w:rPr>
  </w:style>
  <w:style w:type="character" w:customStyle="1" w:styleId="25">
    <w:name w:val="Основной текст (2)_"/>
    <w:basedOn w:val="a1"/>
    <w:link w:val="26"/>
    <w:rsid w:val="007D6B43"/>
    <w:rPr>
      <w:rFonts w:ascii="Times New Roman" w:eastAsia="Times New Roman" w:hAnsi="Times New Roman" w:cs="Times New Roman"/>
      <w:sz w:val="19"/>
      <w:szCs w:val="19"/>
      <w:shd w:val="clear" w:color="auto" w:fill="FFFFFF"/>
    </w:rPr>
  </w:style>
  <w:style w:type="character" w:customStyle="1" w:styleId="265pt">
    <w:name w:val="Основной текст (2) + 6;5 pt"/>
    <w:basedOn w:val="25"/>
    <w:rsid w:val="007D6B43"/>
    <w:rPr>
      <w:rFonts w:ascii="Times New Roman" w:eastAsia="Times New Roman" w:hAnsi="Times New Roman" w:cs="Times New Roman"/>
      <w:color w:val="000000"/>
      <w:spacing w:val="0"/>
      <w:w w:val="100"/>
      <w:position w:val="0"/>
      <w:sz w:val="13"/>
      <w:szCs w:val="13"/>
      <w:shd w:val="clear" w:color="auto" w:fill="FFFFFF"/>
      <w:lang w:val="ru-RU" w:eastAsia="ru-RU" w:bidi="ru-RU"/>
    </w:rPr>
  </w:style>
  <w:style w:type="paragraph" w:customStyle="1" w:styleId="26">
    <w:name w:val="Основной текст (2)"/>
    <w:basedOn w:val="a0"/>
    <w:link w:val="25"/>
    <w:rsid w:val="007D6B43"/>
    <w:pPr>
      <w:widowControl w:val="0"/>
      <w:shd w:val="clear" w:color="auto" w:fill="FFFFFF"/>
      <w:spacing w:before="420" w:after="0" w:line="226" w:lineRule="exact"/>
      <w:jc w:val="both"/>
    </w:pPr>
    <w:rPr>
      <w:rFonts w:ascii="Times New Roman" w:eastAsia="Times New Roman" w:hAnsi="Times New Roman" w:cs="Times New Roman"/>
      <w:sz w:val="19"/>
      <w:szCs w:val="19"/>
    </w:rPr>
  </w:style>
  <w:style w:type="table" w:customStyle="1" w:styleId="27">
    <w:name w:val="Сетка таблицы2"/>
    <w:basedOn w:val="a2"/>
    <w:next w:val="a4"/>
    <w:uiPriority w:val="59"/>
    <w:rsid w:val="00C32C46"/>
    <w:pPr>
      <w:spacing w:after="0" w:line="240" w:lineRule="auto"/>
    </w:pPr>
    <w:rPr>
      <w:rFonts w:asciiTheme="majorHAnsi" w:eastAsiaTheme="majorEastAsia" w:hAnsiTheme="majorHAnsi" w:cstheme="majorBidi"/>
      <w:lang w:val="en-US" w:eastAsia="en-US" w:bidi="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1">
    <w:name w:val="Сетка таблицы3"/>
    <w:basedOn w:val="a2"/>
    <w:next w:val="a4"/>
    <w:uiPriority w:val="59"/>
    <w:rsid w:val="00092979"/>
    <w:pPr>
      <w:spacing w:after="0" w:line="240" w:lineRule="auto"/>
    </w:pPr>
    <w:rPr>
      <w:rFonts w:eastAsiaTheme="minorHAnsi"/>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ffa">
    <w:name w:val="Body Text"/>
    <w:basedOn w:val="a0"/>
    <w:link w:val="afffb"/>
    <w:uiPriority w:val="99"/>
    <w:semiHidden/>
    <w:unhideWhenUsed/>
    <w:rsid w:val="00F05362"/>
    <w:pPr>
      <w:spacing w:after="120"/>
    </w:pPr>
  </w:style>
  <w:style w:type="character" w:customStyle="1" w:styleId="afffb">
    <w:name w:val="Основной текст Знак"/>
    <w:basedOn w:val="a1"/>
    <w:link w:val="afffa"/>
    <w:uiPriority w:val="99"/>
    <w:semiHidden/>
    <w:rsid w:val="00F053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2870510">
      <w:bodyDiv w:val="1"/>
      <w:marLeft w:val="0"/>
      <w:marRight w:val="0"/>
      <w:marTop w:val="0"/>
      <w:marBottom w:val="0"/>
      <w:divBdr>
        <w:top w:val="none" w:sz="0" w:space="0" w:color="auto"/>
        <w:left w:val="none" w:sz="0" w:space="0" w:color="auto"/>
        <w:bottom w:val="none" w:sz="0" w:space="0" w:color="auto"/>
        <w:right w:val="none" w:sz="0" w:space="0" w:color="auto"/>
      </w:divBdr>
    </w:div>
    <w:div w:id="189683695">
      <w:bodyDiv w:val="1"/>
      <w:marLeft w:val="0"/>
      <w:marRight w:val="0"/>
      <w:marTop w:val="0"/>
      <w:marBottom w:val="0"/>
      <w:divBdr>
        <w:top w:val="none" w:sz="0" w:space="0" w:color="auto"/>
        <w:left w:val="none" w:sz="0" w:space="0" w:color="auto"/>
        <w:bottom w:val="none" w:sz="0" w:space="0" w:color="auto"/>
        <w:right w:val="none" w:sz="0" w:space="0" w:color="auto"/>
      </w:divBdr>
      <w:divsChild>
        <w:div w:id="2097247434">
          <w:marLeft w:val="195"/>
          <w:marRight w:val="195"/>
          <w:marTop w:val="0"/>
          <w:marBottom w:val="0"/>
          <w:divBdr>
            <w:top w:val="none" w:sz="0" w:space="0" w:color="auto"/>
            <w:left w:val="none" w:sz="0" w:space="0" w:color="auto"/>
            <w:bottom w:val="none" w:sz="0" w:space="0" w:color="auto"/>
            <w:right w:val="none" w:sz="0" w:space="0" w:color="auto"/>
          </w:divBdr>
          <w:divsChild>
            <w:div w:id="672296998">
              <w:marLeft w:val="0"/>
              <w:marRight w:val="0"/>
              <w:marTop w:val="0"/>
              <w:marBottom w:val="0"/>
              <w:divBdr>
                <w:top w:val="none" w:sz="0" w:space="0" w:color="auto"/>
                <w:left w:val="none" w:sz="0" w:space="0" w:color="auto"/>
                <w:bottom w:val="none" w:sz="0" w:space="0" w:color="auto"/>
                <w:right w:val="none" w:sz="0" w:space="0" w:color="auto"/>
              </w:divBdr>
              <w:divsChild>
                <w:div w:id="721052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316993">
      <w:bodyDiv w:val="1"/>
      <w:marLeft w:val="0"/>
      <w:marRight w:val="0"/>
      <w:marTop w:val="0"/>
      <w:marBottom w:val="0"/>
      <w:divBdr>
        <w:top w:val="none" w:sz="0" w:space="0" w:color="auto"/>
        <w:left w:val="none" w:sz="0" w:space="0" w:color="auto"/>
        <w:bottom w:val="none" w:sz="0" w:space="0" w:color="auto"/>
        <w:right w:val="none" w:sz="0" w:space="0" w:color="auto"/>
      </w:divBdr>
    </w:div>
    <w:div w:id="698355563">
      <w:bodyDiv w:val="1"/>
      <w:marLeft w:val="0"/>
      <w:marRight w:val="0"/>
      <w:marTop w:val="0"/>
      <w:marBottom w:val="0"/>
      <w:divBdr>
        <w:top w:val="none" w:sz="0" w:space="0" w:color="auto"/>
        <w:left w:val="none" w:sz="0" w:space="0" w:color="auto"/>
        <w:bottom w:val="none" w:sz="0" w:space="0" w:color="auto"/>
        <w:right w:val="none" w:sz="0" w:space="0" w:color="auto"/>
      </w:divBdr>
    </w:div>
    <w:div w:id="719061413">
      <w:bodyDiv w:val="1"/>
      <w:marLeft w:val="0"/>
      <w:marRight w:val="0"/>
      <w:marTop w:val="0"/>
      <w:marBottom w:val="0"/>
      <w:divBdr>
        <w:top w:val="none" w:sz="0" w:space="0" w:color="auto"/>
        <w:left w:val="none" w:sz="0" w:space="0" w:color="auto"/>
        <w:bottom w:val="none" w:sz="0" w:space="0" w:color="auto"/>
        <w:right w:val="none" w:sz="0" w:space="0" w:color="auto"/>
      </w:divBdr>
    </w:div>
    <w:div w:id="1101603000">
      <w:bodyDiv w:val="1"/>
      <w:marLeft w:val="0"/>
      <w:marRight w:val="0"/>
      <w:marTop w:val="0"/>
      <w:marBottom w:val="0"/>
      <w:divBdr>
        <w:top w:val="none" w:sz="0" w:space="0" w:color="auto"/>
        <w:left w:val="none" w:sz="0" w:space="0" w:color="auto"/>
        <w:bottom w:val="none" w:sz="0" w:space="0" w:color="auto"/>
        <w:right w:val="none" w:sz="0" w:space="0" w:color="auto"/>
      </w:divBdr>
    </w:div>
    <w:div w:id="1187520331">
      <w:bodyDiv w:val="1"/>
      <w:marLeft w:val="0"/>
      <w:marRight w:val="0"/>
      <w:marTop w:val="0"/>
      <w:marBottom w:val="0"/>
      <w:divBdr>
        <w:top w:val="none" w:sz="0" w:space="0" w:color="auto"/>
        <w:left w:val="none" w:sz="0" w:space="0" w:color="auto"/>
        <w:bottom w:val="none" w:sz="0" w:space="0" w:color="auto"/>
        <w:right w:val="none" w:sz="0" w:space="0" w:color="auto"/>
      </w:divBdr>
      <w:divsChild>
        <w:div w:id="1537154752">
          <w:marLeft w:val="0"/>
          <w:marRight w:val="0"/>
          <w:marTop w:val="0"/>
          <w:marBottom w:val="0"/>
          <w:divBdr>
            <w:top w:val="none" w:sz="0" w:space="0" w:color="auto"/>
            <w:left w:val="none" w:sz="0" w:space="0" w:color="auto"/>
            <w:bottom w:val="none" w:sz="0" w:space="0" w:color="auto"/>
            <w:right w:val="none" w:sz="0" w:space="0" w:color="auto"/>
          </w:divBdr>
          <w:divsChild>
            <w:div w:id="801269346">
              <w:marLeft w:val="0"/>
              <w:marRight w:val="0"/>
              <w:marTop w:val="0"/>
              <w:marBottom w:val="0"/>
              <w:divBdr>
                <w:top w:val="none" w:sz="0" w:space="0" w:color="auto"/>
                <w:left w:val="none" w:sz="0" w:space="0" w:color="auto"/>
                <w:bottom w:val="none" w:sz="0" w:space="0" w:color="auto"/>
                <w:right w:val="none" w:sz="0" w:space="0" w:color="auto"/>
              </w:divBdr>
              <w:divsChild>
                <w:div w:id="849178643">
                  <w:marLeft w:val="0"/>
                  <w:marRight w:val="0"/>
                  <w:marTop w:val="0"/>
                  <w:marBottom w:val="0"/>
                  <w:divBdr>
                    <w:top w:val="none" w:sz="0" w:space="0" w:color="auto"/>
                    <w:left w:val="none" w:sz="0" w:space="0" w:color="auto"/>
                    <w:bottom w:val="none" w:sz="0" w:space="0" w:color="auto"/>
                    <w:right w:val="none" w:sz="0" w:space="0" w:color="auto"/>
                  </w:divBdr>
                  <w:divsChild>
                    <w:div w:id="1641497900">
                      <w:marLeft w:val="0"/>
                      <w:marRight w:val="0"/>
                      <w:marTop w:val="0"/>
                      <w:marBottom w:val="0"/>
                      <w:divBdr>
                        <w:top w:val="none" w:sz="0" w:space="0" w:color="auto"/>
                        <w:left w:val="none" w:sz="0" w:space="0" w:color="auto"/>
                        <w:bottom w:val="none" w:sz="0" w:space="0" w:color="auto"/>
                        <w:right w:val="none" w:sz="0" w:space="0" w:color="auto"/>
                      </w:divBdr>
                      <w:divsChild>
                        <w:div w:id="1575120546">
                          <w:marLeft w:val="0"/>
                          <w:marRight w:val="0"/>
                          <w:marTop w:val="0"/>
                          <w:marBottom w:val="0"/>
                          <w:divBdr>
                            <w:top w:val="none" w:sz="0" w:space="0" w:color="auto"/>
                            <w:left w:val="none" w:sz="0" w:space="0" w:color="auto"/>
                            <w:bottom w:val="none" w:sz="0" w:space="0" w:color="auto"/>
                            <w:right w:val="none" w:sz="0" w:space="0" w:color="auto"/>
                          </w:divBdr>
                          <w:divsChild>
                            <w:div w:id="74665635">
                              <w:marLeft w:val="0"/>
                              <w:marRight w:val="0"/>
                              <w:marTop w:val="0"/>
                              <w:marBottom w:val="0"/>
                              <w:divBdr>
                                <w:top w:val="none" w:sz="0" w:space="0" w:color="auto"/>
                                <w:left w:val="none" w:sz="0" w:space="0" w:color="auto"/>
                                <w:bottom w:val="none" w:sz="0" w:space="0" w:color="auto"/>
                                <w:right w:val="none" w:sz="0" w:space="0" w:color="auto"/>
                              </w:divBdr>
                              <w:divsChild>
                                <w:div w:id="534121803">
                                  <w:marLeft w:val="0"/>
                                  <w:marRight w:val="0"/>
                                  <w:marTop w:val="0"/>
                                  <w:marBottom w:val="0"/>
                                  <w:divBdr>
                                    <w:top w:val="none" w:sz="0" w:space="0" w:color="auto"/>
                                    <w:left w:val="none" w:sz="0" w:space="0" w:color="auto"/>
                                    <w:bottom w:val="none" w:sz="0" w:space="0" w:color="auto"/>
                                    <w:right w:val="none" w:sz="0" w:space="0" w:color="auto"/>
                                  </w:divBdr>
                                  <w:divsChild>
                                    <w:div w:id="196433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1575472">
      <w:bodyDiv w:val="1"/>
      <w:marLeft w:val="0"/>
      <w:marRight w:val="0"/>
      <w:marTop w:val="0"/>
      <w:marBottom w:val="0"/>
      <w:divBdr>
        <w:top w:val="none" w:sz="0" w:space="0" w:color="auto"/>
        <w:left w:val="none" w:sz="0" w:space="0" w:color="auto"/>
        <w:bottom w:val="none" w:sz="0" w:space="0" w:color="auto"/>
        <w:right w:val="none" w:sz="0" w:space="0" w:color="auto"/>
      </w:divBdr>
    </w:div>
    <w:div w:id="1371109594">
      <w:bodyDiv w:val="1"/>
      <w:marLeft w:val="0"/>
      <w:marRight w:val="0"/>
      <w:marTop w:val="0"/>
      <w:marBottom w:val="0"/>
      <w:divBdr>
        <w:top w:val="none" w:sz="0" w:space="0" w:color="auto"/>
        <w:left w:val="none" w:sz="0" w:space="0" w:color="auto"/>
        <w:bottom w:val="none" w:sz="0" w:space="0" w:color="auto"/>
        <w:right w:val="none" w:sz="0" w:space="0" w:color="auto"/>
      </w:divBdr>
    </w:div>
    <w:div w:id="1543401960">
      <w:bodyDiv w:val="1"/>
      <w:marLeft w:val="0"/>
      <w:marRight w:val="0"/>
      <w:marTop w:val="0"/>
      <w:marBottom w:val="0"/>
      <w:divBdr>
        <w:top w:val="none" w:sz="0" w:space="0" w:color="auto"/>
        <w:left w:val="none" w:sz="0" w:space="0" w:color="auto"/>
        <w:bottom w:val="none" w:sz="0" w:space="0" w:color="auto"/>
        <w:right w:val="none" w:sz="0" w:space="0" w:color="auto"/>
      </w:divBdr>
    </w:div>
    <w:div w:id="1649046914">
      <w:bodyDiv w:val="1"/>
      <w:marLeft w:val="0"/>
      <w:marRight w:val="0"/>
      <w:marTop w:val="0"/>
      <w:marBottom w:val="0"/>
      <w:divBdr>
        <w:top w:val="none" w:sz="0" w:space="0" w:color="auto"/>
        <w:left w:val="none" w:sz="0" w:space="0" w:color="auto"/>
        <w:bottom w:val="none" w:sz="0" w:space="0" w:color="auto"/>
        <w:right w:val="none" w:sz="0" w:space="0" w:color="auto"/>
      </w:divBdr>
      <w:divsChild>
        <w:div w:id="111562903">
          <w:marLeft w:val="0"/>
          <w:marRight w:val="0"/>
          <w:marTop w:val="0"/>
          <w:marBottom w:val="0"/>
          <w:divBdr>
            <w:top w:val="none" w:sz="0" w:space="0" w:color="auto"/>
            <w:left w:val="none" w:sz="0" w:space="0" w:color="auto"/>
            <w:bottom w:val="none" w:sz="0" w:space="0" w:color="auto"/>
            <w:right w:val="none" w:sz="0" w:space="0" w:color="auto"/>
          </w:divBdr>
          <w:divsChild>
            <w:div w:id="1806896339">
              <w:marLeft w:val="0"/>
              <w:marRight w:val="0"/>
              <w:marTop w:val="0"/>
              <w:marBottom w:val="0"/>
              <w:divBdr>
                <w:top w:val="none" w:sz="0" w:space="0" w:color="auto"/>
                <w:left w:val="none" w:sz="0" w:space="0" w:color="auto"/>
                <w:bottom w:val="none" w:sz="0" w:space="0" w:color="auto"/>
                <w:right w:val="none" w:sz="0" w:space="0" w:color="auto"/>
              </w:divBdr>
              <w:divsChild>
                <w:div w:id="1251350169">
                  <w:marLeft w:val="0"/>
                  <w:marRight w:val="0"/>
                  <w:marTop w:val="0"/>
                  <w:marBottom w:val="0"/>
                  <w:divBdr>
                    <w:top w:val="none" w:sz="0" w:space="0" w:color="auto"/>
                    <w:left w:val="none" w:sz="0" w:space="0" w:color="auto"/>
                    <w:bottom w:val="none" w:sz="0" w:space="0" w:color="auto"/>
                    <w:right w:val="none" w:sz="0" w:space="0" w:color="auto"/>
                  </w:divBdr>
                  <w:divsChild>
                    <w:div w:id="1881437748">
                      <w:marLeft w:val="0"/>
                      <w:marRight w:val="0"/>
                      <w:marTop w:val="0"/>
                      <w:marBottom w:val="0"/>
                      <w:divBdr>
                        <w:top w:val="none" w:sz="0" w:space="0" w:color="auto"/>
                        <w:left w:val="none" w:sz="0" w:space="0" w:color="auto"/>
                        <w:bottom w:val="none" w:sz="0" w:space="0" w:color="auto"/>
                        <w:right w:val="none" w:sz="0" w:space="0" w:color="auto"/>
                      </w:divBdr>
                      <w:divsChild>
                        <w:div w:id="2119178034">
                          <w:marLeft w:val="0"/>
                          <w:marRight w:val="0"/>
                          <w:marTop w:val="0"/>
                          <w:marBottom w:val="0"/>
                          <w:divBdr>
                            <w:top w:val="none" w:sz="0" w:space="0" w:color="auto"/>
                            <w:left w:val="none" w:sz="0" w:space="0" w:color="auto"/>
                            <w:bottom w:val="none" w:sz="0" w:space="0" w:color="auto"/>
                            <w:right w:val="none" w:sz="0" w:space="0" w:color="auto"/>
                          </w:divBdr>
                          <w:divsChild>
                            <w:div w:id="763722080">
                              <w:marLeft w:val="0"/>
                              <w:marRight w:val="0"/>
                              <w:marTop w:val="0"/>
                              <w:marBottom w:val="0"/>
                              <w:divBdr>
                                <w:top w:val="none" w:sz="0" w:space="0" w:color="auto"/>
                                <w:left w:val="none" w:sz="0" w:space="0" w:color="auto"/>
                                <w:bottom w:val="none" w:sz="0" w:space="0" w:color="auto"/>
                                <w:right w:val="none" w:sz="0" w:space="0" w:color="auto"/>
                              </w:divBdr>
                              <w:divsChild>
                                <w:div w:id="840707103">
                                  <w:marLeft w:val="0"/>
                                  <w:marRight w:val="0"/>
                                  <w:marTop w:val="0"/>
                                  <w:marBottom w:val="0"/>
                                  <w:divBdr>
                                    <w:top w:val="none" w:sz="0" w:space="0" w:color="auto"/>
                                    <w:left w:val="none" w:sz="0" w:space="0" w:color="auto"/>
                                    <w:bottom w:val="none" w:sz="0" w:space="0" w:color="auto"/>
                                    <w:right w:val="none" w:sz="0" w:space="0" w:color="auto"/>
                                  </w:divBdr>
                                  <w:divsChild>
                                    <w:div w:id="1790778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54600885">
      <w:bodyDiv w:val="1"/>
      <w:marLeft w:val="0"/>
      <w:marRight w:val="0"/>
      <w:marTop w:val="0"/>
      <w:marBottom w:val="0"/>
      <w:divBdr>
        <w:top w:val="none" w:sz="0" w:space="0" w:color="auto"/>
        <w:left w:val="none" w:sz="0" w:space="0" w:color="auto"/>
        <w:bottom w:val="none" w:sz="0" w:space="0" w:color="auto"/>
        <w:right w:val="none" w:sz="0" w:space="0" w:color="auto"/>
      </w:divBdr>
    </w:div>
    <w:div w:id="18315559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ru.wikipedia.org/wiki/%D0%9E%D1%82%D1%80%D0%B0%D1%81%D0%BB%D1%8C_%D0%BD%D0%B0%D1%80%D0%BE%D0%B4%D0%BD%D0%BE%D0%B3%D0%BE_%D1%85%D0%BE%D0%B7%D1%8F%D0%B9%D1%81%D1%82%D0%B2%D0%B0"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image" Target="media/image4.jpeg"/><Relationship Id="rId7" Type="http://schemas.openxmlformats.org/officeDocument/2006/relationships/footnotes" Target="footnotes.xml"/><Relationship Id="rId12" Type="http://schemas.openxmlformats.org/officeDocument/2006/relationships/hyperlink" Target="https://ru.wikipedia.org/wiki/%D0%98%D0%BD%D1%84%D1%80%D0%B0%D1%81%D1%82%D1%80%D1%83%D0%BA%D1%82%D1%83%D1%80%D0%B0" TargetMode="External"/><Relationship Id="rId17" Type="http://schemas.openxmlformats.org/officeDocument/2006/relationships/hyperlink" Target="https://ru.wikipedia.org/wiki/%D0%A0%D0%BE%D1%81%D1%81%D0%B8%D1%8F" TargetMode="External"/><Relationship Id="rId2" Type="http://schemas.openxmlformats.org/officeDocument/2006/relationships/numbering" Target="numbering.xml"/><Relationship Id="rId16" Type="http://schemas.openxmlformats.org/officeDocument/2006/relationships/hyperlink" Target="https://ru.wikipedia.org/wiki/%D0%A1%D1%82%D0%B0%D0%B2%D1%80%D0%BE%D0%BF%D0%BE%D0%BB%D1%8C%D1%81%D0%BA%D0%B8%D0%B9_%D0%BA%D1%80%D0%B0%D0%B9" TargetMode="External"/><Relationship Id="rId20" Type="http://schemas.openxmlformats.org/officeDocument/2006/relationships/hyperlink" Target="mailto:Peredowaya@yandex.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np-gkh@bk.ru" TargetMode="External"/><Relationship Id="rId5" Type="http://schemas.openxmlformats.org/officeDocument/2006/relationships/settings" Target="settings.xml"/><Relationship Id="rId15" Type="http://schemas.openxmlformats.org/officeDocument/2006/relationships/hyperlink" Target="https://ru.wikipedia.org/wiki/%D0%9C%D1%83%D0%BD%D0%B8%D1%86%D0%B8%D0%BF%D0%B0%D0%BB%D1%8C%D0%BD%D1%8B%D0%B9_%D1%80%D0%B0%D0%B9%D0%BE%D0%BD" TargetMode="Externa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3.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ru.wikipedia.org/wiki/%D0%A2%D1%80%D0%B0%D0%BD%D1%81%D0%BF%D0%BE%D1%80%D1%82%D0%BD%D0%BE%D0%B5_%D0%BF%D1%80%D0%B5%D0%B4%D0%BF%D1%80%D0%B8%D1%8F%D1%82%D0%B8%D0%B5"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7ECD09-2129-4FD5-A01E-1901AD1AC5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5330</TotalTime>
  <Pages>96</Pages>
  <Words>19932</Words>
  <Characters>113619</Characters>
  <Application>Microsoft Office Word</Application>
  <DocSecurity>0</DocSecurity>
  <Lines>946</Lines>
  <Paragraphs>266</Paragraphs>
  <ScaleCrop>false</ScaleCrop>
  <HeadingPairs>
    <vt:vector size="4" baseType="variant">
      <vt:variant>
        <vt:lpstr>Название</vt:lpstr>
      </vt:variant>
      <vt:variant>
        <vt:i4>1</vt:i4>
      </vt:variant>
      <vt:variant>
        <vt:lpstr>Заголовки</vt:lpstr>
      </vt:variant>
      <vt:variant>
        <vt:i4>2</vt:i4>
      </vt:variant>
    </vt:vector>
  </HeadingPairs>
  <TitlesOfParts>
    <vt:vector size="3" baseType="lpstr">
      <vt:lpstr/>
      <vt:lpstr>    *Численность населения на 01.01.2009 года указана, согласно генерального плана  </vt:lpstr>
      <vt:lpstr>    *Проектная численность населения  Передовского  сельского поселения, определена,</vt:lpstr>
    </vt:vector>
  </TitlesOfParts>
  <Company>DNS</Company>
  <LinksUpToDate>false</LinksUpToDate>
  <CharactersWithSpaces>133285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оем</cp:lastModifiedBy>
  <cp:revision>191</cp:revision>
  <cp:lastPrinted>2017-08-15T12:22:00Z</cp:lastPrinted>
  <dcterms:created xsi:type="dcterms:W3CDTF">2017-08-01T13:09:00Z</dcterms:created>
  <dcterms:modified xsi:type="dcterms:W3CDTF">2017-09-05T08:35:00Z</dcterms:modified>
</cp:coreProperties>
</file>