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9A" w:rsidRDefault="0077698E">
      <w:pPr>
        <w:shd w:val="clear" w:color="auto" w:fill="FFFFFF"/>
        <w:spacing w:line="271" w:lineRule="exact"/>
        <w:ind w:left="516"/>
      </w:pPr>
      <w:r>
        <w:rPr>
          <w:color w:val="585858"/>
          <w:spacing w:val="-4"/>
          <w:sz w:val="24"/>
          <w:szCs w:val="24"/>
        </w:rPr>
        <w:t xml:space="preserve">- </w:t>
      </w:r>
      <w:r>
        <w:rPr>
          <w:rFonts w:eastAsia="Times New Roman"/>
          <w:color w:val="585858"/>
          <w:spacing w:val="-4"/>
          <w:sz w:val="24"/>
          <w:szCs w:val="24"/>
        </w:rPr>
        <w:t>регулярно производить плановую вакцинацию;</w:t>
      </w:r>
    </w:p>
    <w:p w:rsidR="001D439A" w:rsidRDefault="0077698E">
      <w:pPr>
        <w:shd w:val="clear" w:color="auto" w:fill="FFFFFF"/>
        <w:spacing w:before="5" w:line="271" w:lineRule="exact"/>
        <w:ind w:left="106" w:firstLine="406"/>
        <w:jc w:val="both"/>
      </w:pPr>
      <w:r>
        <w:rPr>
          <w:color w:val="585858"/>
          <w:spacing w:val="-4"/>
          <w:sz w:val="24"/>
          <w:szCs w:val="24"/>
        </w:rPr>
        <w:t>-</w:t>
      </w:r>
      <w:r>
        <w:rPr>
          <w:rFonts w:eastAsia="Times New Roman"/>
          <w:color w:val="585858"/>
          <w:spacing w:val="-4"/>
          <w:sz w:val="24"/>
          <w:szCs w:val="24"/>
        </w:rPr>
        <w:t xml:space="preserve">осуществлять   постоянный   санитарно   -   гигиенический   и   противоэпидемический </w:t>
      </w:r>
      <w:r>
        <w:rPr>
          <w:rFonts w:eastAsia="Times New Roman"/>
          <w:color w:val="000000"/>
          <w:spacing w:val="-10"/>
          <w:sz w:val="24"/>
          <w:szCs w:val="24"/>
        </w:rPr>
        <w:t>контроль;</w:t>
      </w:r>
    </w:p>
    <w:p w:rsidR="001D439A" w:rsidRDefault="0077698E">
      <w:pPr>
        <w:shd w:val="clear" w:color="auto" w:fill="FFFFFF"/>
        <w:spacing w:before="5" w:line="271" w:lineRule="exact"/>
        <w:ind w:left="94" w:right="2" w:firstLine="415"/>
        <w:jc w:val="both"/>
      </w:pPr>
      <w:r>
        <w:rPr>
          <w:color w:val="585858"/>
          <w:spacing w:val="-2"/>
          <w:sz w:val="24"/>
          <w:szCs w:val="24"/>
        </w:rPr>
        <w:t>-</w:t>
      </w:r>
      <w:r>
        <w:rPr>
          <w:rFonts w:eastAsia="Times New Roman"/>
          <w:color w:val="585858"/>
          <w:spacing w:val="-2"/>
          <w:sz w:val="24"/>
          <w:szCs w:val="24"/>
        </w:rPr>
        <w:t>организовать создание, оснащение и подготовку специальных нештатных аварийно-</w:t>
      </w:r>
      <w:r>
        <w:rPr>
          <w:rFonts w:eastAsia="Times New Roman"/>
          <w:color w:val="000000"/>
          <w:spacing w:val="-5"/>
          <w:sz w:val="24"/>
          <w:szCs w:val="24"/>
        </w:rPr>
        <w:t>спасательных формирований.</w:t>
      </w:r>
    </w:p>
    <w:p w:rsidR="001D439A" w:rsidRDefault="0077698E">
      <w:pPr>
        <w:shd w:val="clear" w:color="auto" w:fill="FFFFFF"/>
        <w:spacing w:before="269" w:line="269" w:lineRule="exact"/>
        <w:ind w:left="492"/>
        <w:rPr>
          <w:rFonts w:eastAsia="Times New Roman"/>
          <w:color w:val="585858"/>
          <w:spacing w:val="-4"/>
          <w:sz w:val="24"/>
          <w:szCs w:val="24"/>
          <w:u w:val="single"/>
        </w:rPr>
      </w:pPr>
      <w:r>
        <w:rPr>
          <w:rFonts w:eastAsia="Times New Roman"/>
          <w:color w:val="585858"/>
          <w:spacing w:val="-4"/>
          <w:sz w:val="24"/>
          <w:szCs w:val="24"/>
          <w:u w:val="single"/>
        </w:rPr>
        <w:t>д) При угрозе паводков, наводнений и затоплений:</w:t>
      </w:r>
      <w:r w:rsidR="00ED4510">
        <w:rPr>
          <w:rFonts w:eastAsia="Times New Roman"/>
          <w:color w:val="585858"/>
          <w:spacing w:val="-4"/>
          <w:sz w:val="24"/>
          <w:szCs w:val="24"/>
          <w:u w:val="single"/>
        </w:rPr>
        <w:t xml:space="preserve"> </w:t>
      </w:r>
    </w:p>
    <w:p w:rsidR="00ED4510" w:rsidRDefault="00ED4510">
      <w:pPr>
        <w:shd w:val="clear" w:color="auto" w:fill="FFFFFF"/>
        <w:spacing w:before="269" w:line="269" w:lineRule="exact"/>
        <w:ind w:left="492"/>
      </w:pPr>
    </w:p>
    <w:p w:rsidR="001D439A" w:rsidRDefault="0077698E">
      <w:pPr>
        <w:shd w:val="clear" w:color="auto" w:fill="FFFFFF"/>
        <w:spacing w:line="269" w:lineRule="exact"/>
        <w:ind w:left="89" w:right="12" w:firstLine="410"/>
        <w:jc w:val="both"/>
      </w:pPr>
      <w:r>
        <w:rPr>
          <w:color w:val="585858"/>
          <w:sz w:val="24"/>
          <w:szCs w:val="24"/>
        </w:rPr>
        <w:t>-</w:t>
      </w:r>
      <w:r>
        <w:rPr>
          <w:rFonts w:eastAsia="Times New Roman"/>
          <w:color w:val="585858"/>
          <w:sz w:val="24"/>
          <w:szCs w:val="24"/>
        </w:rPr>
        <w:t xml:space="preserve">организовать защиту населенных пунктов и объектов экономики от затопления с </w:t>
      </w:r>
      <w:r>
        <w:rPr>
          <w:rFonts w:eastAsia="Times New Roman"/>
          <w:color w:val="000000"/>
          <w:spacing w:val="-4"/>
          <w:sz w:val="24"/>
          <w:szCs w:val="24"/>
        </w:rPr>
        <w:t>помощью возведения дамб и обвалования;</w:t>
      </w:r>
    </w:p>
    <w:p w:rsidR="001D439A" w:rsidRDefault="0077698E">
      <w:pPr>
        <w:shd w:val="clear" w:color="auto" w:fill="FFFFFF"/>
        <w:spacing w:line="269" w:lineRule="exact"/>
        <w:ind w:left="86" w:right="17" w:firstLine="406"/>
        <w:jc w:val="both"/>
      </w:pPr>
      <w:r>
        <w:rPr>
          <w:color w:val="585858"/>
          <w:spacing w:val="-2"/>
          <w:sz w:val="24"/>
          <w:szCs w:val="24"/>
        </w:rPr>
        <w:t>-</w:t>
      </w:r>
      <w:r>
        <w:rPr>
          <w:rFonts w:eastAsia="Times New Roman"/>
          <w:color w:val="585858"/>
          <w:spacing w:val="-2"/>
          <w:sz w:val="24"/>
          <w:szCs w:val="24"/>
        </w:rPr>
        <w:t xml:space="preserve">привести   в готовность транспортные средства для проведения </w:t>
      </w:r>
      <w:proofErr w:type="spellStart"/>
      <w:r>
        <w:rPr>
          <w:rFonts w:eastAsia="Times New Roman"/>
          <w:color w:val="585858"/>
          <w:spacing w:val="-2"/>
          <w:sz w:val="24"/>
          <w:szCs w:val="24"/>
        </w:rPr>
        <w:t>эвакомероприятий</w:t>
      </w:r>
      <w:proofErr w:type="spellEnd"/>
      <w:r>
        <w:rPr>
          <w:rFonts w:eastAsia="Times New Roman"/>
          <w:color w:val="585858"/>
          <w:spacing w:val="-2"/>
          <w:sz w:val="24"/>
          <w:szCs w:val="24"/>
        </w:rPr>
        <w:t xml:space="preserve"> и </w:t>
      </w:r>
      <w:r>
        <w:rPr>
          <w:rFonts w:eastAsia="Times New Roman"/>
          <w:color w:val="000000"/>
          <w:spacing w:val="-5"/>
          <w:sz w:val="24"/>
          <w:szCs w:val="24"/>
        </w:rPr>
        <w:t>вывоза материальных ценностей;</w:t>
      </w:r>
    </w:p>
    <w:p w:rsidR="001D439A" w:rsidRDefault="0077698E">
      <w:pPr>
        <w:shd w:val="clear" w:color="auto" w:fill="FFFFFF"/>
        <w:spacing w:before="5" w:line="269" w:lineRule="exact"/>
        <w:ind w:left="72" w:right="24" w:firstLine="418"/>
        <w:jc w:val="both"/>
      </w:pPr>
      <w:r>
        <w:rPr>
          <w:color w:val="585858"/>
          <w:spacing w:val="-3"/>
          <w:sz w:val="24"/>
          <w:szCs w:val="24"/>
        </w:rPr>
        <w:t>-</w:t>
      </w:r>
      <w:r>
        <w:rPr>
          <w:rFonts w:eastAsia="Times New Roman"/>
          <w:color w:val="585858"/>
          <w:spacing w:val="-3"/>
          <w:sz w:val="24"/>
          <w:szCs w:val="24"/>
        </w:rPr>
        <w:t>уточнить   расчеты   на   проведение   экстренной   эвакуации   населения,   маршруты движения, места временного расселения, вопросы всестороннего жизнеобеспечения;</w:t>
      </w:r>
    </w:p>
    <w:p w:rsidR="001D439A" w:rsidRDefault="0077698E">
      <w:pPr>
        <w:shd w:val="clear" w:color="auto" w:fill="FFFFFF"/>
        <w:spacing w:line="269" w:lineRule="exact"/>
        <w:ind w:left="77" w:right="26" w:firstLine="410"/>
        <w:jc w:val="both"/>
      </w:pPr>
      <w:r>
        <w:rPr>
          <w:color w:val="585858"/>
          <w:spacing w:val="-2"/>
          <w:sz w:val="24"/>
          <w:szCs w:val="24"/>
        </w:rPr>
        <w:t>-</w:t>
      </w:r>
      <w:r>
        <w:rPr>
          <w:rFonts w:eastAsia="Times New Roman"/>
          <w:color w:val="585858"/>
          <w:spacing w:val="-2"/>
          <w:sz w:val="24"/>
          <w:szCs w:val="24"/>
        </w:rPr>
        <w:t xml:space="preserve">уточнить   расчеты   на   отгон   скота   и   вывоз   материальных   ценностей   из   зон </w:t>
      </w:r>
      <w:r>
        <w:rPr>
          <w:rFonts w:eastAsia="Times New Roman"/>
          <w:color w:val="000000"/>
          <w:spacing w:val="-6"/>
          <w:sz w:val="24"/>
          <w:szCs w:val="24"/>
        </w:rPr>
        <w:t xml:space="preserve">возможного </w:t>
      </w:r>
      <w:r w:rsidR="00ED4510">
        <w:rPr>
          <w:rFonts w:eastAsia="Times New Roman"/>
          <w:color w:val="000000"/>
          <w:spacing w:val="-6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6"/>
          <w:sz w:val="24"/>
          <w:szCs w:val="24"/>
        </w:rPr>
        <w:t>затопления;</w:t>
      </w:r>
    </w:p>
    <w:p w:rsidR="001D439A" w:rsidRDefault="0077698E">
      <w:pPr>
        <w:shd w:val="clear" w:color="auto" w:fill="FFFFFF"/>
        <w:spacing w:before="266" w:line="271" w:lineRule="exact"/>
        <w:ind w:left="475"/>
        <w:rPr>
          <w:rFonts w:eastAsia="Times New Roman"/>
          <w:color w:val="585858"/>
          <w:spacing w:val="-4"/>
          <w:sz w:val="24"/>
          <w:szCs w:val="24"/>
          <w:u w:val="single"/>
        </w:rPr>
      </w:pPr>
      <w:r>
        <w:rPr>
          <w:rFonts w:eastAsia="Times New Roman"/>
          <w:color w:val="585858"/>
          <w:spacing w:val="-4"/>
          <w:sz w:val="24"/>
          <w:szCs w:val="24"/>
          <w:u w:val="single"/>
        </w:rPr>
        <w:t>е) При угрозе обледенений</w:t>
      </w:r>
      <w:proofErr w:type="gramStart"/>
      <w:r>
        <w:rPr>
          <w:rFonts w:eastAsia="Times New Roman"/>
          <w:color w:val="585858"/>
          <w:spacing w:val="-4"/>
          <w:sz w:val="24"/>
          <w:szCs w:val="24"/>
          <w:u w:val="single"/>
        </w:rPr>
        <w:t xml:space="preserve"> :</w:t>
      </w:r>
      <w:proofErr w:type="gramEnd"/>
    </w:p>
    <w:p w:rsidR="00ED4510" w:rsidRDefault="00ED4510">
      <w:pPr>
        <w:shd w:val="clear" w:color="auto" w:fill="FFFFFF"/>
        <w:spacing w:before="266" w:line="271" w:lineRule="exact"/>
        <w:ind w:left="475"/>
      </w:pPr>
    </w:p>
    <w:p w:rsidR="001D439A" w:rsidRDefault="0077698E">
      <w:pPr>
        <w:shd w:val="clear" w:color="auto" w:fill="FFFFFF"/>
        <w:spacing w:line="271" w:lineRule="exact"/>
        <w:ind w:left="62" w:right="43" w:firstLine="413"/>
        <w:jc w:val="both"/>
      </w:pPr>
      <w:r>
        <w:rPr>
          <w:color w:val="585858"/>
          <w:spacing w:val="-2"/>
          <w:sz w:val="24"/>
          <w:szCs w:val="24"/>
        </w:rPr>
        <w:t>-</w:t>
      </w:r>
      <w:r>
        <w:rPr>
          <w:rFonts w:eastAsia="Times New Roman"/>
          <w:color w:val="585858"/>
          <w:spacing w:val="-2"/>
          <w:sz w:val="24"/>
          <w:szCs w:val="24"/>
        </w:rPr>
        <w:t xml:space="preserve">организовать постоянный прогноз и информирование о гидрометеорологической </w:t>
      </w:r>
      <w:r>
        <w:rPr>
          <w:rFonts w:eastAsia="Times New Roman"/>
          <w:color w:val="585858"/>
          <w:spacing w:val="-9"/>
          <w:sz w:val="24"/>
          <w:szCs w:val="24"/>
        </w:rPr>
        <w:t>обстановке;</w:t>
      </w:r>
    </w:p>
    <w:p w:rsidR="001D439A" w:rsidRDefault="0077698E">
      <w:pPr>
        <w:shd w:val="clear" w:color="auto" w:fill="FFFFFF"/>
        <w:spacing w:line="271" w:lineRule="exact"/>
        <w:ind w:left="58" w:right="36" w:firstLine="410"/>
        <w:jc w:val="both"/>
      </w:pPr>
      <w:r>
        <w:rPr>
          <w:color w:val="585858"/>
          <w:sz w:val="24"/>
          <w:szCs w:val="24"/>
        </w:rPr>
        <w:t>-</w:t>
      </w:r>
      <w:r>
        <w:rPr>
          <w:rFonts w:eastAsia="Times New Roman"/>
          <w:color w:val="585858"/>
          <w:sz w:val="24"/>
          <w:szCs w:val="24"/>
        </w:rPr>
        <w:t xml:space="preserve">провести профилактические мероприятия по уменьшению возможного ущерба от </w:t>
      </w:r>
      <w:r>
        <w:rPr>
          <w:rFonts w:eastAsia="Times New Roman"/>
          <w:color w:val="585858"/>
          <w:spacing w:val="-8"/>
          <w:sz w:val="24"/>
          <w:szCs w:val="24"/>
        </w:rPr>
        <w:t>обледенений;</w:t>
      </w:r>
    </w:p>
    <w:p w:rsidR="001D439A" w:rsidRDefault="0077698E">
      <w:pPr>
        <w:shd w:val="clear" w:color="auto" w:fill="FFFFFF"/>
        <w:spacing w:line="271" w:lineRule="exact"/>
        <w:ind w:left="58" w:right="50" w:firstLine="408"/>
        <w:jc w:val="both"/>
      </w:pPr>
      <w:r>
        <w:rPr>
          <w:color w:val="585858"/>
          <w:spacing w:val="-2"/>
          <w:sz w:val="24"/>
          <w:szCs w:val="24"/>
        </w:rPr>
        <w:t>-</w:t>
      </w:r>
      <w:r>
        <w:rPr>
          <w:rFonts w:eastAsia="Times New Roman"/>
          <w:color w:val="585858"/>
          <w:spacing w:val="-2"/>
          <w:sz w:val="24"/>
          <w:szCs w:val="24"/>
        </w:rPr>
        <w:t>организовать накопление необходимых запасов материальных сре</w:t>
      </w:r>
      <w:proofErr w:type="gramStart"/>
      <w:r>
        <w:rPr>
          <w:rFonts w:eastAsia="Times New Roman"/>
          <w:color w:val="585858"/>
          <w:spacing w:val="-2"/>
          <w:sz w:val="24"/>
          <w:szCs w:val="24"/>
        </w:rPr>
        <w:t>дств дл</w:t>
      </w:r>
      <w:proofErr w:type="gramEnd"/>
      <w:r>
        <w:rPr>
          <w:rFonts w:eastAsia="Times New Roman"/>
          <w:color w:val="585858"/>
          <w:spacing w:val="-2"/>
          <w:sz w:val="24"/>
          <w:szCs w:val="24"/>
        </w:rPr>
        <w:t xml:space="preserve">я </w:t>
      </w:r>
      <w:r>
        <w:rPr>
          <w:rFonts w:eastAsia="Times New Roman"/>
          <w:color w:val="585858"/>
          <w:spacing w:val="-5"/>
          <w:sz w:val="24"/>
          <w:szCs w:val="24"/>
        </w:rPr>
        <w:t>восстановления жизнеобеспечения.</w:t>
      </w:r>
    </w:p>
    <w:p w:rsidR="001D439A" w:rsidRDefault="0077698E">
      <w:pPr>
        <w:shd w:val="clear" w:color="auto" w:fill="FFFFFF"/>
        <w:spacing w:before="274" w:line="269" w:lineRule="exact"/>
        <w:ind w:left="456"/>
        <w:rPr>
          <w:rFonts w:eastAsia="Times New Roman"/>
          <w:color w:val="585858"/>
          <w:spacing w:val="-4"/>
          <w:sz w:val="24"/>
          <w:szCs w:val="24"/>
          <w:u w:val="single"/>
        </w:rPr>
      </w:pPr>
      <w:r>
        <w:rPr>
          <w:rFonts w:eastAsia="Times New Roman"/>
          <w:color w:val="585858"/>
          <w:spacing w:val="-4"/>
          <w:sz w:val="24"/>
          <w:szCs w:val="24"/>
          <w:u w:val="single"/>
        </w:rPr>
        <w:t>з) При угрозе возникновения ураганов и смерчей:</w:t>
      </w:r>
    </w:p>
    <w:p w:rsidR="00ED4510" w:rsidRDefault="00ED4510">
      <w:pPr>
        <w:shd w:val="clear" w:color="auto" w:fill="FFFFFF"/>
        <w:spacing w:before="274" w:line="269" w:lineRule="exact"/>
        <w:ind w:left="456"/>
      </w:pPr>
    </w:p>
    <w:p w:rsidR="001D439A" w:rsidRDefault="0077698E">
      <w:pPr>
        <w:shd w:val="clear" w:color="auto" w:fill="FFFFFF"/>
        <w:spacing w:line="269" w:lineRule="exact"/>
        <w:ind w:left="46" w:right="62" w:firstLine="410"/>
        <w:jc w:val="both"/>
      </w:pPr>
      <w:r>
        <w:rPr>
          <w:color w:val="585858"/>
          <w:sz w:val="24"/>
          <w:szCs w:val="24"/>
        </w:rPr>
        <w:t>-</w:t>
      </w:r>
      <w:r>
        <w:rPr>
          <w:rFonts w:eastAsia="Times New Roman"/>
          <w:color w:val="585858"/>
          <w:sz w:val="24"/>
          <w:szCs w:val="24"/>
        </w:rPr>
        <w:t xml:space="preserve">организовать постоянный прогноз и информирование о гидрометеорологической </w:t>
      </w:r>
      <w:r>
        <w:rPr>
          <w:rFonts w:eastAsia="Times New Roman"/>
          <w:color w:val="585858"/>
          <w:spacing w:val="-9"/>
          <w:sz w:val="24"/>
          <w:szCs w:val="24"/>
        </w:rPr>
        <w:t>обстановке;</w:t>
      </w:r>
    </w:p>
    <w:p w:rsidR="001D439A" w:rsidRDefault="0077698E">
      <w:pPr>
        <w:shd w:val="clear" w:color="auto" w:fill="FFFFFF"/>
        <w:spacing w:line="269" w:lineRule="exact"/>
        <w:ind w:left="38" w:right="48" w:firstLine="415"/>
        <w:jc w:val="both"/>
      </w:pPr>
      <w:r>
        <w:rPr>
          <w:color w:val="585858"/>
          <w:sz w:val="24"/>
          <w:szCs w:val="24"/>
        </w:rPr>
        <w:t>-</w:t>
      </w:r>
      <w:r>
        <w:rPr>
          <w:rFonts w:eastAsia="Times New Roman"/>
          <w:color w:val="585858"/>
          <w:sz w:val="24"/>
          <w:szCs w:val="24"/>
        </w:rPr>
        <w:t xml:space="preserve">провести профилактические мероприятия по уменьшению возможного ущерба от </w:t>
      </w:r>
      <w:r>
        <w:rPr>
          <w:rFonts w:eastAsia="Times New Roman"/>
          <w:color w:val="585858"/>
          <w:spacing w:val="-6"/>
          <w:sz w:val="24"/>
          <w:szCs w:val="24"/>
        </w:rPr>
        <w:t>ураганов и смерчей;</w:t>
      </w:r>
    </w:p>
    <w:p w:rsidR="001D439A" w:rsidRDefault="0077698E">
      <w:pPr>
        <w:shd w:val="clear" w:color="auto" w:fill="FFFFFF"/>
        <w:spacing w:line="269" w:lineRule="exact"/>
        <w:ind w:left="449"/>
      </w:pPr>
      <w:r>
        <w:rPr>
          <w:color w:val="585858"/>
          <w:spacing w:val="-4"/>
          <w:sz w:val="24"/>
          <w:szCs w:val="24"/>
        </w:rPr>
        <w:t xml:space="preserve">- </w:t>
      </w:r>
      <w:r>
        <w:rPr>
          <w:rFonts w:eastAsia="Times New Roman"/>
          <w:color w:val="585858"/>
          <w:spacing w:val="-4"/>
          <w:sz w:val="24"/>
          <w:szCs w:val="24"/>
        </w:rPr>
        <w:t>привести в готовность аварийно - спасательные формирования.</w:t>
      </w:r>
    </w:p>
    <w:p w:rsidR="001D439A" w:rsidRDefault="0077698E">
      <w:pPr>
        <w:shd w:val="clear" w:color="auto" w:fill="FFFFFF"/>
        <w:spacing w:before="264" w:line="271" w:lineRule="exact"/>
        <w:ind w:left="86"/>
        <w:rPr>
          <w:rFonts w:eastAsia="Times New Roman"/>
          <w:color w:val="585858"/>
          <w:spacing w:val="-4"/>
          <w:sz w:val="24"/>
          <w:szCs w:val="24"/>
          <w:u w:val="single"/>
        </w:rPr>
      </w:pPr>
      <w:r>
        <w:rPr>
          <w:rFonts w:eastAsia="Times New Roman"/>
          <w:color w:val="585858"/>
          <w:spacing w:val="-4"/>
          <w:sz w:val="24"/>
          <w:szCs w:val="24"/>
          <w:u w:val="single"/>
        </w:rPr>
        <w:t>и) При угрозе межнациональных конфликтов и предупреждении террористических актов:</w:t>
      </w:r>
    </w:p>
    <w:p w:rsidR="00ED4510" w:rsidRDefault="00ED4510">
      <w:pPr>
        <w:shd w:val="clear" w:color="auto" w:fill="FFFFFF"/>
        <w:spacing w:before="264" w:line="271" w:lineRule="exact"/>
        <w:ind w:left="86"/>
      </w:pPr>
      <w:bookmarkStart w:id="0" w:name="_GoBack"/>
      <w:bookmarkEnd w:id="0"/>
    </w:p>
    <w:p w:rsidR="001D439A" w:rsidRDefault="0077698E">
      <w:pPr>
        <w:shd w:val="clear" w:color="auto" w:fill="FFFFFF"/>
        <w:spacing w:line="271" w:lineRule="exact"/>
        <w:ind w:left="26" w:right="77" w:firstLine="415"/>
        <w:jc w:val="both"/>
      </w:pPr>
      <w:r>
        <w:rPr>
          <w:color w:val="585858"/>
          <w:spacing w:val="-3"/>
          <w:sz w:val="24"/>
          <w:szCs w:val="24"/>
        </w:rPr>
        <w:t>-</w:t>
      </w:r>
      <w:r>
        <w:rPr>
          <w:rFonts w:eastAsia="Times New Roman"/>
          <w:color w:val="585858"/>
          <w:spacing w:val="-3"/>
          <w:sz w:val="24"/>
          <w:szCs w:val="24"/>
        </w:rPr>
        <w:t xml:space="preserve">создать временный оперативный штаб по предотвращению возможных </w:t>
      </w:r>
      <w:r>
        <w:rPr>
          <w:rFonts w:eastAsia="Times New Roman"/>
          <w:color w:val="585858"/>
          <w:spacing w:val="-5"/>
          <w:sz w:val="24"/>
          <w:szCs w:val="24"/>
        </w:rPr>
        <w:t>террористических и диверсионных актов;</w:t>
      </w:r>
    </w:p>
    <w:p w:rsidR="001D439A" w:rsidRDefault="0077698E">
      <w:pPr>
        <w:shd w:val="clear" w:color="auto" w:fill="FFFFFF"/>
        <w:spacing w:line="271" w:lineRule="exact"/>
        <w:ind w:left="439"/>
      </w:pPr>
      <w:r>
        <w:rPr>
          <w:color w:val="585858"/>
          <w:spacing w:val="-4"/>
          <w:sz w:val="24"/>
          <w:szCs w:val="24"/>
        </w:rPr>
        <w:t xml:space="preserve">- </w:t>
      </w:r>
      <w:r>
        <w:rPr>
          <w:rFonts w:eastAsia="Times New Roman"/>
          <w:color w:val="585858"/>
          <w:spacing w:val="-4"/>
          <w:sz w:val="24"/>
          <w:szCs w:val="24"/>
        </w:rPr>
        <w:t>усилить охрану особо важных объектов на территории сельского поселения;</w:t>
      </w:r>
    </w:p>
    <w:p w:rsidR="001D439A" w:rsidRDefault="0077698E">
      <w:pPr>
        <w:shd w:val="clear" w:color="auto" w:fill="FFFFFF"/>
        <w:spacing w:line="271" w:lineRule="exact"/>
        <w:ind w:left="17" w:right="82" w:firstLine="410"/>
        <w:jc w:val="both"/>
      </w:pPr>
      <w:r>
        <w:rPr>
          <w:color w:val="585858"/>
          <w:spacing w:val="-5"/>
          <w:sz w:val="24"/>
          <w:szCs w:val="24"/>
        </w:rPr>
        <w:t>-</w:t>
      </w:r>
      <w:r>
        <w:rPr>
          <w:rFonts w:eastAsia="Times New Roman"/>
          <w:color w:val="585858"/>
          <w:spacing w:val="-5"/>
          <w:sz w:val="24"/>
          <w:szCs w:val="24"/>
        </w:rPr>
        <w:t xml:space="preserve">организовать взаимодействие и оперативное управление силами и средствами, </w:t>
      </w:r>
      <w:r>
        <w:rPr>
          <w:rFonts w:eastAsia="Times New Roman"/>
          <w:color w:val="585858"/>
          <w:sz w:val="24"/>
          <w:szCs w:val="24"/>
        </w:rPr>
        <w:t xml:space="preserve">привлекаемыми для предотвращения межнациональных конфликтов, террористических </w:t>
      </w:r>
      <w:r>
        <w:rPr>
          <w:rFonts w:eastAsia="Times New Roman"/>
          <w:color w:val="585858"/>
          <w:spacing w:val="-5"/>
          <w:sz w:val="24"/>
          <w:szCs w:val="24"/>
        </w:rPr>
        <w:t>актов и массовых беспорядков;</w:t>
      </w:r>
    </w:p>
    <w:p w:rsidR="001D439A" w:rsidRDefault="0077698E">
      <w:pPr>
        <w:shd w:val="clear" w:color="auto" w:fill="FFFFFF"/>
        <w:spacing w:line="271" w:lineRule="exact"/>
        <w:ind w:left="425"/>
      </w:pPr>
      <w:r>
        <w:rPr>
          <w:color w:val="585858"/>
          <w:spacing w:val="-4"/>
          <w:sz w:val="24"/>
          <w:szCs w:val="24"/>
        </w:rPr>
        <w:t>-</w:t>
      </w:r>
      <w:r>
        <w:rPr>
          <w:rFonts w:eastAsia="Times New Roman"/>
          <w:color w:val="585858"/>
          <w:spacing w:val="-4"/>
          <w:sz w:val="24"/>
          <w:szCs w:val="24"/>
        </w:rPr>
        <w:t>усилить контрольно - пропускной режим на постах в госучреждениях;</w:t>
      </w:r>
    </w:p>
    <w:p w:rsidR="001D439A" w:rsidRDefault="0077698E">
      <w:pPr>
        <w:shd w:val="clear" w:color="auto" w:fill="FFFFFF"/>
        <w:spacing w:line="271" w:lineRule="exact"/>
        <w:ind w:left="7" w:right="94" w:firstLine="415"/>
        <w:jc w:val="both"/>
      </w:pPr>
      <w:r>
        <w:rPr>
          <w:color w:val="585858"/>
          <w:spacing w:val="-4"/>
          <w:sz w:val="24"/>
          <w:szCs w:val="24"/>
        </w:rPr>
        <w:t>-</w:t>
      </w:r>
      <w:r>
        <w:rPr>
          <w:rFonts w:eastAsia="Times New Roman"/>
          <w:color w:val="585858"/>
          <w:spacing w:val="-4"/>
          <w:sz w:val="24"/>
          <w:szCs w:val="24"/>
        </w:rPr>
        <w:t>организовать совместное патрулирование в населенных пунктах сотрудниками милиции, военнослужащими и казачьими формированиями;</w:t>
      </w:r>
    </w:p>
    <w:p w:rsidR="001D439A" w:rsidRDefault="0077698E">
      <w:pPr>
        <w:shd w:val="clear" w:color="auto" w:fill="FFFFFF"/>
        <w:spacing w:before="2" w:line="271" w:lineRule="exact"/>
        <w:ind w:left="5" w:right="96" w:firstLine="418"/>
        <w:jc w:val="both"/>
      </w:pPr>
      <w:r>
        <w:rPr>
          <w:color w:val="585858"/>
          <w:spacing w:val="-3"/>
          <w:sz w:val="24"/>
          <w:szCs w:val="24"/>
        </w:rPr>
        <w:t>-</w:t>
      </w:r>
      <w:r>
        <w:rPr>
          <w:rFonts w:eastAsia="Times New Roman"/>
          <w:color w:val="585858"/>
          <w:spacing w:val="-3"/>
          <w:sz w:val="24"/>
          <w:szCs w:val="24"/>
        </w:rPr>
        <w:t xml:space="preserve">организовать и провести комплексную проверку предприятий, организаций и </w:t>
      </w:r>
      <w:r>
        <w:rPr>
          <w:rFonts w:eastAsia="Times New Roman"/>
          <w:color w:val="585858"/>
          <w:spacing w:val="-2"/>
          <w:sz w:val="24"/>
          <w:szCs w:val="24"/>
        </w:rPr>
        <w:t xml:space="preserve">учреждений, независимо от форм собственности, а также общественных объединений, на </w:t>
      </w:r>
      <w:r>
        <w:rPr>
          <w:rFonts w:eastAsia="Times New Roman"/>
          <w:color w:val="585858"/>
          <w:spacing w:val="-3"/>
          <w:sz w:val="24"/>
          <w:szCs w:val="24"/>
        </w:rPr>
        <w:t xml:space="preserve">предмет незаконного хранения и перемещения оружия, взрывчатых, отравляющих и иных </w:t>
      </w:r>
      <w:r>
        <w:rPr>
          <w:rFonts w:eastAsia="Times New Roman"/>
          <w:color w:val="585858"/>
          <w:spacing w:val="-5"/>
          <w:sz w:val="24"/>
          <w:szCs w:val="24"/>
        </w:rPr>
        <w:t>опасных для жизни и здоровья граждан веществ;</w:t>
      </w:r>
    </w:p>
    <w:p w:rsidR="0077698E" w:rsidRDefault="0077698E">
      <w:pPr>
        <w:shd w:val="clear" w:color="auto" w:fill="FFFFFF"/>
        <w:spacing w:before="5" w:line="271" w:lineRule="exact"/>
        <w:ind w:right="113" w:firstLine="413"/>
        <w:jc w:val="both"/>
      </w:pPr>
      <w:r>
        <w:rPr>
          <w:color w:val="585858"/>
          <w:spacing w:val="-3"/>
          <w:sz w:val="24"/>
          <w:szCs w:val="24"/>
        </w:rPr>
        <w:t>-</w:t>
      </w:r>
      <w:r>
        <w:rPr>
          <w:rFonts w:eastAsia="Times New Roman"/>
          <w:color w:val="585858"/>
          <w:spacing w:val="-3"/>
          <w:sz w:val="24"/>
          <w:szCs w:val="24"/>
        </w:rPr>
        <w:t xml:space="preserve">привести в готовность поисково - спасательные и аварийно - спасательные </w:t>
      </w:r>
      <w:r>
        <w:rPr>
          <w:rFonts w:eastAsia="Times New Roman"/>
          <w:color w:val="585858"/>
          <w:spacing w:val="-9"/>
          <w:sz w:val="24"/>
          <w:szCs w:val="24"/>
        </w:rPr>
        <w:t>формирования.</w:t>
      </w:r>
    </w:p>
    <w:sectPr w:rsidR="0077698E" w:rsidSect="00ED4510">
      <w:type w:val="continuous"/>
      <w:pgSz w:w="11909" w:h="16834"/>
      <w:pgMar w:top="1440" w:right="569" w:bottom="72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98E"/>
    <w:rsid w:val="001D439A"/>
    <w:rsid w:val="0077698E"/>
    <w:rsid w:val="00ED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2010-10-25T07:41:00Z</dcterms:created>
  <dcterms:modified xsi:type="dcterms:W3CDTF">2010-10-25T10:27:00Z</dcterms:modified>
</cp:coreProperties>
</file>