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F4" w:rsidRDefault="002449F4" w:rsidP="001950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449F4" w:rsidRDefault="002449F4" w:rsidP="001950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449F4" w:rsidRDefault="002449F4" w:rsidP="001950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449F4" w:rsidRDefault="002449F4" w:rsidP="001950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195060" w:rsidRPr="00344B10" w:rsidRDefault="00195060" w:rsidP="001950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4179096"/>
      <w:r w:rsidRPr="00344B10">
        <w:rPr>
          <w:rFonts w:ascii="Times New Roman" w:hAnsi="Times New Roman" w:cs="Times New Roman"/>
          <w:sz w:val="28"/>
          <w:szCs w:val="28"/>
        </w:rPr>
        <w:t>ИЗВЕЩЕНИЕ</w:t>
      </w:r>
    </w:p>
    <w:p w:rsidR="004924FE" w:rsidRPr="004924FE" w:rsidRDefault="00195060" w:rsidP="004924FE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9F4">
        <w:rPr>
          <w:rFonts w:ascii="Times New Roman" w:hAnsi="Times New Roman" w:cs="Times New Roman"/>
          <w:sz w:val="28"/>
          <w:szCs w:val="28"/>
        </w:rPr>
        <w:t xml:space="preserve">Вниманию 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</w:t>
      </w:r>
      <w:r w:rsidR="004924FE" w:rsidRPr="002449F4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="004924FE" w:rsidRPr="002449F4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 Почтовый адрес ориентира: Краснодарский край, Отрадненский район, в границах СПК колхоз</w:t>
      </w:r>
      <w:r w:rsidR="00253735" w:rsidRPr="002449F4">
        <w:rPr>
          <w:rFonts w:ascii="Times New Roman" w:hAnsi="Times New Roman" w:cs="Times New Roman"/>
          <w:sz w:val="28"/>
          <w:szCs w:val="28"/>
        </w:rPr>
        <w:t>а</w:t>
      </w:r>
      <w:r w:rsidR="004924FE" w:rsidRPr="002449F4">
        <w:rPr>
          <w:rFonts w:ascii="Times New Roman" w:hAnsi="Times New Roman" w:cs="Times New Roman"/>
          <w:sz w:val="28"/>
          <w:szCs w:val="28"/>
        </w:rPr>
        <w:t xml:space="preserve"> </w:t>
      </w:r>
      <w:r w:rsidR="000C6F6C" w:rsidRPr="002449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24FE" w:rsidRPr="002449F4">
        <w:rPr>
          <w:rFonts w:ascii="Times New Roman" w:hAnsi="Times New Roman" w:cs="Times New Roman"/>
          <w:sz w:val="28"/>
          <w:szCs w:val="28"/>
        </w:rPr>
        <w:t>«Мичурин</w:t>
      </w:r>
      <w:r w:rsidR="00253735" w:rsidRPr="002449F4">
        <w:rPr>
          <w:rFonts w:ascii="Times New Roman" w:hAnsi="Times New Roman" w:cs="Times New Roman"/>
          <w:sz w:val="28"/>
          <w:szCs w:val="28"/>
        </w:rPr>
        <w:t>ский</w:t>
      </w:r>
      <w:r w:rsidR="004924FE" w:rsidRPr="002449F4">
        <w:rPr>
          <w:rFonts w:ascii="Times New Roman" w:hAnsi="Times New Roman" w:cs="Times New Roman"/>
          <w:sz w:val="28"/>
          <w:szCs w:val="28"/>
        </w:rPr>
        <w:t>»</w:t>
      </w:r>
      <w:r w:rsidR="004924FE" w:rsidRPr="00244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95060" w:rsidRPr="0038242A" w:rsidRDefault="007028F4" w:rsidP="0038242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извещения</w:t>
      </w:r>
      <w:r w:rsidR="00244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размещенного в общественно-политической газете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«Сельская жизнь» от 17 февраля 2024 года № 19 (8971)</w:t>
      </w:r>
      <w:r w:rsidR="00244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028F4">
        <w:rPr>
          <w:rFonts w:ascii="Times New Roman" w:hAnsi="Times New Roman" w:cs="Times New Roman"/>
          <w:sz w:val="28"/>
          <w:szCs w:val="28"/>
        </w:rPr>
        <w:t xml:space="preserve">апланированное на </w:t>
      </w:r>
      <w:r w:rsidR="0038242A" w:rsidRPr="007028F4">
        <w:rPr>
          <w:rFonts w:ascii="Times New Roman" w:hAnsi="Times New Roman" w:cs="Times New Roman"/>
          <w:sz w:val="28"/>
          <w:szCs w:val="28"/>
        </w:rPr>
        <w:t>30</w:t>
      </w:r>
      <w:r w:rsidR="000C6F6C" w:rsidRPr="007028F4">
        <w:rPr>
          <w:rFonts w:ascii="Times New Roman" w:hAnsi="Times New Roman" w:cs="Times New Roman"/>
          <w:sz w:val="28"/>
          <w:szCs w:val="28"/>
        </w:rPr>
        <w:t xml:space="preserve"> </w:t>
      </w:r>
      <w:r w:rsidR="0038242A" w:rsidRPr="007028F4">
        <w:rPr>
          <w:rFonts w:ascii="Times New Roman" w:hAnsi="Times New Roman" w:cs="Times New Roman"/>
          <w:sz w:val="28"/>
          <w:szCs w:val="28"/>
        </w:rPr>
        <w:t>марта</w:t>
      </w:r>
      <w:r w:rsidR="00195060" w:rsidRPr="007028F4">
        <w:rPr>
          <w:rFonts w:ascii="Times New Roman" w:hAnsi="Times New Roman" w:cs="Times New Roman"/>
          <w:sz w:val="28"/>
          <w:szCs w:val="28"/>
        </w:rPr>
        <w:t xml:space="preserve"> 202</w:t>
      </w:r>
      <w:r w:rsidR="000A59D6" w:rsidRPr="007028F4">
        <w:rPr>
          <w:rFonts w:ascii="Times New Roman" w:hAnsi="Times New Roman" w:cs="Times New Roman"/>
          <w:sz w:val="28"/>
          <w:szCs w:val="28"/>
        </w:rPr>
        <w:t>4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6436F">
        <w:rPr>
          <w:rFonts w:ascii="Times New Roman" w:hAnsi="Times New Roman" w:cs="Times New Roman"/>
          <w:sz w:val="28"/>
          <w:szCs w:val="28"/>
        </w:rPr>
        <w:t xml:space="preserve">общее собрание участников долевой собственности на земельный участок категории земель сельскохозяйственного назначения для </w:t>
      </w:r>
      <w:proofErr w:type="spellStart"/>
      <w:r w:rsidRPr="0026436F">
        <w:rPr>
          <w:rFonts w:ascii="Times New Roman" w:hAnsi="Times New Roman" w:cs="Times New Roman"/>
          <w:sz w:val="28"/>
          <w:szCs w:val="28"/>
        </w:rPr>
        <w:t>сельскохо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36F">
        <w:rPr>
          <w:rFonts w:ascii="Times New Roman" w:hAnsi="Times New Roman" w:cs="Times New Roman"/>
          <w:sz w:val="28"/>
          <w:szCs w:val="28"/>
        </w:rPr>
        <w:t>зяйственного</w:t>
      </w:r>
      <w:proofErr w:type="spellEnd"/>
      <w:r w:rsidRPr="0026436F">
        <w:rPr>
          <w:rFonts w:ascii="Times New Roman" w:hAnsi="Times New Roman" w:cs="Times New Roman"/>
          <w:sz w:val="28"/>
          <w:szCs w:val="28"/>
        </w:rPr>
        <w:t xml:space="preserve"> производства,  кадастровый номер </w:t>
      </w:r>
      <w:r w:rsidRPr="00323EDB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Pr="00323EDB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</w:t>
      </w:r>
      <w:proofErr w:type="gramEnd"/>
      <w:r w:rsidRPr="00323EDB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Отрадненский район, в границах СПК колхоз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EDB">
        <w:rPr>
          <w:rFonts w:ascii="Times New Roman" w:hAnsi="Times New Roman" w:cs="Times New Roman"/>
          <w:sz w:val="28"/>
          <w:szCs w:val="28"/>
        </w:rPr>
        <w:t xml:space="preserve"> «Мичурин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323E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060" w:rsidRPr="0026436F">
        <w:rPr>
          <w:rFonts w:ascii="Times New Roman" w:hAnsi="Times New Roman" w:cs="Times New Roman"/>
          <w:sz w:val="28"/>
          <w:szCs w:val="28"/>
        </w:rPr>
        <w:t>в здании Дома Культуры по адресу: РФ</w:t>
      </w:r>
      <w:r w:rsidR="0038242A">
        <w:rPr>
          <w:rFonts w:ascii="Times New Roman" w:hAnsi="Times New Roman" w:cs="Times New Roman"/>
          <w:sz w:val="28"/>
          <w:szCs w:val="28"/>
        </w:rPr>
        <w:t>,</w:t>
      </w:r>
      <w:r w:rsidR="000C6F6C">
        <w:rPr>
          <w:rFonts w:ascii="Times New Roman" w:hAnsi="Times New Roman" w:cs="Times New Roman"/>
          <w:sz w:val="28"/>
          <w:szCs w:val="28"/>
        </w:rPr>
        <w:t xml:space="preserve"> </w:t>
      </w:r>
      <w:r w:rsidR="0038242A" w:rsidRPr="0038242A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38242A" w:rsidRPr="0038242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38242A" w:rsidRPr="0038242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C6F6C">
        <w:rPr>
          <w:rFonts w:ascii="Times New Roman" w:hAnsi="Times New Roman" w:cs="Times New Roman"/>
          <w:sz w:val="28"/>
          <w:szCs w:val="28"/>
        </w:rPr>
        <w:t xml:space="preserve"> </w:t>
      </w:r>
      <w:r w:rsidR="0038242A" w:rsidRPr="0038242A">
        <w:rPr>
          <w:rFonts w:ascii="Times New Roman" w:hAnsi="Times New Roman" w:cs="Times New Roman"/>
          <w:sz w:val="28"/>
          <w:szCs w:val="28"/>
        </w:rPr>
        <w:t>х. Ильич, ул. Ленина д.</w:t>
      </w:r>
      <w:r w:rsidR="000C6F6C">
        <w:rPr>
          <w:rFonts w:ascii="Times New Roman" w:hAnsi="Times New Roman" w:cs="Times New Roman"/>
          <w:sz w:val="28"/>
          <w:szCs w:val="28"/>
        </w:rPr>
        <w:t xml:space="preserve"> </w:t>
      </w:r>
      <w:r w:rsidR="0038242A" w:rsidRPr="0038242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не состоится по техническим причинам.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0B" w:rsidRDefault="00195060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Администрация </w:t>
      </w:r>
      <w:proofErr w:type="spellStart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Передовского</w:t>
      </w:r>
      <w:proofErr w:type="spellEnd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Отрадненского</w:t>
      </w:r>
      <w:proofErr w:type="spellEnd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района</w:t>
      </w:r>
      <w:r w:rsid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.</w:t>
      </w: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7028F4" w:rsidRDefault="007028F4" w:rsidP="006638A6">
      <w:pPr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F6C" w:rsidRPr="008F2725" w:rsidRDefault="000C6F6C" w:rsidP="000C6F6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 xml:space="preserve">Главному редактору газеты </w:t>
      </w:r>
    </w:p>
    <w:p w:rsidR="000C6F6C" w:rsidRPr="008F2725" w:rsidRDefault="000C6F6C" w:rsidP="000C6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  <w:t>«</w:t>
      </w:r>
      <w:r w:rsidR="00253735">
        <w:rPr>
          <w:rFonts w:ascii="Times New Roman" w:hAnsi="Times New Roman" w:cs="Times New Roman"/>
          <w:sz w:val="28"/>
          <w:szCs w:val="28"/>
        </w:rPr>
        <w:t>Сельская жизнь</w:t>
      </w:r>
      <w:r w:rsidRPr="008F2725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0C6F6C" w:rsidRPr="008F2725" w:rsidRDefault="000C6F6C" w:rsidP="000C6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28F4">
        <w:rPr>
          <w:rFonts w:ascii="Times New Roman" w:hAnsi="Times New Roman" w:cs="Times New Roman"/>
          <w:sz w:val="28"/>
          <w:szCs w:val="28"/>
        </w:rPr>
        <w:t>Мельченко</w:t>
      </w:r>
      <w:proofErr w:type="spellEnd"/>
      <w:r w:rsidR="007028F4">
        <w:rPr>
          <w:rFonts w:ascii="Times New Roman" w:hAnsi="Times New Roman" w:cs="Times New Roman"/>
          <w:sz w:val="28"/>
          <w:szCs w:val="28"/>
        </w:rPr>
        <w:t xml:space="preserve"> Е.Ю.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6C" w:rsidRPr="008F2725" w:rsidRDefault="000C6F6C" w:rsidP="000C6F6C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C6F6C" w:rsidRPr="008F2725" w:rsidRDefault="007028F4" w:rsidP="000C6F6C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Первомайская ул</w:t>
      </w:r>
      <w:r w:rsidR="000C6F6C" w:rsidRPr="008F2725">
        <w:rPr>
          <w:rFonts w:ascii="Times New Roman" w:hAnsi="Times New Roman" w:cs="Times New Roman"/>
          <w:sz w:val="28"/>
          <w:szCs w:val="28"/>
        </w:rPr>
        <w:t xml:space="preserve">.,    д.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C6F6C" w:rsidRPr="008F2725" w:rsidRDefault="000C6F6C" w:rsidP="000C6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Pr="008F2725">
        <w:rPr>
          <w:rFonts w:ascii="Times New Roman" w:hAnsi="Times New Roman" w:cs="Times New Roman"/>
          <w:sz w:val="28"/>
          <w:szCs w:val="28"/>
        </w:rPr>
        <w:tab/>
      </w:r>
      <w:r w:rsidR="007028F4">
        <w:rPr>
          <w:rFonts w:ascii="Times New Roman" w:hAnsi="Times New Roman" w:cs="Times New Roman"/>
          <w:sz w:val="28"/>
          <w:szCs w:val="28"/>
        </w:rPr>
        <w:t>ст</w:t>
      </w:r>
      <w:r w:rsidRPr="008F2725">
        <w:rPr>
          <w:rFonts w:ascii="Times New Roman" w:hAnsi="Times New Roman" w:cs="Times New Roman"/>
          <w:sz w:val="28"/>
          <w:szCs w:val="28"/>
        </w:rPr>
        <w:t xml:space="preserve">. </w:t>
      </w:r>
      <w:r w:rsidR="007028F4">
        <w:rPr>
          <w:rFonts w:ascii="Times New Roman" w:hAnsi="Times New Roman" w:cs="Times New Roman"/>
          <w:sz w:val="28"/>
          <w:szCs w:val="28"/>
        </w:rPr>
        <w:t>Отрадная</w:t>
      </w:r>
      <w:r w:rsidRPr="008F2725">
        <w:rPr>
          <w:rFonts w:ascii="Times New Roman" w:hAnsi="Times New Roman" w:cs="Times New Roman"/>
          <w:sz w:val="28"/>
          <w:szCs w:val="28"/>
        </w:rPr>
        <w:t>, 35</w:t>
      </w:r>
      <w:r w:rsidR="007028F4">
        <w:rPr>
          <w:rFonts w:ascii="Times New Roman" w:hAnsi="Times New Roman" w:cs="Times New Roman"/>
          <w:sz w:val="28"/>
          <w:szCs w:val="28"/>
        </w:rPr>
        <w:t>2290</w:t>
      </w:r>
    </w:p>
    <w:p w:rsidR="000C6F6C" w:rsidRDefault="000C6F6C" w:rsidP="000C6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F6C" w:rsidRDefault="000C6F6C" w:rsidP="000C6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F6C" w:rsidRPr="008F2725" w:rsidRDefault="000C6F6C" w:rsidP="000C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>Уважаем</w:t>
      </w:r>
      <w:r w:rsidR="00253735">
        <w:rPr>
          <w:rFonts w:ascii="Times New Roman" w:hAnsi="Times New Roman" w:cs="Times New Roman"/>
          <w:sz w:val="28"/>
          <w:szCs w:val="28"/>
        </w:rPr>
        <w:t>ая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r w:rsidR="00253735">
        <w:rPr>
          <w:rFonts w:ascii="Times New Roman" w:hAnsi="Times New Roman" w:cs="Times New Roman"/>
          <w:sz w:val="28"/>
          <w:szCs w:val="28"/>
        </w:rPr>
        <w:t>Елизавета Юрьевна</w:t>
      </w:r>
      <w:r w:rsidRPr="008F2725">
        <w:rPr>
          <w:rFonts w:ascii="Times New Roman" w:hAnsi="Times New Roman" w:cs="Times New Roman"/>
          <w:sz w:val="28"/>
          <w:szCs w:val="28"/>
        </w:rPr>
        <w:t>!</w:t>
      </w:r>
    </w:p>
    <w:p w:rsidR="000C6F6C" w:rsidRPr="008F2725" w:rsidRDefault="000C6F6C" w:rsidP="000C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F6C" w:rsidRDefault="000C6F6C" w:rsidP="00FB4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 xml:space="preserve">Просим Вас опубликовать </w:t>
      </w:r>
      <w:r w:rsidR="007028F4">
        <w:rPr>
          <w:rFonts w:ascii="Times New Roman" w:hAnsi="Times New Roman" w:cs="Times New Roman"/>
          <w:sz w:val="28"/>
          <w:szCs w:val="28"/>
        </w:rPr>
        <w:t>в ближайшем номере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r w:rsidR="00FB4661">
        <w:rPr>
          <w:rFonts w:ascii="Times New Roman" w:hAnsi="Times New Roman" w:cs="Times New Roman"/>
          <w:sz w:val="28"/>
          <w:szCs w:val="28"/>
        </w:rPr>
        <w:t xml:space="preserve">извещение по отмене собрания  </w:t>
      </w:r>
      <w:r w:rsidR="00FB4661" w:rsidRPr="002449F4">
        <w:rPr>
          <w:rFonts w:ascii="Times New Roman" w:hAnsi="Times New Roman" w:cs="Times New Roman"/>
          <w:sz w:val="28"/>
          <w:szCs w:val="28"/>
        </w:rPr>
        <w:t xml:space="preserve">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</w:t>
      </w:r>
      <w:r w:rsidR="00FB4661" w:rsidRPr="002449F4">
        <w:rPr>
          <w:rFonts w:ascii="Times New Roman" w:hAnsi="Times New Roman" w:cs="Times New Roman"/>
          <w:bCs/>
          <w:sz w:val="28"/>
          <w:szCs w:val="28"/>
        </w:rPr>
        <w:t>23:23:1401000:41</w:t>
      </w:r>
      <w:r w:rsidR="00FB4661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661" w:rsidRDefault="00FB4661" w:rsidP="00FB4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B4661" w:rsidRDefault="00FB4661" w:rsidP="00FB4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Оплату гарантируем.</w:t>
      </w:r>
    </w:p>
    <w:p w:rsidR="00FB4661" w:rsidRDefault="00FB4661" w:rsidP="00FB4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B4661" w:rsidRDefault="00FB4661" w:rsidP="00FB4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B4661" w:rsidRDefault="00FB4661" w:rsidP="00FB4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B4661" w:rsidRPr="008F2725" w:rsidRDefault="00FB4661" w:rsidP="00FB46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Г.АВ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ременко</w:t>
      </w:r>
      <w:proofErr w:type="spellEnd"/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0C6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F6C" w:rsidRPr="00344B10" w:rsidRDefault="000C6F6C" w:rsidP="000C6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B10">
        <w:rPr>
          <w:rFonts w:ascii="Times New Roman" w:hAnsi="Times New Roman" w:cs="Times New Roman"/>
          <w:sz w:val="28"/>
          <w:szCs w:val="28"/>
        </w:rPr>
        <w:t>ИЗВЕЩЕНИЕ</w:t>
      </w:r>
    </w:p>
    <w:p w:rsidR="00B268C0" w:rsidRPr="004924FE" w:rsidRDefault="00B268C0" w:rsidP="00B268C0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9F4">
        <w:rPr>
          <w:rFonts w:ascii="Times New Roman" w:hAnsi="Times New Roman" w:cs="Times New Roman"/>
          <w:sz w:val="28"/>
          <w:szCs w:val="28"/>
        </w:rPr>
        <w:t xml:space="preserve">Вниманию 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</w:t>
      </w:r>
      <w:r w:rsidRPr="002449F4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Pr="002449F4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 Почтовый адрес ориентира: Краснодарский край, </w:t>
      </w:r>
      <w:proofErr w:type="spellStart"/>
      <w:r w:rsidRPr="002449F4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449F4">
        <w:rPr>
          <w:rFonts w:ascii="Times New Roman" w:hAnsi="Times New Roman" w:cs="Times New Roman"/>
          <w:sz w:val="28"/>
          <w:szCs w:val="28"/>
        </w:rPr>
        <w:t xml:space="preserve"> район, в границах СПК колхоза                                 «Мичуринский»</w:t>
      </w:r>
      <w:r w:rsidRPr="00244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8C0" w:rsidRPr="0038242A" w:rsidRDefault="00B268C0" w:rsidP="00B268C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извещения размещенного в общественно-политической газете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«Сельская жизнь» от 17 февраля 2024 года № 19 (8971) з</w:t>
      </w:r>
      <w:r w:rsidRPr="007028F4">
        <w:rPr>
          <w:rFonts w:ascii="Times New Roman" w:hAnsi="Times New Roman" w:cs="Times New Roman"/>
          <w:sz w:val="28"/>
          <w:szCs w:val="28"/>
        </w:rPr>
        <w:t>апланированное на 30 марта 2024</w:t>
      </w:r>
      <w:r w:rsidRPr="0026436F">
        <w:rPr>
          <w:rFonts w:ascii="Times New Roman" w:hAnsi="Times New Roman" w:cs="Times New Roman"/>
          <w:sz w:val="28"/>
          <w:szCs w:val="28"/>
        </w:rPr>
        <w:t xml:space="preserve"> года общее собрание участников долевой собственности на земельный участок категории земель сельскохозяйственного назначения для </w:t>
      </w:r>
      <w:proofErr w:type="spellStart"/>
      <w:r w:rsidRPr="0026436F">
        <w:rPr>
          <w:rFonts w:ascii="Times New Roman" w:hAnsi="Times New Roman" w:cs="Times New Roman"/>
          <w:sz w:val="28"/>
          <w:szCs w:val="28"/>
        </w:rPr>
        <w:t>сельскохо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36F">
        <w:rPr>
          <w:rFonts w:ascii="Times New Roman" w:hAnsi="Times New Roman" w:cs="Times New Roman"/>
          <w:sz w:val="28"/>
          <w:szCs w:val="28"/>
        </w:rPr>
        <w:t>зяйственного</w:t>
      </w:r>
      <w:proofErr w:type="spellEnd"/>
      <w:r w:rsidRPr="0026436F">
        <w:rPr>
          <w:rFonts w:ascii="Times New Roman" w:hAnsi="Times New Roman" w:cs="Times New Roman"/>
          <w:sz w:val="28"/>
          <w:szCs w:val="28"/>
        </w:rPr>
        <w:t xml:space="preserve"> производства,  кадастровый номер </w:t>
      </w:r>
      <w:r w:rsidRPr="00323EDB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Pr="00323EDB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</w:t>
      </w:r>
      <w:proofErr w:type="gramEnd"/>
      <w:r w:rsidRPr="00323EDB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</w:t>
      </w:r>
      <w:proofErr w:type="spellStart"/>
      <w:r w:rsidRPr="00323EDB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323EDB">
        <w:rPr>
          <w:rFonts w:ascii="Times New Roman" w:hAnsi="Times New Roman" w:cs="Times New Roman"/>
          <w:sz w:val="28"/>
          <w:szCs w:val="28"/>
        </w:rPr>
        <w:t xml:space="preserve"> район, в границах СПК колхоз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EDB">
        <w:rPr>
          <w:rFonts w:ascii="Times New Roman" w:hAnsi="Times New Roman" w:cs="Times New Roman"/>
          <w:sz w:val="28"/>
          <w:szCs w:val="28"/>
        </w:rPr>
        <w:t xml:space="preserve"> «Мичурин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323E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36F">
        <w:rPr>
          <w:rFonts w:ascii="Times New Roman" w:hAnsi="Times New Roman" w:cs="Times New Roman"/>
          <w:sz w:val="28"/>
          <w:szCs w:val="28"/>
        </w:rPr>
        <w:t>в здании Дома Культуры по адресу: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242A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38242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38242A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2A">
        <w:rPr>
          <w:rFonts w:ascii="Times New Roman" w:hAnsi="Times New Roman" w:cs="Times New Roman"/>
          <w:sz w:val="28"/>
          <w:szCs w:val="28"/>
        </w:rPr>
        <w:t>х. Ильич, ул. Ленина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2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не состоится по техническим причинам.</w:t>
      </w:r>
      <w:r w:rsidRPr="0026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F4" w:rsidRPr="002449F4" w:rsidRDefault="00B268C0" w:rsidP="002449F4">
      <w:pPr>
        <w:pStyle w:val="a5"/>
        <w:rPr>
          <w:rFonts w:ascii="Times New Roman" w:eastAsia="Arial" w:hAnsi="Times New Roman" w:cs="Times New Roman"/>
          <w:sz w:val="28"/>
          <w:szCs w:val="28"/>
        </w:rPr>
      </w:pPr>
      <w:r w:rsidRPr="002449F4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proofErr w:type="spellStart"/>
      <w:r w:rsidRPr="002449F4">
        <w:rPr>
          <w:rFonts w:ascii="Times New Roman" w:eastAsia="Arial" w:hAnsi="Times New Roman" w:cs="Times New Roman"/>
          <w:sz w:val="28"/>
          <w:szCs w:val="28"/>
        </w:rPr>
        <w:t>Передовского</w:t>
      </w:r>
      <w:proofErr w:type="spellEnd"/>
      <w:r w:rsidRPr="002449F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2449F4">
        <w:rPr>
          <w:rFonts w:ascii="Times New Roman" w:eastAsia="Arial" w:hAnsi="Times New Roman" w:cs="Times New Roman"/>
          <w:sz w:val="28"/>
          <w:szCs w:val="28"/>
        </w:rPr>
        <w:t>сельского</w:t>
      </w:r>
      <w:proofErr w:type="gramEnd"/>
    </w:p>
    <w:p w:rsidR="00B268C0" w:rsidRPr="002449F4" w:rsidRDefault="00B268C0" w:rsidP="002449F4">
      <w:pPr>
        <w:pStyle w:val="a5"/>
        <w:rPr>
          <w:rFonts w:ascii="Times New Roman" w:eastAsia="Arial" w:hAnsi="Times New Roman" w:cs="Times New Roman"/>
          <w:sz w:val="28"/>
          <w:szCs w:val="28"/>
        </w:rPr>
      </w:pPr>
      <w:r w:rsidRPr="002449F4">
        <w:rPr>
          <w:rFonts w:ascii="Times New Roman" w:eastAsia="Arial" w:hAnsi="Times New Roman" w:cs="Times New Roman"/>
          <w:sz w:val="28"/>
          <w:szCs w:val="28"/>
        </w:rPr>
        <w:t xml:space="preserve"> поселения </w:t>
      </w:r>
      <w:proofErr w:type="spellStart"/>
      <w:r w:rsidRPr="002449F4">
        <w:rPr>
          <w:rFonts w:ascii="Times New Roman" w:eastAsia="Arial" w:hAnsi="Times New Roman" w:cs="Times New Roman"/>
          <w:sz w:val="28"/>
          <w:szCs w:val="28"/>
        </w:rPr>
        <w:t>Отрадненского</w:t>
      </w:r>
      <w:proofErr w:type="spellEnd"/>
      <w:r w:rsidRPr="002449F4">
        <w:rPr>
          <w:rFonts w:ascii="Times New Roman" w:eastAsia="Arial" w:hAnsi="Times New Roman" w:cs="Times New Roman"/>
          <w:sz w:val="28"/>
          <w:szCs w:val="28"/>
        </w:rPr>
        <w:t xml:space="preserve"> района.</w:t>
      </w:r>
    </w:p>
    <w:p w:rsidR="00B268C0" w:rsidRDefault="00B268C0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9F4" w:rsidRDefault="002449F4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9F4" w:rsidRDefault="002449F4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9F4" w:rsidRDefault="002449F4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9F4" w:rsidRDefault="002449F4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661" w:rsidRDefault="00FB4661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F6C" w:rsidRPr="00733F11" w:rsidRDefault="002449F4" w:rsidP="00733F1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6F6C" w:rsidRPr="002449F4">
        <w:rPr>
          <w:rFonts w:ascii="Times New Roman" w:hAnsi="Times New Roman" w:cs="Times New Roman"/>
          <w:sz w:val="28"/>
          <w:szCs w:val="28"/>
        </w:rPr>
        <w:t xml:space="preserve">платит данное извещение  ООО «Междуречье», </w:t>
      </w:r>
      <w:r w:rsidR="00733F11" w:rsidRPr="002449F4">
        <w:rPr>
          <w:rFonts w:ascii="Times New Roman" w:hAnsi="Times New Roman" w:cs="Times New Roman"/>
          <w:sz w:val="24"/>
          <w:szCs w:val="24"/>
        </w:rPr>
        <w:t>357022, СТАВРОПОЛЬСКИЙ КРАЙ, МУНИЦИПАЛЬНЫЙ ОКРУГ КОЧУБЕЕВСКИЙ, С. НОВАЯ ДЕРЕВНЯ, УЛ. ЛЕНИНА, ДВЛД. 62</w:t>
      </w:r>
      <w:r w:rsidR="000C6F6C" w:rsidRPr="002449F4">
        <w:rPr>
          <w:rFonts w:ascii="Times New Roman" w:hAnsi="Times New Roman" w:cs="Times New Roman"/>
          <w:sz w:val="28"/>
          <w:szCs w:val="28"/>
        </w:rPr>
        <w:t>, ИНН 2610016220, ОГРН 1022600766429  тел. 8-906-467-17-15.</w:t>
      </w:r>
    </w:p>
    <w:p w:rsidR="000C6F6C" w:rsidRPr="008F2725" w:rsidRDefault="000C6F6C" w:rsidP="000C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6C" w:rsidRPr="008F2725" w:rsidRDefault="000C6F6C" w:rsidP="000C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F6C" w:rsidRPr="008F2725" w:rsidRDefault="000C6F6C" w:rsidP="000C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F11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72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6C" w:rsidRPr="008F2725" w:rsidRDefault="000C6F6C" w:rsidP="000C6F6C">
      <w:pPr>
        <w:spacing w:after="0"/>
        <w:rPr>
          <w:rFonts w:ascii="Times New Roman" w:hAnsi="Times New Roman"/>
          <w:sz w:val="28"/>
          <w:szCs w:val="28"/>
        </w:rPr>
      </w:pPr>
      <w:r w:rsidRPr="008F272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F272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8F2725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F11">
        <w:rPr>
          <w:rFonts w:ascii="Times New Roman" w:hAnsi="Times New Roman" w:cs="Times New Roman"/>
          <w:sz w:val="28"/>
          <w:szCs w:val="28"/>
        </w:rPr>
        <w:t>Г.А. Ерёменко</w:t>
      </w:r>
      <w:r w:rsidRPr="008F2725">
        <w:rPr>
          <w:rFonts w:ascii="Times New Roman" w:hAnsi="Times New Roman" w:cs="Times New Roman"/>
          <w:sz w:val="28"/>
          <w:szCs w:val="28"/>
        </w:rPr>
        <w:t xml:space="preserve"> </w:t>
      </w:r>
      <w:r w:rsidRPr="008F2725">
        <w:rPr>
          <w:rFonts w:ascii="Times New Roman" w:hAnsi="Times New Roman"/>
          <w:sz w:val="28"/>
          <w:szCs w:val="28"/>
        </w:rPr>
        <w:t xml:space="preserve"> </w:t>
      </w: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Default="000A410B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6CC2" w:rsidSect="002B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2F5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2B15A5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0FF3CD2"/>
    <w:multiLevelType w:val="hybridMultilevel"/>
    <w:tmpl w:val="343424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6CF3824"/>
    <w:multiLevelType w:val="hybridMultilevel"/>
    <w:tmpl w:val="34342422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FFFFFFFF">
      <w:start w:val="1"/>
      <w:numFmt w:val="decimal"/>
      <w:lvlText w:val="%7."/>
      <w:lvlJc w:val="left"/>
      <w:pPr>
        <w:ind w:left="5580" w:hanging="360"/>
      </w:pPr>
    </w:lvl>
    <w:lvl w:ilvl="7" w:tplc="FFFFFFFF">
      <w:start w:val="1"/>
      <w:numFmt w:val="lowerLetter"/>
      <w:lvlText w:val="%8."/>
      <w:lvlJc w:val="left"/>
      <w:pPr>
        <w:ind w:left="6300" w:hanging="360"/>
      </w:pPr>
    </w:lvl>
    <w:lvl w:ilvl="8" w:tplc="FFFFFFFF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060"/>
    <w:rsid w:val="000120AD"/>
    <w:rsid w:val="00047DF3"/>
    <w:rsid w:val="00082028"/>
    <w:rsid w:val="000A410B"/>
    <w:rsid w:val="000A59D6"/>
    <w:rsid w:val="000A5D43"/>
    <w:rsid w:val="000C6F6C"/>
    <w:rsid w:val="000D1FD8"/>
    <w:rsid w:val="000F352D"/>
    <w:rsid w:val="001031A5"/>
    <w:rsid w:val="00166CC2"/>
    <w:rsid w:val="00177879"/>
    <w:rsid w:val="0019117A"/>
    <w:rsid w:val="00195060"/>
    <w:rsid w:val="00223033"/>
    <w:rsid w:val="002449F4"/>
    <w:rsid w:val="00253735"/>
    <w:rsid w:val="0026436F"/>
    <w:rsid w:val="00273A47"/>
    <w:rsid w:val="002B2786"/>
    <w:rsid w:val="00323EDB"/>
    <w:rsid w:val="00344B10"/>
    <w:rsid w:val="0038242A"/>
    <w:rsid w:val="003D2E80"/>
    <w:rsid w:val="00425F7F"/>
    <w:rsid w:val="00426963"/>
    <w:rsid w:val="00430DFE"/>
    <w:rsid w:val="0044398A"/>
    <w:rsid w:val="004924FE"/>
    <w:rsid w:val="004A5B9B"/>
    <w:rsid w:val="00511F18"/>
    <w:rsid w:val="005262FC"/>
    <w:rsid w:val="00592F67"/>
    <w:rsid w:val="005B6DBD"/>
    <w:rsid w:val="00616D81"/>
    <w:rsid w:val="00634332"/>
    <w:rsid w:val="006638A6"/>
    <w:rsid w:val="00676712"/>
    <w:rsid w:val="006964F4"/>
    <w:rsid w:val="006E4C3E"/>
    <w:rsid w:val="007028F4"/>
    <w:rsid w:val="00711557"/>
    <w:rsid w:val="00712793"/>
    <w:rsid w:val="00733F11"/>
    <w:rsid w:val="00737BA8"/>
    <w:rsid w:val="00761ABC"/>
    <w:rsid w:val="007C0EAE"/>
    <w:rsid w:val="007D34FE"/>
    <w:rsid w:val="007D4615"/>
    <w:rsid w:val="007E53CD"/>
    <w:rsid w:val="007F7E49"/>
    <w:rsid w:val="00867B3E"/>
    <w:rsid w:val="008A213D"/>
    <w:rsid w:val="008C222C"/>
    <w:rsid w:val="00991391"/>
    <w:rsid w:val="009A6C37"/>
    <w:rsid w:val="009C3032"/>
    <w:rsid w:val="009D0E0A"/>
    <w:rsid w:val="009D6885"/>
    <w:rsid w:val="009F1AA6"/>
    <w:rsid w:val="00A051DD"/>
    <w:rsid w:val="00A33BBC"/>
    <w:rsid w:val="00A36C2C"/>
    <w:rsid w:val="00A71FD8"/>
    <w:rsid w:val="00A75DCB"/>
    <w:rsid w:val="00AB4B51"/>
    <w:rsid w:val="00B268C0"/>
    <w:rsid w:val="00B26E92"/>
    <w:rsid w:val="00B5497A"/>
    <w:rsid w:val="00BA126E"/>
    <w:rsid w:val="00BC3CD7"/>
    <w:rsid w:val="00BD11E0"/>
    <w:rsid w:val="00BE384F"/>
    <w:rsid w:val="00BE5F7E"/>
    <w:rsid w:val="00BE7CA8"/>
    <w:rsid w:val="00C01CB2"/>
    <w:rsid w:val="00C717F5"/>
    <w:rsid w:val="00C77CEA"/>
    <w:rsid w:val="00CB6D61"/>
    <w:rsid w:val="00CC78ED"/>
    <w:rsid w:val="00D913D0"/>
    <w:rsid w:val="00DA7D10"/>
    <w:rsid w:val="00EA0286"/>
    <w:rsid w:val="00EA0DB2"/>
    <w:rsid w:val="00F05C58"/>
    <w:rsid w:val="00F061BE"/>
    <w:rsid w:val="00F275DD"/>
    <w:rsid w:val="00F33F0D"/>
    <w:rsid w:val="00FB4661"/>
    <w:rsid w:val="00FC6E9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paragraph" w:styleId="4">
    <w:name w:val="heading 4"/>
    <w:basedOn w:val="a"/>
    <w:next w:val="a"/>
    <w:link w:val="40"/>
    <w:qFormat/>
    <w:rsid w:val="0019506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06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unhideWhenUsed/>
    <w:rsid w:val="0026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C2C"/>
    <w:pPr>
      <w:ind w:left="720"/>
      <w:contextualSpacing/>
    </w:pPr>
  </w:style>
  <w:style w:type="paragraph" w:styleId="a5">
    <w:name w:val="No Spacing"/>
    <w:uiPriority w:val="1"/>
    <w:qFormat/>
    <w:rsid w:val="002449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Zemelny</dc:creator>
  <cp:lastModifiedBy>Юрист</cp:lastModifiedBy>
  <cp:revision>6</cp:revision>
  <cp:lastPrinted>2024-02-29T09:18:00Z</cp:lastPrinted>
  <dcterms:created xsi:type="dcterms:W3CDTF">2024-02-27T05:42:00Z</dcterms:created>
  <dcterms:modified xsi:type="dcterms:W3CDTF">2024-02-29T11:43:00Z</dcterms:modified>
</cp:coreProperties>
</file>